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A3F45" w14:textId="77777777" w:rsidR="00B17DBD" w:rsidRPr="007372C2" w:rsidRDefault="00B17DBD">
      <w:pPr>
        <w:rPr>
          <w:rFonts w:ascii="Avenir Next LT Pro" w:hAnsi="Avenir Next LT Pro"/>
        </w:rPr>
      </w:pPr>
      <w:r w:rsidRPr="007372C2">
        <w:rPr>
          <w:rFonts w:ascii="Avenir Next LT Pro" w:hAnsi="Avenir Next LT Pro"/>
          <w:b/>
          <w:noProof/>
          <w:sz w:val="40"/>
        </w:rPr>
        <w:drawing>
          <wp:inline distT="0" distB="0" distL="0" distR="0" wp14:anchorId="533C570F" wp14:editId="71921424">
            <wp:extent cx="2457450" cy="122489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fie_Awards_Effie_Perú-gold-icon-black-text.png"/>
                    <pic:cNvPicPr/>
                  </pic:nvPicPr>
                  <pic:blipFill rotWithShape="1">
                    <a:blip r:embed="rId11"/>
                    <a:srcRect l="14957" t="19992" r="19273" b="33647"/>
                    <a:stretch/>
                  </pic:blipFill>
                  <pic:spPr bwMode="auto">
                    <a:xfrm>
                      <a:off x="0" y="0"/>
                      <a:ext cx="2461613" cy="1226972"/>
                    </a:xfrm>
                    <a:prstGeom prst="rect">
                      <a:avLst/>
                    </a:prstGeom>
                    <a:ln>
                      <a:noFill/>
                    </a:ln>
                    <a:extLst>
                      <a:ext uri="{53640926-AAD7-44D8-BBD7-CCE9431645EC}">
                        <a14:shadowObscured xmlns:a14="http://schemas.microsoft.com/office/drawing/2010/main"/>
                      </a:ext>
                    </a:extLst>
                  </pic:spPr>
                </pic:pic>
              </a:graphicData>
            </a:graphic>
          </wp:inline>
        </w:drawing>
      </w:r>
    </w:p>
    <w:p w14:paraId="237DC4AB" w14:textId="200BA456" w:rsidR="00562313" w:rsidRDefault="00D95BA2" w:rsidP="004128B9">
      <w:pPr>
        <w:spacing w:before="120" w:after="0" w:line="240" w:lineRule="auto"/>
        <w:rPr>
          <w:rFonts w:ascii="Avenir Next LT Pro" w:hAnsi="Avenir Next LT Pro"/>
          <w:b/>
          <w:sz w:val="44"/>
          <w:szCs w:val="36"/>
          <w:lang w:val="es-PE"/>
        </w:rPr>
      </w:pPr>
      <w:r w:rsidRPr="007372C2">
        <w:rPr>
          <w:rFonts w:ascii="Avenir Next LT Pro" w:hAnsi="Avenir Next LT Pro"/>
          <w:b/>
          <w:sz w:val="44"/>
          <w:szCs w:val="36"/>
          <w:lang w:val="es-PE"/>
        </w:rPr>
        <w:t>FORMULARIO</w:t>
      </w:r>
      <w:r w:rsidR="001461DF" w:rsidRPr="007372C2">
        <w:rPr>
          <w:rFonts w:ascii="Avenir Next LT Pro" w:hAnsi="Avenir Next LT Pro"/>
          <w:b/>
          <w:sz w:val="44"/>
          <w:szCs w:val="36"/>
          <w:lang w:val="es-PE"/>
        </w:rPr>
        <w:t xml:space="preserve"> DE INSCRIPCIÓN</w:t>
      </w:r>
      <w:r w:rsidR="00DC436C" w:rsidRPr="007372C2">
        <w:rPr>
          <w:rFonts w:ascii="Avenir Next LT Pro" w:hAnsi="Avenir Next LT Pro"/>
          <w:b/>
          <w:sz w:val="44"/>
          <w:szCs w:val="36"/>
          <w:lang w:val="es-PE"/>
        </w:rPr>
        <w:t xml:space="preserve"> </w:t>
      </w:r>
      <w:r w:rsidR="00176637" w:rsidRPr="007372C2">
        <w:rPr>
          <w:rFonts w:ascii="Avenir Next LT Pro" w:hAnsi="Avenir Next LT Pro"/>
          <w:b/>
          <w:sz w:val="44"/>
          <w:szCs w:val="36"/>
          <w:lang w:val="es-PE"/>
        </w:rPr>
        <w:t>202</w:t>
      </w:r>
      <w:r w:rsidR="00A35C0E">
        <w:rPr>
          <w:rFonts w:ascii="Avenir Next LT Pro" w:hAnsi="Avenir Next LT Pro"/>
          <w:b/>
          <w:sz w:val="44"/>
          <w:szCs w:val="36"/>
          <w:lang w:val="es-PE"/>
        </w:rPr>
        <w:t>5</w:t>
      </w:r>
    </w:p>
    <w:p w14:paraId="17ADD55C" w14:textId="607CD264" w:rsidR="00B959C1" w:rsidRPr="007372C2" w:rsidRDefault="00B959C1" w:rsidP="004128B9">
      <w:pPr>
        <w:spacing w:before="120" w:after="0" w:line="240" w:lineRule="auto"/>
        <w:rPr>
          <w:rFonts w:ascii="Avenir Next LT Pro" w:hAnsi="Avenir Next LT Pro"/>
          <w:b/>
          <w:sz w:val="44"/>
          <w:szCs w:val="36"/>
          <w:lang w:val="es-PE"/>
        </w:rPr>
      </w:pPr>
      <w:r>
        <w:rPr>
          <w:rFonts w:ascii="Avenir Next LT Pro" w:hAnsi="Avenir Next LT Pro"/>
          <w:b/>
          <w:sz w:val="44"/>
          <w:szCs w:val="36"/>
          <w:lang w:val="es-PE"/>
        </w:rPr>
        <w:t>CATEGORIAS EN GENERAL</w:t>
      </w:r>
    </w:p>
    <w:p w14:paraId="2AEE8C18" w14:textId="63E63EA4" w:rsidR="00562313" w:rsidRPr="007372C2" w:rsidRDefault="00562313" w:rsidP="004128B9">
      <w:pPr>
        <w:pStyle w:val="Sinespaciado"/>
        <w:rPr>
          <w:rStyle w:val="Hipervnculo"/>
          <w:rFonts w:ascii="Avenir Next LT Pro" w:hAnsi="Avenir Next LT Pro"/>
          <w:color w:val="auto"/>
          <w:sz w:val="12"/>
          <w:szCs w:val="12"/>
          <w:u w:val="none"/>
          <w:lang w:val="es-PE"/>
        </w:rPr>
      </w:pPr>
      <w:bookmarkStart w:id="0" w:name="_Hlk95731076"/>
      <w:r w:rsidRPr="007372C2">
        <w:rPr>
          <w:rStyle w:val="Hipervnculo"/>
          <w:rFonts w:ascii="Avenir Next LT Pro" w:hAnsi="Avenir Next LT Pro"/>
          <w:color w:val="auto"/>
          <w:sz w:val="20"/>
          <w:szCs w:val="20"/>
          <w:u w:val="none"/>
          <w:lang w:val="es-PE"/>
        </w:rPr>
        <w:t xml:space="preserve">Este documento le ayudará a colaborar con su equipo al preparar su </w:t>
      </w:r>
      <w:r w:rsidR="001461DF" w:rsidRPr="007372C2">
        <w:rPr>
          <w:rStyle w:val="Hipervnculo"/>
          <w:rFonts w:ascii="Avenir Next LT Pro" w:hAnsi="Avenir Next LT Pro"/>
          <w:color w:val="auto"/>
          <w:sz w:val="20"/>
          <w:szCs w:val="20"/>
          <w:u w:val="none"/>
          <w:lang w:val="es-PE"/>
        </w:rPr>
        <w:t>caso</w:t>
      </w:r>
      <w:r w:rsidRPr="007372C2">
        <w:rPr>
          <w:rStyle w:val="Hipervnculo"/>
          <w:rFonts w:ascii="Avenir Next LT Pro" w:hAnsi="Avenir Next LT Pro"/>
          <w:color w:val="auto"/>
          <w:sz w:val="20"/>
          <w:szCs w:val="20"/>
          <w:u w:val="none"/>
          <w:lang w:val="es-PE"/>
        </w:rPr>
        <w:t xml:space="preserve">. Es </w:t>
      </w:r>
      <w:r w:rsidR="001461DF" w:rsidRPr="007372C2">
        <w:rPr>
          <w:rStyle w:val="Hipervnculo"/>
          <w:rFonts w:ascii="Avenir Next LT Pro" w:hAnsi="Avenir Next LT Pro"/>
          <w:color w:val="auto"/>
          <w:sz w:val="20"/>
          <w:szCs w:val="20"/>
          <w:u w:val="none"/>
          <w:lang w:val="es-PE"/>
        </w:rPr>
        <w:t>similar al formulario</w:t>
      </w:r>
      <w:r w:rsidRPr="007372C2">
        <w:rPr>
          <w:rStyle w:val="Hipervnculo"/>
          <w:rFonts w:ascii="Avenir Next LT Pro" w:hAnsi="Avenir Next LT Pro"/>
          <w:color w:val="auto"/>
          <w:sz w:val="20"/>
          <w:szCs w:val="20"/>
          <w:u w:val="none"/>
          <w:lang w:val="es-PE"/>
        </w:rPr>
        <w:t xml:space="preserve"> online</w:t>
      </w:r>
      <w:r w:rsidR="001461DF" w:rsidRPr="007372C2">
        <w:rPr>
          <w:rStyle w:val="Hipervnculo"/>
          <w:rFonts w:ascii="Avenir Next LT Pro" w:hAnsi="Avenir Next LT Pro"/>
          <w:color w:val="auto"/>
          <w:sz w:val="20"/>
          <w:szCs w:val="20"/>
          <w:u w:val="none"/>
          <w:lang w:val="es-PE"/>
        </w:rPr>
        <w:t xml:space="preserve"> del </w:t>
      </w:r>
      <w:hyperlink r:id="rId12" w:history="1">
        <w:r w:rsidR="001461DF" w:rsidRPr="007372C2">
          <w:rPr>
            <w:rStyle w:val="Hipervnculo"/>
            <w:rFonts w:ascii="Avenir Next LT Pro" w:hAnsi="Avenir Next LT Pro"/>
            <w:b/>
            <w:bCs/>
            <w:sz w:val="20"/>
            <w:szCs w:val="20"/>
            <w:lang w:val="es-PE"/>
          </w:rPr>
          <w:t>Portal Acclaim</w:t>
        </w:r>
      </w:hyperlink>
      <w:r w:rsidR="001461DF" w:rsidRPr="007372C2">
        <w:rPr>
          <w:rStyle w:val="Hipervnculo"/>
          <w:rFonts w:ascii="Avenir Next LT Pro" w:hAnsi="Avenir Next LT Pro"/>
          <w:b/>
          <w:bCs/>
          <w:color w:val="auto"/>
          <w:sz w:val="20"/>
          <w:szCs w:val="20"/>
          <w:u w:val="none"/>
          <w:lang w:val="es-PE"/>
        </w:rPr>
        <w:t xml:space="preserve"> </w:t>
      </w:r>
      <w:r w:rsidR="001461DF" w:rsidRPr="007372C2">
        <w:rPr>
          <w:rStyle w:val="Hipervnculo"/>
          <w:rFonts w:ascii="Avenir Next LT Pro" w:hAnsi="Avenir Next LT Pro"/>
          <w:color w:val="auto"/>
          <w:sz w:val="20"/>
          <w:szCs w:val="20"/>
          <w:u w:val="none"/>
          <w:lang w:val="es-PE"/>
        </w:rPr>
        <w:t xml:space="preserve">el cual es el </w:t>
      </w:r>
      <w:r w:rsidR="00DC53F0" w:rsidRPr="007372C2">
        <w:rPr>
          <w:rStyle w:val="Hipervnculo"/>
          <w:rFonts w:ascii="Avenir Next LT Pro" w:hAnsi="Avenir Next LT Pro"/>
          <w:color w:val="auto"/>
          <w:sz w:val="20"/>
          <w:szCs w:val="20"/>
          <w:u w:val="none"/>
          <w:lang w:val="es-PE"/>
        </w:rPr>
        <w:t xml:space="preserve">único </w:t>
      </w:r>
      <w:r w:rsidR="001461DF" w:rsidRPr="007372C2">
        <w:rPr>
          <w:rStyle w:val="Hipervnculo"/>
          <w:rFonts w:ascii="Avenir Next LT Pro" w:hAnsi="Avenir Next LT Pro"/>
          <w:color w:val="auto"/>
          <w:sz w:val="20"/>
          <w:szCs w:val="20"/>
          <w:u w:val="none"/>
          <w:lang w:val="es-PE"/>
        </w:rPr>
        <w:t>medio formal de participación</w:t>
      </w:r>
      <w:r w:rsidRPr="007372C2">
        <w:rPr>
          <w:rStyle w:val="Hipervnculo"/>
          <w:rFonts w:ascii="Avenir Next LT Pro" w:hAnsi="Avenir Next LT Pro"/>
          <w:color w:val="auto"/>
          <w:sz w:val="20"/>
          <w:szCs w:val="20"/>
          <w:u w:val="none"/>
          <w:lang w:val="es-PE"/>
        </w:rPr>
        <w:t xml:space="preserve">. En el portal, algunas preguntas contienen listas desplegables de donde elegir. </w:t>
      </w:r>
      <w:r w:rsidR="00FC7EC9" w:rsidRPr="007372C2">
        <w:rPr>
          <w:rStyle w:val="Hipervnculo"/>
          <w:rFonts w:ascii="Avenir Next LT Pro" w:hAnsi="Avenir Next LT Pro"/>
          <w:color w:val="auto"/>
          <w:sz w:val="20"/>
          <w:szCs w:val="20"/>
          <w:u w:val="none"/>
          <w:lang w:val="es-PE"/>
        </w:rPr>
        <w:t xml:space="preserve">Puede utilizar este formato </w:t>
      </w:r>
      <w:r w:rsidR="00FC7EC9" w:rsidRPr="007372C2">
        <w:rPr>
          <w:rStyle w:val="Hipervnculo"/>
          <w:rFonts w:ascii="Avenir Next LT Pro" w:hAnsi="Avenir Next LT Pro"/>
          <w:b/>
          <w:bCs/>
          <w:color w:val="auto"/>
          <w:sz w:val="20"/>
          <w:szCs w:val="20"/>
          <w:u w:val="none"/>
          <w:lang w:val="es-PE"/>
        </w:rPr>
        <w:t xml:space="preserve">para todas las categorías de inscripción excepto </w:t>
      </w:r>
      <w:r w:rsidR="00394CB9" w:rsidRPr="007372C2">
        <w:rPr>
          <w:rStyle w:val="Hipervnculo"/>
          <w:rFonts w:ascii="Avenir Next LT Pro" w:hAnsi="Avenir Next LT Pro"/>
          <w:b/>
          <w:bCs/>
          <w:color w:val="auto"/>
          <w:sz w:val="20"/>
          <w:szCs w:val="20"/>
          <w:u w:val="none"/>
          <w:lang w:val="es-PE"/>
        </w:rPr>
        <w:t>para Éxito Sostenido</w:t>
      </w:r>
      <w:r w:rsidR="00394CB9" w:rsidRPr="007372C2">
        <w:rPr>
          <w:rStyle w:val="Hipervnculo"/>
          <w:rFonts w:ascii="Avenir Next LT Pro" w:hAnsi="Avenir Next LT Pro"/>
          <w:color w:val="auto"/>
          <w:sz w:val="20"/>
          <w:szCs w:val="20"/>
          <w:u w:val="none"/>
          <w:lang w:val="es-PE"/>
        </w:rPr>
        <w:t xml:space="preserve"> la cual cuenta con su propio formulario.</w:t>
      </w:r>
      <w:r w:rsidRPr="007372C2">
        <w:rPr>
          <w:rStyle w:val="Hipervnculo"/>
          <w:rFonts w:ascii="Avenir Next LT Pro" w:hAnsi="Avenir Next LT Pro"/>
          <w:color w:val="auto"/>
          <w:sz w:val="20"/>
          <w:szCs w:val="20"/>
          <w:u w:val="none"/>
          <w:lang w:val="es-PE"/>
        </w:rPr>
        <w:br/>
      </w:r>
    </w:p>
    <w:p w14:paraId="258421C8" w14:textId="3043096E" w:rsidR="0077676E" w:rsidRPr="007372C2" w:rsidRDefault="0077676E" w:rsidP="0077676E">
      <w:pPr>
        <w:spacing w:after="0" w:line="240" w:lineRule="auto"/>
        <w:contextualSpacing/>
        <w:rPr>
          <w:rFonts w:ascii="Avenir Next LT Pro" w:hAnsi="Avenir Next LT Pro"/>
          <w:bCs/>
          <w:color w:val="auto"/>
          <w:sz w:val="20"/>
          <w:szCs w:val="20"/>
          <w:lang w:val="es-PE"/>
        </w:rPr>
      </w:pPr>
      <w:r w:rsidRPr="007372C2">
        <w:rPr>
          <w:rFonts w:ascii="Avenir Next LT Pro" w:hAnsi="Avenir Next LT Pro"/>
          <w:bCs/>
          <w:color w:val="auto"/>
          <w:sz w:val="20"/>
          <w:szCs w:val="20"/>
          <w:lang w:val="es-PE"/>
        </w:rPr>
        <w:t xml:space="preserve">A medida que prepara su </w:t>
      </w:r>
      <w:r w:rsidR="007657CF" w:rsidRPr="007372C2">
        <w:rPr>
          <w:rFonts w:ascii="Avenir Next LT Pro" w:hAnsi="Avenir Next LT Pro"/>
          <w:bCs/>
          <w:color w:val="auto"/>
          <w:sz w:val="20"/>
          <w:szCs w:val="20"/>
          <w:lang w:val="es-PE"/>
        </w:rPr>
        <w:t>caso</w:t>
      </w:r>
      <w:r w:rsidRPr="007372C2">
        <w:rPr>
          <w:rFonts w:ascii="Avenir Next LT Pro" w:hAnsi="Avenir Next LT Pro"/>
          <w:bCs/>
          <w:color w:val="auto"/>
          <w:sz w:val="20"/>
          <w:szCs w:val="20"/>
          <w:lang w:val="es-PE"/>
        </w:rPr>
        <w:t xml:space="preserve">, se </w:t>
      </w:r>
      <w:r w:rsidR="007657CF" w:rsidRPr="007372C2">
        <w:rPr>
          <w:rFonts w:ascii="Avenir Next LT Pro" w:hAnsi="Avenir Next LT Pro"/>
          <w:bCs/>
          <w:color w:val="auto"/>
          <w:sz w:val="20"/>
          <w:szCs w:val="20"/>
          <w:lang w:val="es-PE"/>
        </w:rPr>
        <w:t>sugiere</w:t>
      </w:r>
      <w:r w:rsidRPr="007372C2">
        <w:rPr>
          <w:rFonts w:ascii="Avenir Next LT Pro" w:hAnsi="Avenir Next LT Pro"/>
          <w:bCs/>
          <w:color w:val="auto"/>
          <w:sz w:val="20"/>
          <w:szCs w:val="20"/>
          <w:lang w:val="es-PE"/>
        </w:rPr>
        <w:t xml:space="preserve"> aprovechar todos los </w:t>
      </w:r>
      <w:r w:rsidRPr="007372C2">
        <w:rPr>
          <w:rFonts w:ascii="Avenir Next LT Pro" w:hAnsi="Avenir Next LT Pro"/>
          <w:sz w:val="20"/>
          <w:szCs w:val="20"/>
          <w:lang w:val="es-PE"/>
        </w:rPr>
        <w:t>recursos</w:t>
      </w:r>
      <w:r w:rsidR="007657CF" w:rsidRPr="007372C2">
        <w:rPr>
          <w:rFonts w:ascii="Avenir Next LT Pro" w:hAnsi="Avenir Next LT Pro"/>
          <w:sz w:val="20"/>
          <w:szCs w:val="20"/>
          <w:lang w:val="es-PE"/>
        </w:rPr>
        <w:t xml:space="preserve"> d</w:t>
      </w:r>
      <w:r w:rsidRPr="007372C2">
        <w:rPr>
          <w:rFonts w:ascii="Avenir Next LT Pro" w:hAnsi="Avenir Next LT Pro"/>
          <w:color w:val="auto"/>
          <w:sz w:val="20"/>
          <w:szCs w:val="20"/>
          <w:lang w:val="es-PE"/>
        </w:rPr>
        <w:t>el</w:t>
      </w:r>
      <w:r w:rsidRPr="007372C2">
        <w:rPr>
          <w:rFonts w:ascii="Avenir Next LT Pro" w:hAnsi="Avenir Next LT Pro"/>
          <w:bCs/>
          <w:color w:val="auto"/>
          <w:sz w:val="20"/>
          <w:szCs w:val="20"/>
          <w:lang w:val="es-PE"/>
        </w:rPr>
        <w:t xml:space="preserve"> </w:t>
      </w:r>
      <w:r w:rsidRPr="007372C2">
        <w:rPr>
          <w:rFonts w:ascii="Avenir Next LT Pro" w:hAnsi="Avenir Next LT Pro"/>
          <w:b/>
          <w:sz w:val="20"/>
          <w:szCs w:val="20"/>
          <w:lang w:val="es-PE"/>
        </w:rPr>
        <w:t>Kit</w:t>
      </w:r>
      <w:r w:rsidR="007657CF" w:rsidRPr="007372C2">
        <w:rPr>
          <w:rFonts w:ascii="Avenir Next LT Pro" w:hAnsi="Avenir Next LT Pro"/>
          <w:b/>
          <w:sz w:val="20"/>
          <w:szCs w:val="20"/>
          <w:lang w:val="es-PE"/>
        </w:rPr>
        <w:t xml:space="preserve"> de Participación</w:t>
      </w:r>
      <w:r w:rsidRPr="007372C2">
        <w:rPr>
          <w:rFonts w:ascii="Avenir Next LT Pro" w:hAnsi="Avenir Next LT Pro"/>
          <w:bCs/>
          <w:color w:val="auto"/>
          <w:sz w:val="20"/>
          <w:szCs w:val="20"/>
          <w:lang w:val="es-PE"/>
        </w:rPr>
        <w:t>, que contiene tod</w:t>
      </w:r>
      <w:r w:rsidR="00242820" w:rsidRPr="007372C2">
        <w:rPr>
          <w:rFonts w:ascii="Avenir Next LT Pro" w:hAnsi="Avenir Next LT Pro"/>
          <w:bCs/>
          <w:color w:val="auto"/>
          <w:sz w:val="20"/>
          <w:szCs w:val="20"/>
          <w:lang w:val="es-PE"/>
        </w:rPr>
        <w:t>as</w:t>
      </w:r>
      <w:r w:rsidRPr="007372C2">
        <w:rPr>
          <w:rFonts w:ascii="Avenir Next LT Pro" w:hAnsi="Avenir Next LT Pro"/>
          <w:bCs/>
          <w:color w:val="auto"/>
          <w:sz w:val="20"/>
          <w:szCs w:val="20"/>
          <w:lang w:val="es-PE"/>
        </w:rPr>
        <w:t xml:space="preserve"> </w:t>
      </w:r>
      <w:r w:rsidR="00242820" w:rsidRPr="007372C2">
        <w:rPr>
          <w:rFonts w:ascii="Avenir Next LT Pro" w:hAnsi="Avenir Next LT Pro"/>
          <w:bCs/>
          <w:color w:val="auto"/>
          <w:sz w:val="20"/>
          <w:szCs w:val="20"/>
          <w:lang w:val="es-PE"/>
        </w:rPr>
        <w:t>las bases</w:t>
      </w:r>
      <w:r w:rsidRPr="007372C2">
        <w:rPr>
          <w:rFonts w:ascii="Avenir Next LT Pro" w:hAnsi="Avenir Next LT Pro"/>
          <w:bCs/>
          <w:color w:val="auto"/>
          <w:sz w:val="20"/>
          <w:szCs w:val="20"/>
          <w:lang w:val="es-PE"/>
        </w:rPr>
        <w:t xml:space="preserve"> detallad</w:t>
      </w:r>
      <w:r w:rsidR="00242820" w:rsidRPr="007372C2">
        <w:rPr>
          <w:rFonts w:ascii="Avenir Next LT Pro" w:hAnsi="Avenir Next LT Pro"/>
          <w:bCs/>
          <w:color w:val="auto"/>
          <w:sz w:val="20"/>
          <w:szCs w:val="20"/>
          <w:lang w:val="es-PE"/>
        </w:rPr>
        <w:t>as</w:t>
      </w:r>
      <w:r w:rsidRPr="007372C2">
        <w:rPr>
          <w:rFonts w:ascii="Avenir Next LT Pro" w:hAnsi="Avenir Next LT Pro"/>
          <w:bCs/>
          <w:color w:val="auto"/>
          <w:sz w:val="20"/>
          <w:szCs w:val="20"/>
          <w:lang w:val="es-PE"/>
        </w:rPr>
        <w:t xml:space="preserve">, </w:t>
      </w:r>
      <w:r w:rsidR="007657CF" w:rsidRPr="007372C2">
        <w:rPr>
          <w:rFonts w:ascii="Avenir Next LT Pro" w:hAnsi="Avenir Next LT Pro"/>
          <w:bCs/>
          <w:color w:val="auto"/>
          <w:sz w:val="20"/>
          <w:szCs w:val="20"/>
          <w:lang w:val="es-PE"/>
        </w:rPr>
        <w:t xml:space="preserve">asimismo el documento How to Win </w:t>
      </w:r>
      <w:r w:rsidR="00801E9A" w:rsidRPr="007372C2">
        <w:rPr>
          <w:rFonts w:ascii="Avenir Next LT Pro" w:hAnsi="Avenir Next LT Pro"/>
          <w:bCs/>
          <w:color w:val="auto"/>
          <w:sz w:val="20"/>
          <w:szCs w:val="20"/>
          <w:lang w:val="es-PE"/>
        </w:rPr>
        <w:t>an-Effie</w:t>
      </w:r>
      <w:r w:rsidR="00610B10" w:rsidRPr="007372C2">
        <w:rPr>
          <w:rFonts w:ascii="Avenir Next LT Pro" w:hAnsi="Avenir Next LT Pro"/>
          <w:bCs/>
          <w:color w:val="auto"/>
          <w:sz w:val="20"/>
          <w:szCs w:val="20"/>
          <w:lang w:val="es-PE"/>
        </w:rPr>
        <w:t xml:space="preserve"> (H2W)</w:t>
      </w:r>
      <w:r w:rsidRPr="007372C2">
        <w:rPr>
          <w:rFonts w:ascii="Avenir Next LT Pro" w:hAnsi="Avenir Next LT Pro"/>
          <w:bCs/>
          <w:color w:val="auto"/>
          <w:sz w:val="20"/>
          <w:szCs w:val="20"/>
          <w:lang w:val="es-PE"/>
        </w:rPr>
        <w:t xml:space="preserve">, </w:t>
      </w:r>
      <w:r w:rsidR="00906256" w:rsidRPr="007372C2">
        <w:rPr>
          <w:rFonts w:ascii="Avenir Next LT Pro" w:hAnsi="Avenir Next LT Pro"/>
          <w:bCs/>
          <w:color w:val="auto"/>
          <w:sz w:val="20"/>
          <w:szCs w:val="20"/>
          <w:lang w:val="es-PE"/>
        </w:rPr>
        <w:t>en</w:t>
      </w:r>
      <w:r w:rsidR="00906256" w:rsidRPr="007372C2">
        <w:rPr>
          <w:rFonts w:ascii="Avenir Next LT Pro" w:hAnsi="Avenir Next LT Pro"/>
          <w:bCs/>
          <w:color w:val="656565" w:themeColor="text2" w:themeTint="BF"/>
          <w:sz w:val="20"/>
          <w:szCs w:val="20"/>
          <w:lang w:val="es-PE"/>
        </w:rPr>
        <w:t xml:space="preserve"> </w:t>
      </w:r>
      <w:r w:rsidR="007657CF" w:rsidRPr="007372C2">
        <w:rPr>
          <w:rFonts w:ascii="Avenir Next LT Pro" w:hAnsi="Avenir Next LT Pro"/>
          <w:bCs/>
          <w:color w:val="auto"/>
          <w:sz w:val="20"/>
          <w:szCs w:val="20"/>
          <w:lang w:val="es-PE"/>
        </w:rPr>
        <w:t>el cual</w:t>
      </w:r>
      <w:r w:rsidRPr="007372C2">
        <w:rPr>
          <w:rFonts w:ascii="Avenir Next LT Pro" w:hAnsi="Avenir Next LT Pro"/>
          <w:bCs/>
          <w:color w:val="auto"/>
          <w:sz w:val="20"/>
          <w:szCs w:val="20"/>
          <w:lang w:val="es-PE"/>
        </w:rPr>
        <w:t xml:space="preserve"> </w:t>
      </w:r>
      <w:r w:rsidR="00906256" w:rsidRPr="007372C2">
        <w:rPr>
          <w:rFonts w:ascii="Avenir Next LT Pro" w:hAnsi="Avenir Next LT Pro"/>
          <w:bCs/>
          <w:color w:val="auto"/>
          <w:sz w:val="20"/>
          <w:szCs w:val="20"/>
          <w:lang w:val="es-PE"/>
        </w:rPr>
        <w:t>puede encontrar</w:t>
      </w:r>
      <w:r w:rsidRPr="007372C2">
        <w:rPr>
          <w:rFonts w:ascii="Avenir Next LT Pro" w:hAnsi="Avenir Next LT Pro"/>
          <w:bCs/>
          <w:color w:val="auto"/>
          <w:sz w:val="20"/>
          <w:szCs w:val="20"/>
          <w:lang w:val="es-PE"/>
        </w:rPr>
        <w:t xml:space="preserve"> </w:t>
      </w:r>
      <w:r w:rsidR="00906256" w:rsidRPr="007372C2">
        <w:rPr>
          <w:rFonts w:ascii="Avenir Next LT Pro" w:hAnsi="Avenir Next LT Pro"/>
          <w:bCs/>
          <w:color w:val="auto"/>
          <w:sz w:val="20"/>
          <w:szCs w:val="20"/>
          <w:lang w:val="es-PE"/>
        </w:rPr>
        <w:t>comentarios</w:t>
      </w:r>
      <w:r w:rsidRPr="007372C2">
        <w:rPr>
          <w:rFonts w:ascii="Avenir Next LT Pro" w:hAnsi="Avenir Next LT Pro"/>
          <w:bCs/>
          <w:color w:val="auto"/>
          <w:sz w:val="20"/>
          <w:szCs w:val="20"/>
          <w:lang w:val="es-PE"/>
        </w:rPr>
        <w:t xml:space="preserve"> de miembros de jurado</w:t>
      </w:r>
      <w:r w:rsidR="00906256" w:rsidRPr="007372C2">
        <w:rPr>
          <w:rFonts w:ascii="Avenir Next LT Pro" w:hAnsi="Avenir Next LT Pro"/>
          <w:bCs/>
          <w:color w:val="auto"/>
          <w:sz w:val="20"/>
          <w:szCs w:val="20"/>
          <w:lang w:val="es-PE"/>
        </w:rPr>
        <w:t>s</w:t>
      </w:r>
      <w:r w:rsidRPr="007372C2">
        <w:rPr>
          <w:rFonts w:ascii="Avenir Next LT Pro" w:hAnsi="Avenir Next LT Pro"/>
          <w:bCs/>
          <w:color w:val="auto"/>
          <w:sz w:val="20"/>
          <w:szCs w:val="20"/>
          <w:lang w:val="es-PE"/>
        </w:rPr>
        <w:t xml:space="preserve"> anteriores. </w:t>
      </w:r>
    </w:p>
    <w:p w14:paraId="5910CD3F" w14:textId="77777777" w:rsidR="0077676E" w:rsidRPr="007372C2" w:rsidRDefault="0077676E" w:rsidP="0077676E">
      <w:pPr>
        <w:spacing w:after="0" w:line="240" w:lineRule="auto"/>
        <w:contextualSpacing/>
        <w:rPr>
          <w:rFonts w:ascii="Avenir Next LT Pro" w:hAnsi="Avenir Next LT Pro"/>
          <w:bCs/>
          <w:color w:val="auto"/>
          <w:sz w:val="12"/>
          <w:szCs w:val="12"/>
          <w:lang w:val="es-PE"/>
        </w:rPr>
      </w:pPr>
    </w:p>
    <w:p w14:paraId="4CA5565E" w14:textId="77777777" w:rsidR="00D176D6" w:rsidRDefault="00FA629D" w:rsidP="00861D96">
      <w:pPr>
        <w:spacing w:after="0" w:line="240" w:lineRule="auto"/>
        <w:contextualSpacing/>
        <w:rPr>
          <w:rFonts w:ascii="Avenir Next LT Pro" w:hAnsi="Avenir Next LT Pro"/>
          <w:bCs/>
          <w:color w:val="auto"/>
          <w:sz w:val="20"/>
          <w:szCs w:val="20"/>
          <w:lang w:val="es-PE"/>
        </w:rPr>
      </w:pPr>
      <w:r w:rsidRPr="007372C2">
        <w:rPr>
          <w:rFonts w:ascii="Avenir Next LT Pro" w:hAnsi="Avenir Next LT Pro"/>
          <w:b/>
          <w:color w:val="auto"/>
          <w:sz w:val="20"/>
          <w:szCs w:val="20"/>
          <w:lang w:val="es-PE"/>
        </w:rPr>
        <w:t>IMPORTANTE</w:t>
      </w:r>
      <w:r w:rsidRPr="007372C2">
        <w:rPr>
          <w:rFonts w:ascii="Avenir Next LT Pro" w:hAnsi="Avenir Next LT Pro"/>
          <w:bCs/>
          <w:color w:val="auto"/>
          <w:sz w:val="20"/>
          <w:szCs w:val="20"/>
          <w:lang w:val="es-PE"/>
        </w:rPr>
        <w:t xml:space="preserve">: Su caso queda inscrito definitivamente </w:t>
      </w:r>
      <w:r w:rsidR="00712099" w:rsidRPr="007372C2">
        <w:rPr>
          <w:rFonts w:ascii="Avenir Next LT Pro" w:hAnsi="Avenir Next LT Pro"/>
          <w:bCs/>
          <w:color w:val="auto"/>
          <w:sz w:val="20"/>
          <w:szCs w:val="20"/>
          <w:lang w:val="es-PE"/>
        </w:rPr>
        <w:t xml:space="preserve">con el </w:t>
      </w:r>
      <w:r w:rsidR="00712099" w:rsidRPr="007372C2">
        <w:rPr>
          <w:rFonts w:ascii="Avenir Next LT Pro" w:hAnsi="Avenir Next LT Pro"/>
          <w:b/>
          <w:color w:val="auto"/>
          <w:sz w:val="20"/>
          <w:szCs w:val="20"/>
          <w:lang w:val="es-PE"/>
        </w:rPr>
        <w:t>pago</w:t>
      </w:r>
      <w:r w:rsidR="00712099" w:rsidRPr="007372C2">
        <w:rPr>
          <w:rFonts w:ascii="Avenir Next LT Pro" w:hAnsi="Avenir Next LT Pro"/>
          <w:bCs/>
          <w:color w:val="auto"/>
          <w:sz w:val="20"/>
          <w:szCs w:val="20"/>
          <w:lang w:val="es-PE"/>
        </w:rPr>
        <w:t xml:space="preserve"> respectivo de la inscripción. Debe </w:t>
      </w:r>
      <w:r w:rsidR="000979F3" w:rsidRPr="007372C2">
        <w:rPr>
          <w:rFonts w:ascii="Avenir Next LT Pro" w:hAnsi="Avenir Next LT Pro"/>
          <w:bCs/>
          <w:color w:val="auto"/>
          <w:sz w:val="20"/>
          <w:szCs w:val="20"/>
          <w:lang w:val="es-PE"/>
        </w:rPr>
        <w:t xml:space="preserve">contactarse con el equipo Effie para </w:t>
      </w:r>
      <w:r w:rsidR="00BC7F7A">
        <w:rPr>
          <w:rFonts w:ascii="Avenir Next LT Pro" w:hAnsi="Avenir Next LT Pro"/>
          <w:bCs/>
          <w:color w:val="auto"/>
          <w:sz w:val="20"/>
          <w:szCs w:val="20"/>
          <w:lang w:val="es-PE"/>
        </w:rPr>
        <w:t xml:space="preserve">coordinar </w:t>
      </w:r>
      <w:r w:rsidR="00253AEF" w:rsidRPr="007372C2">
        <w:rPr>
          <w:rFonts w:ascii="Avenir Next LT Pro" w:hAnsi="Avenir Next LT Pro"/>
          <w:bCs/>
          <w:color w:val="auto"/>
          <w:sz w:val="20"/>
          <w:szCs w:val="20"/>
          <w:lang w:val="es-PE"/>
        </w:rPr>
        <w:t>su pago</w:t>
      </w:r>
      <w:r w:rsidR="00861D96" w:rsidRPr="007372C2">
        <w:rPr>
          <w:rFonts w:ascii="Avenir Next LT Pro" w:hAnsi="Avenir Next LT Pro"/>
          <w:bCs/>
          <w:color w:val="auto"/>
          <w:sz w:val="20"/>
          <w:szCs w:val="20"/>
          <w:lang w:val="es-PE"/>
        </w:rPr>
        <w:t xml:space="preserve">: </w:t>
      </w:r>
      <w:hyperlink r:id="rId13" w:history="1">
        <w:r w:rsidR="00861D96" w:rsidRPr="007372C2">
          <w:rPr>
            <w:rStyle w:val="Hipervnculo"/>
            <w:rFonts w:ascii="Avenir Next LT Pro" w:hAnsi="Avenir Next LT Pro"/>
            <w:bCs/>
            <w:sz w:val="20"/>
            <w:szCs w:val="20"/>
            <w:lang w:val="es-PE"/>
          </w:rPr>
          <w:t>adm.effie.peru@gmail.com</w:t>
        </w:r>
      </w:hyperlink>
      <w:r w:rsidR="00861D96" w:rsidRPr="007372C2">
        <w:rPr>
          <w:rFonts w:ascii="Avenir Next LT Pro" w:hAnsi="Avenir Next LT Pro"/>
          <w:bCs/>
          <w:color w:val="auto"/>
          <w:sz w:val="20"/>
          <w:szCs w:val="20"/>
          <w:lang w:val="es-PE"/>
        </w:rPr>
        <w:t xml:space="preserve"> y </w:t>
      </w:r>
      <w:hyperlink r:id="rId14" w:history="1">
        <w:r w:rsidR="00861D96" w:rsidRPr="007372C2">
          <w:rPr>
            <w:rStyle w:val="Hipervnculo"/>
            <w:rFonts w:ascii="Avenir Next LT Pro" w:hAnsi="Avenir Next LT Pro"/>
            <w:bCs/>
            <w:sz w:val="20"/>
            <w:szCs w:val="20"/>
            <w:lang w:val="es-PE"/>
          </w:rPr>
          <w:t>contabilidad.effie.peru@gmail.com</w:t>
        </w:r>
      </w:hyperlink>
      <w:r w:rsidR="00861D96" w:rsidRPr="007372C2">
        <w:rPr>
          <w:rFonts w:ascii="Avenir Next LT Pro" w:hAnsi="Avenir Next LT Pro"/>
          <w:bCs/>
          <w:color w:val="auto"/>
          <w:sz w:val="20"/>
          <w:szCs w:val="20"/>
          <w:lang w:val="es-PE"/>
        </w:rPr>
        <w:t xml:space="preserve"> con copia a </w:t>
      </w:r>
      <w:hyperlink r:id="rId15" w:history="1">
        <w:r w:rsidR="00861D96" w:rsidRPr="007372C2">
          <w:rPr>
            <w:rStyle w:val="Hipervnculo"/>
            <w:rFonts w:ascii="Avenir Next LT Pro" w:hAnsi="Avenir Next LT Pro"/>
            <w:bCs/>
            <w:sz w:val="20"/>
            <w:szCs w:val="20"/>
            <w:lang w:val="es-PE"/>
          </w:rPr>
          <w:t>effie.peru@effie-peru.com</w:t>
        </w:r>
      </w:hyperlink>
      <w:r w:rsidR="00861D96" w:rsidRPr="007372C2">
        <w:rPr>
          <w:rFonts w:ascii="Avenir Next LT Pro" w:hAnsi="Avenir Next LT Pro"/>
          <w:bCs/>
          <w:color w:val="auto"/>
          <w:sz w:val="20"/>
          <w:szCs w:val="20"/>
          <w:lang w:val="es-PE"/>
        </w:rPr>
        <w:t>.</w:t>
      </w:r>
      <w:r w:rsidR="00B37C57" w:rsidRPr="007372C2">
        <w:rPr>
          <w:rFonts w:ascii="Avenir Next LT Pro" w:hAnsi="Avenir Next LT Pro"/>
          <w:bCs/>
          <w:color w:val="auto"/>
          <w:sz w:val="20"/>
          <w:szCs w:val="20"/>
          <w:lang w:val="es-PE"/>
        </w:rPr>
        <w:t xml:space="preserve"> </w:t>
      </w:r>
    </w:p>
    <w:p w14:paraId="0E602A39" w14:textId="6E5EDF14" w:rsidR="00644DD1" w:rsidRDefault="0077676E" w:rsidP="00861D96">
      <w:pPr>
        <w:spacing w:after="0" w:line="240" w:lineRule="auto"/>
        <w:contextualSpacing/>
        <w:rPr>
          <w:rFonts w:ascii="Avenir Next LT Pro" w:hAnsi="Avenir Next LT Pro"/>
          <w:bCs/>
          <w:color w:val="auto"/>
          <w:sz w:val="20"/>
          <w:szCs w:val="20"/>
          <w:lang w:val="es-PE"/>
        </w:rPr>
      </w:pPr>
      <w:r w:rsidRPr="007372C2">
        <w:rPr>
          <w:rFonts w:ascii="Avenir Next LT Pro" w:hAnsi="Avenir Next LT Pro"/>
          <w:bCs/>
          <w:color w:val="auto"/>
          <w:sz w:val="20"/>
          <w:szCs w:val="20"/>
          <w:lang w:val="es-PE"/>
        </w:rPr>
        <w:t xml:space="preserve">Si </w:t>
      </w:r>
      <w:r w:rsidR="00D176D6">
        <w:rPr>
          <w:rFonts w:ascii="Avenir Next LT Pro" w:hAnsi="Avenir Next LT Pro"/>
          <w:bCs/>
          <w:color w:val="auto"/>
          <w:sz w:val="20"/>
          <w:szCs w:val="20"/>
          <w:lang w:val="es-PE"/>
        </w:rPr>
        <w:t xml:space="preserve">tiene consultas acerca de las bases, categorías o el contenido del formulario </w:t>
      </w:r>
      <w:r w:rsidRPr="007372C2">
        <w:rPr>
          <w:rFonts w:ascii="Avenir Next LT Pro" w:hAnsi="Avenir Next LT Pro"/>
          <w:bCs/>
          <w:color w:val="auto"/>
          <w:sz w:val="20"/>
          <w:szCs w:val="20"/>
          <w:lang w:val="es-PE"/>
        </w:rPr>
        <w:t xml:space="preserve">contáctenos </w:t>
      </w:r>
      <w:r w:rsidR="007657CF" w:rsidRPr="007372C2">
        <w:rPr>
          <w:rFonts w:ascii="Avenir Next LT Pro" w:hAnsi="Avenir Next LT Pro"/>
          <w:bCs/>
          <w:color w:val="auto"/>
          <w:sz w:val="20"/>
          <w:szCs w:val="20"/>
          <w:lang w:val="es-PE"/>
        </w:rPr>
        <w:t>vía</w:t>
      </w:r>
      <w:r w:rsidRPr="007372C2">
        <w:rPr>
          <w:rFonts w:ascii="Avenir Next LT Pro" w:hAnsi="Avenir Next LT Pro"/>
          <w:bCs/>
          <w:color w:val="auto"/>
          <w:sz w:val="20"/>
          <w:szCs w:val="20"/>
          <w:lang w:val="es-PE"/>
        </w:rPr>
        <w:t xml:space="preserve"> </w:t>
      </w:r>
      <w:r w:rsidRPr="007372C2">
        <w:rPr>
          <w:rFonts w:ascii="Avenir Next LT Pro" w:hAnsi="Avenir Next LT Pro"/>
          <w:bCs/>
          <w:sz w:val="20"/>
          <w:lang w:val="es-PE"/>
        </w:rPr>
        <w:t>email</w:t>
      </w:r>
      <w:r w:rsidR="007657CF" w:rsidRPr="007372C2">
        <w:rPr>
          <w:rFonts w:ascii="Avenir Next LT Pro" w:hAnsi="Avenir Next LT Pro"/>
          <w:bCs/>
          <w:color w:val="auto"/>
          <w:sz w:val="20"/>
          <w:szCs w:val="20"/>
          <w:lang w:val="es-PE"/>
        </w:rPr>
        <w:t xml:space="preserve"> </w:t>
      </w:r>
      <w:bookmarkEnd w:id="0"/>
      <w:r w:rsidR="008C4379">
        <w:rPr>
          <w:rFonts w:ascii="Avenir Next LT Pro" w:hAnsi="Avenir Next LT Pro"/>
          <w:bCs/>
          <w:color w:val="auto"/>
          <w:sz w:val="20"/>
          <w:szCs w:val="20"/>
          <w:lang w:val="es-PE"/>
        </w:rPr>
        <w:fldChar w:fldCharType="begin"/>
      </w:r>
      <w:r w:rsidR="008C4379">
        <w:rPr>
          <w:rFonts w:ascii="Avenir Next LT Pro" w:hAnsi="Avenir Next LT Pro"/>
          <w:bCs/>
          <w:color w:val="auto"/>
          <w:sz w:val="20"/>
          <w:szCs w:val="20"/>
          <w:lang w:val="es-PE"/>
        </w:rPr>
        <w:instrText>HYPERLINK "mailto:claudia.vega@effie-peru.com"</w:instrText>
      </w:r>
      <w:r w:rsidR="008C4379">
        <w:rPr>
          <w:rFonts w:ascii="Avenir Next LT Pro" w:hAnsi="Avenir Next LT Pro"/>
          <w:bCs/>
          <w:color w:val="auto"/>
          <w:sz w:val="20"/>
          <w:szCs w:val="20"/>
          <w:lang w:val="es-PE"/>
        </w:rPr>
      </w:r>
      <w:r w:rsidR="008C4379">
        <w:rPr>
          <w:rFonts w:ascii="Avenir Next LT Pro" w:hAnsi="Avenir Next LT Pro"/>
          <w:bCs/>
          <w:color w:val="auto"/>
          <w:sz w:val="20"/>
          <w:szCs w:val="20"/>
          <w:lang w:val="es-PE"/>
        </w:rPr>
        <w:fldChar w:fldCharType="separate"/>
      </w:r>
      <w:r w:rsidR="008C4379" w:rsidRPr="00C27C62">
        <w:rPr>
          <w:rStyle w:val="Hipervnculo"/>
          <w:rFonts w:ascii="Avenir Next LT Pro" w:hAnsi="Avenir Next LT Pro"/>
          <w:bCs/>
          <w:sz w:val="20"/>
          <w:szCs w:val="20"/>
          <w:lang w:val="es-PE"/>
        </w:rPr>
        <w:t>claudia.vega@effie-peru.com</w:t>
      </w:r>
      <w:r w:rsidR="008C4379">
        <w:rPr>
          <w:rFonts w:ascii="Avenir Next LT Pro" w:hAnsi="Avenir Next LT Pro"/>
          <w:bCs/>
          <w:color w:val="auto"/>
          <w:sz w:val="20"/>
          <w:szCs w:val="20"/>
          <w:lang w:val="es-PE"/>
        </w:rPr>
        <w:fldChar w:fldCharType="end"/>
      </w:r>
    </w:p>
    <w:p w14:paraId="0BB8D1DF" w14:textId="09DE336D" w:rsidR="0077676E" w:rsidRPr="007372C2" w:rsidRDefault="004814B8" w:rsidP="00FE6A4A">
      <w:pPr>
        <w:spacing w:before="120" w:after="0" w:line="240" w:lineRule="auto"/>
        <w:rPr>
          <w:rFonts w:ascii="Avenir Next LT Pro" w:hAnsi="Avenir Next LT Pro"/>
          <w:b/>
          <w:sz w:val="28"/>
          <w:szCs w:val="22"/>
          <w:lang w:val="es-PE"/>
        </w:rPr>
      </w:pPr>
      <w:r w:rsidRPr="007372C2">
        <w:rPr>
          <w:rFonts w:ascii="Avenir Next LT Pro" w:hAnsi="Avenir Next LT Pro"/>
          <w:b/>
          <w:sz w:val="28"/>
          <w:szCs w:val="22"/>
          <w:lang w:val="es-PE"/>
        </w:rPr>
        <w:t>PERIODO DE ELEGIBILIDAD</w:t>
      </w:r>
    </w:p>
    <w:p w14:paraId="47B02D2E" w14:textId="3408A595" w:rsidR="004814B8" w:rsidRPr="007372C2" w:rsidRDefault="0077676E" w:rsidP="0077676E">
      <w:pPr>
        <w:spacing w:after="0" w:line="240" w:lineRule="auto"/>
        <w:rPr>
          <w:rFonts w:ascii="Avenir Next LT Pro" w:hAnsi="Avenir Next LT Pro"/>
          <w:b/>
          <w:sz w:val="28"/>
          <w:szCs w:val="22"/>
          <w:lang w:val="es-PE"/>
        </w:rPr>
      </w:pPr>
      <w:r w:rsidRPr="007372C2">
        <w:rPr>
          <w:sz w:val="12"/>
          <w:lang w:val="es-PE"/>
        </w:rPr>
        <w:br/>
      </w:r>
      <w:bookmarkStart w:id="1" w:name="_Hlk95731119"/>
      <w:r w:rsidR="00652988" w:rsidRPr="007372C2">
        <w:rPr>
          <w:rFonts w:ascii="Avenir Next LT Pro" w:hAnsi="Avenir Next LT Pro"/>
          <w:color w:val="auto"/>
          <w:sz w:val="18"/>
          <w:szCs w:val="18"/>
          <w:lang w:val="es-PE"/>
        </w:rPr>
        <w:t xml:space="preserve">Trabajos difundidos en Perú entre </w:t>
      </w:r>
      <w:r w:rsidR="005D15AB" w:rsidRPr="007372C2">
        <w:rPr>
          <w:rFonts w:ascii="Avenir Next LT Pro" w:hAnsi="Avenir Next LT Pro"/>
          <w:b/>
          <w:bCs/>
          <w:color w:val="auto"/>
          <w:sz w:val="18"/>
          <w:szCs w:val="18"/>
          <w:lang w:val="es-PE"/>
        </w:rPr>
        <w:t>j</w:t>
      </w:r>
      <w:r w:rsidR="00652988" w:rsidRPr="007372C2">
        <w:rPr>
          <w:rFonts w:ascii="Avenir Next LT Pro" w:hAnsi="Avenir Next LT Pro"/>
          <w:b/>
          <w:bCs/>
          <w:color w:val="auto"/>
          <w:sz w:val="18"/>
          <w:szCs w:val="18"/>
          <w:lang w:val="es-PE"/>
        </w:rPr>
        <w:t>ulio 202</w:t>
      </w:r>
      <w:r w:rsidR="004736DB">
        <w:rPr>
          <w:rFonts w:ascii="Avenir Next LT Pro" w:hAnsi="Avenir Next LT Pro"/>
          <w:b/>
          <w:bCs/>
          <w:color w:val="auto"/>
          <w:sz w:val="18"/>
          <w:szCs w:val="18"/>
          <w:lang w:val="es-PE"/>
        </w:rPr>
        <w:t>3</w:t>
      </w:r>
      <w:r w:rsidR="00652988" w:rsidRPr="007372C2">
        <w:rPr>
          <w:rFonts w:ascii="Avenir Next LT Pro" w:hAnsi="Avenir Next LT Pro"/>
          <w:b/>
          <w:bCs/>
          <w:color w:val="auto"/>
          <w:sz w:val="18"/>
          <w:szCs w:val="18"/>
          <w:lang w:val="es-PE"/>
        </w:rPr>
        <w:t xml:space="preserve"> y </w:t>
      </w:r>
      <w:r w:rsidR="005D15AB" w:rsidRPr="007372C2">
        <w:rPr>
          <w:rFonts w:ascii="Avenir Next LT Pro" w:hAnsi="Avenir Next LT Pro"/>
          <w:b/>
          <w:bCs/>
          <w:color w:val="auto"/>
          <w:sz w:val="18"/>
          <w:szCs w:val="18"/>
          <w:lang w:val="es-PE"/>
        </w:rPr>
        <w:t>marzo</w:t>
      </w:r>
      <w:r w:rsidR="00652988" w:rsidRPr="007372C2">
        <w:rPr>
          <w:rFonts w:ascii="Avenir Next LT Pro" w:hAnsi="Avenir Next LT Pro"/>
          <w:b/>
          <w:bCs/>
          <w:color w:val="auto"/>
          <w:sz w:val="18"/>
          <w:szCs w:val="18"/>
          <w:lang w:val="es-PE"/>
        </w:rPr>
        <w:t xml:space="preserve"> 202</w:t>
      </w:r>
      <w:r w:rsidR="004736DB">
        <w:rPr>
          <w:rFonts w:ascii="Avenir Next LT Pro" w:hAnsi="Avenir Next LT Pro"/>
          <w:b/>
          <w:bCs/>
          <w:color w:val="auto"/>
          <w:sz w:val="18"/>
          <w:szCs w:val="18"/>
          <w:lang w:val="es-PE"/>
        </w:rPr>
        <w:t>5</w:t>
      </w:r>
      <w:r w:rsidR="00652988" w:rsidRPr="007372C2">
        <w:rPr>
          <w:rFonts w:ascii="Avenir Next LT Pro" w:hAnsi="Avenir Next LT Pro"/>
          <w:color w:val="auto"/>
          <w:sz w:val="18"/>
          <w:szCs w:val="18"/>
          <w:lang w:val="es-PE"/>
        </w:rPr>
        <w:t>.</w:t>
      </w:r>
      <w:r w:rsidRPr="007372C2">
        <w:rPr>
          <w:rFonts w:ascii="Avenir Next LT Pro" w:hAnsi="Avenir Next LT Pro"/>
          <w:color w:val="auto"/>
          <w:sz w:val="18"/>
          <w:szCs w:val="18"/>
          <w:lang w:val="es-PE"/>
        </w:rPr>
        <w:t xml:space="preserve"> </w:t>
      </w:r>
      <w:r w:rsidR="00F9125B" w:rsidRPr="007372C2">
        <w:rPr>
          <w:rFonts w:ascii="Avenir Next LT Pro" w:hAnsi="Avenir Next LT Pro"/>
          <w:color w:val="auto"/>
          <w:sz w:val="18"/>
          <w:szCs w:val="18"/>
          <w:lang w:val="es-PE"/>
        </w:rPr>
        <w:t>Algunas categorías</w:t>
      </w:r>
      <w:r w:rsidR="00937166" w:rsidRPr="007372C2">
        <w:rPr>
          <w:rFonts w:ascii="Avenir Next LT Pro" w:hAnsi="Avenir Next LT Pro"/>
          <w:color w:val="auto"/>
          <w:sz w:val="18"/>
          <w:szCs w:val="18"/>
          <w:lang w:val="es-PE"/>
        </w:rPr>
        <w:t xml:space="preserve"> tienen condiciones </w:t>
      </w:r>
      <w:r w:rsidR="00A51F73" w:rsidRPr="007372C2">
        <w:rPr>
          <w:rFonts w:ascii="Avenir Next LT Pro" w:hAnsi="Avenir Next LT Pro"/>
          <w:color w:val="auto"/>
          <w:sz w:val="18"/>
          <w:szCs w:val="18"/>
          <w:lang w:val="es-PE"/>
        </w:rPr>
        <w:t>adicionales</w:t>
      </w:r>
      <w:r w:rsidR="00937166" w:rsidRPr="007372C2">
        <w:rPr>
          <w:rFonts w:ascii="Avenir Next LT Pro" w:hAnsi="Avenir Next LT Pro"/>
          <w:color w:val="auto"/>
          <w:sz w:val="18"/>
          <w:szCs w:val="18"/>
          <w:lang w:val="es-PE"/>
        </w:rPr>
        <w:t xml:space="preserve"> de </w:t>
      </w:r>
      <w:r w:rsidR="00A51F73" w:rsidRPr="007372C2">
        <w:rPr>
          <w:rFonts w:ascii="Avenir Next LT Pro" w:hAnsi="Avenir Next LT Pro"/>
          <w:color w:val="auto"/>
          <w:sz w:val="18"/>
          <w:szCs w:val="18"/>
          <w:lang w:val="es-PE"/>
        </w:rPr>
        <w:t>periodicidad, revíselas en las Bases del concurso.</w:t>
      </w:r>
      <w:r w:rsidRPr="007372C2">
        <w:rPr>
          <w:sz w:val="28"/>
          <w:szCs w:val="28"/>
          <w:lang w:val="es-PE"/>
        </w:rPr>
        <w:br/>
      </w:r>
      <w:r w:rsidRPr="007372C2">
        <w:rPr>
          <w:sz w:val="12"/>
          <w:lang w:val="es-PE"/>
        </w:rPr>
        <w:br/>
      </w:r>
      <w:r w:rsidR="00BA3537" w:rsidRPr="007372C2">
        <w:rPr>
          <w:rFonts w:ascii="Avenir Next LT Pro" w:hAnsi="Avenir Next LT Pro"/>
          <w:b/>
          <w:sz w:val="28"/>
          <w:szCs w:val="22"/>
          <w:lang w:val="es-PE"/>
        </w:rPr>
        <w:t>CONSIDERACIONES IMPORTANTES</w:t>
      </w:r>
    </w:p>
    <w:p w14:paraId="431B60D9" w14:textId="3D875DBD" w:rsidR="00875774" w:rsidRPr="007372C2" w:rsidRDefault="00B068FD" w:rsidP="0077676E">
      <w:pPr>
        <w:spacing w:after="0" w:line="240" w:lineRule="auto"/>
        <w:rPr>
          <w:rFonts w:ascii="Avenir Next LT Pro" w:hAnsi="Avenir Next LT Pro"/>
          <w:b/>
          <w:color w:val="B4975A" w:themeColor="accent2"/>
          <w:sz w:val="20"/>
          <w:szCs w:val="20"/>
          <w:lang w:val="es-PE"/>
        </w:rPr>
      </w:pPr>
      <w:r w:rsidRPr="007372C2">
        <w:rPr>
          <w:rFonts w:ascii="Avenir Next LT Pro" w:hAnsi="Avenir Next LT Pro"/>
          <w:b/>
          <w:color w:val="B4975A" w:themeColor="accent2"/>
          <w:sz w:val="20"/>
          <w:szCs w:val="20"/>
          <w:lang w:val="es-PE"/>
        </w:rPr>
        <w:t>ANO</w:t>
      </w:r>
      <w:r w:rsidR="005E452A" w:rsidRPr="007372C2">
        <w:rPr>
          <w:rFonts w:ascii="Avenir Next LT Pro" w:hAnsi="Avenir Next LT Pro"/>
          <w:b/>
          <w:color w:val="B4975A" w:themeColor="accent2"/>
          <w:sz w:val="20"/>
          <w:szCs w:val="20"/>
          <w:lang w:val="es-PE"/>
        </w:rPr>
        <w:t>NIMATO</w:t>
      </w:r>
      <w:r w:rsidR="0077676E" w:rsidRPr="007372C2">
        <w:rPr>
          <w:rFonts w:ascii="Avenir Next LT Pro" w:hAnsi="Avenir Next LT Pro"/>
          <w:b/>
          <w:color w:val="B4975A" w:themeColor="accent2"/>
          <w:sz w:val="20"/>
          <w:szCs w:val="20"/>
          <w:lang w:val="es-PE"/>
        </w:rPr>
        <w:t xml:space="preserve"> DE AGENCIAS</w:t>
      </w:r>
      <w:r w:rsidR="005E452A" w:rsidRPr="007372C2">
        <w:rPr>
          <w:rFonts w:ascii="Avenir Next LT Pro" w:hAnsi="Avenir Next LT Pro"/>
          <w:b/>
          <w:color w:val="B4975A" w:themeColor="accent2"/>
          <w:sz w:val="20"/>
          <w:szCs w:val="20"/>
          <w:lang w:val="es-PE"/>
        </w:rPr>
        <w:t xml:space="preserve"> </w:t>
      </w:r>
      <w:r w:rsidR="0077676E" w:rsidRPr="007372C2">
        <w:rPr>
          <w:sz w:val="28"/>
          <w:szCs w:val="28"/>
          <w:lang w:val="es-PE"/>
        </w:rPr>
        <w:br/>
      </w:r>
      <w:r w:rsidR="0077676E" w:rsidRPr="007372C2">
        <w:rPr>
          <w:rFonts w:ascii="Avenir Next LT Pro" w:hAnsi="Avenir Next LT Pro"/>
          <w:color w:val="auto"/>
          <w:sz w:val="18"/>
          <w:szCs w:val="18"/>
          <w:lang w:val="es-PE"/>
        </w:rPr>
        <w:t>No debe incluir nombres</w:t>
      </w:r>
      <w:r w:rsidR="005E452A" w:rsidRPr="007372C2">
        <w:rPr>
          <w:rFonts w:ascii="Avenir Next LT Pro" w:hAnsi="Avenir Next LT Pro"/>
          <w:color w:val="auto"/>
          <w:sz w:val="18"/>
          <w:szCs w:val="18"/>
          <w:lang w:val="es-PE"/>
        </w:rPr>
        <w:t>/logos</w:t>
      </w:r>
      <w:r w:rsidR="0077676E" w:rsidRPr="007372C2">
        <w:rPr>
          <w:rFonts w:ascii="Avenir Next LT Pro" w:hAnsi="Avenir Next LT Pro"/>
          <w:color w:val="auto"/>
          <w:sz w:val="18"/>
          <w:szCs w:val="18"/>
          <w:lang w:val="es-PE"/>
        </w:rPr>
        <w:t xml:space="preserve"> de</w:t>
      </w:r>
      <w:r w:rsidR="00FA6BF1" w:rsidRPr="007372C2">
        <w:rPr>
          <w:rFonts w:ascii="Avenir Next LT Pro" w:hAnsi="Avenir Next LT Pro"/>
          <w:color w:val="auto"/>
          <w:sz w:val="18"/>
          <w:szCs w:val="18"/>
          <w:lang w:val="es-PE"/>
        </w:rPr>
        <w:t xml:space="preserve"> </w:t>
      </w:r>
      <w:r w:rsidR="0077676E" w:rsidRPr="007372C2">
        <w:rPr>
          <w:rFonts w:ascii="Avenir Next LT Pro" w:hAnsi="Avenir Next LT Pro"/>
          <w:color w:val="auto"/>
          <w:sz w:val="18"/>
          <w:szCs w:val="18"/>
          <w:lang w:val="es-PE"/>
        </w:rPr>
        <w:t xml:space="preserve">agencias </w:t>
      </w:r>
      <w:r w:rsidR="00E76666" w:rsidRPr="007372C2">
        <w:rPr>
          <w:rFonts w:ascii="Avenir Next LT Pro" w:hAnsi="Avenir Next LT Pro"/>
          <w:color w:val="auto"/>
          <w:sz w:val="18"/>
          <w:szCs w:val="18"/>
          <w:lang w:val="es-PE"/>
        </w:rPr>
        <w:t xml:space="preserve">(publicidad, medios, BTL, digital PR, etc.) </w:t>
      </w:r>
      <w:r w:rsidR="0077676E" w:rsidRPr="007372C2">
        <w:rPr>
          <w:rFonts w:ascii="Avenir Next LT Pro" w:hAnsi="Avenir Next LT Pro"/>
          <w:color w:val="auto"/>
          <w:sz w:val="18"/>
          <w:szCs w:val="18"/>
          <w:lang w:val="es-PE"/>
        </w:rPr>
        <w:t xml:space="preserve">en </w:t>
      </w:r>
      <w:r w:rsidR="00891C72" w:rsidRPr="007372C2">
        <w:rPr>
          <w:rFonts w:ascii="Avenir Next LT Pro" w:hAnsi="Avenir Next LT Pro"/>
          <w:color w:val="auto"/>
          <w:sz w:val="18"/>
          <w:szCs w:val="18"/>
          <w:lang w:val="es-PE"/>
        </w:rPr>
        <w:t>ninguna pregunta d</w:t>
      </w:r>
      <w:r w:rsidR="0077676E" w:rsidRPr="007372C2">
        <w:rPr>
          <w:rFonts w:ascii="Avenir Next LT Pro" w:hAnsi="Avenir Next LT Pro"/>
          <w:color w:val="auto"/>
          <w:sz w:val="18"/>
          <w:szCs w:val="18"/>
          <w:lang w:val="es-PE"/>
        </w:rPr>
        <w:t xml:space="preserve">el </w:t>
      </w:r>
      <w:r w:rsidR="00702BDC" w:rsidRPr="007372C2">
        <w:rPr>
          <w:rFonts w:ascii="Avenir Next LT Pro" w:hAnsi="Avenir Next LT Pro"/>
          <w:color w:val="auto"/>
          <w:sz w:val="18"/>
          <w:szCs w:val="18"/>
          <w:lang w:val="es-PE"/>
        </w:rPr>
        <w:t>formulario</w:t>
      </w:r>
      <w:r w:rsidR="00891C72" w:rsidRPr="007372C2">
        <w:rPr>
          <w:rFonts w:ascii="Avenir Next LT Pro" w:hAnsi="Avenir Next LT Pro"/>
          <w:color w:val="auto"/>
          <w:sz w:val="18"/>
          <w:szCs w:val="18"/>
          <w:lang w:val="es-PE"/>
        </w:rPr>
        <w:t>, en el espacio para las fuentes</w:t>
      </w:r>
      <w:r w:rsidR="00432A4E" w:rsidRPr="007372C2">
        <w:rPr>
          <w:rFonts w:ascii="Avenir Next LT Pro" w:hAnsi="Avenir Next LT Pro"/>
          <w:color w:val="auto"/>
          <w:sz w:val="18"/>
          <w:szCs w:val="18"/>
          <w:lang w:val="es-PE"/>
        </w:rPr>
        <w:t xml:space="preserve"> ni en los</w:t>
      </w:r>
      <w:r w:rsidR="0077676E" w:rsidRPr="007372C2">
        <w:rPr>
          <w:rFonts w:ascii="Avenir Next LT Pro" w:hAnsi="Avenir Next LT Pro"/>
          <w:color w:val="auto"/>
          <w:sz w:val="18"/>
          <w:szCs w:val="18"/>
          <w:lang w:val="es-PE"/>
        </w:rPr>
        <w:t xml:space="preserve"> </w:t>
      </w:r>
      <w:r w:rsidR="00FA0DEA" w:rsidRPr="007372C2">
        <w:rPr>
          <w:rFonts w:ascii="Avenir Next LT Pro" w:hAnsi="Avenir Next LT Pro"/>
          <w:color w:val="auto"/>
          <w:sz w:val="18"/>
          <w:szCs w:val="18"/>
          <w:lang w:val="es-PE"/>
        </w:rPr>
        <w:t>materiales</w:t>
      </w:r>
      <w:r w:rsidR="0077676E" w:rsidRPr="007372C2">
        <w:rPr>
          <w:rFonts w:ascii="Avenir Next LT Pro" w:hAnsi="Avenir Next LT Pro"/>
          <w:color w:val="auto"/>
          <w:sz w:val="18"/>
          <w:szCs w:val="18"/>
          <w:lang w:val="es-PE"/>
        </w:rPr>
        <w:t xml:space="preserve"> creativos (incluyendo nombres de archivos). </w:t>
      </w:r>
      <w:r w:rsidR="00D64F97" w:rsidRPr="007372C2">
        <w:rPr>
          <w:rFonts w:ascii="Avenir Next LT Pro" w:hAnsi="Avenir Next LT Pro"/>
          <w:color w:val="auto"/>
          <w:sz w:val="18"/>
          <w:szCs w:val="18"/>
          <w:lang w:val="es-PE"/>
        </w:rPr>
        <w:t xml:space="preserve">Esta es una causal de </w:t>
      </w:r>
      <w:r w:rsidR="00D64F97" w:rsidRPr="007372C2">
        <w:rPr>
          <w:rFonts w:ascii="Avenir Next LT Pro" w:hAnsi="Avenir Next LT Pro"/>
          <w:b/>
          <w:bCs/>
          <w:color w:val="auto"/>
          <w:sz w:val="18"/>
          <w:szCs w:val="18"/>
          <w:lang w:val="es-PE"/>
        </w:rPr>
        <w:t>descalificación</w:t>
      </w:r>
      <w:r w:rsidR="00D64F97" w:rsidRPr="007372C2">
        <w:rPr>
          <w:rFonts w:ascii="Avenir Next LT Pro" w:hAnsi="Avenir Next LT Pro"/>
          <w:color w:val="auto"/>
          <w:sz w:val="18"/>
          <w:szCs w:val="18"/>
          <w:lang w:val="es-PE"/>
        </w:rPr>
        <w:t>.</w:t>
      </w:r>
      <w:r w:rsidR="00155B23" w:rsidRPr="007372C2">
        <w:rPr>
          <w:rFonts w:ascii="Avenir Next LT Pro" w:hAnsi="Avenir Next LT Pro"/>
          <w:color w:val="auto"/>
          <w:sz w:val="18"/>
          <w:szCs w:val="18"/>
          <w:lang w:val="es-PE"/>
        </w:rPr>
        <w:t xml:space="preserve"> En el caso de agencias de investigación de mercados </w:t>
      </w:r>
      <w:r w:rsidR="00E76666" w:rsidRPr="007372C2">
        <w:rPr>
          <w:rFonts w:ascii="Avenir Next LT Pro" w:hAnsi="Avenir Next LT Pro"/>
          <w:color w:val="auto"/>
          <w:sz w:val="18"/>
          <w:szCs w:val="18"/>
          <w:lang w:val="es-PE"/>
        </w:rPr>
        <w:t>si debe nombrarlas.</w:t>
      </w:r>
      <w:r w:rsidR="0077676E" w:rsidRPr="007372C2">
        <w:rPr>
          <w:rFonts w:ascii="Avenir Next LT Pro" w:hAnsi="Avenir Next LT Pro"/>
          <w:color w:val="auto"/>
          <w:sz w:val="18"/>
          <w:szCs w:val="18"/>
          <w:lang w:val="es-PE"/>
        </w:rPr>
        <w:br/>
      </w:r>
      <w:r w:rsidR="0077676E" w:rsidRPr="007372C2">
        <w:rPr>
          <w:sz w:val="12"/>
          <w:lang w:val="es-PE"/>
        </w:rPr>
        <w:br/>
      </w:r>
      <w:r w:rsidR="00232F5B" w:rsidRPr="007372C2">
        <w:rPr>
          <w:rFonts w:ascii="Avenir Next LT Pro" w:hAnsi="Avenir Next LT Pro"/>
          <w:b/>
          <w:color w:val="B4975A" w:themeColor="accent2"/>
          <w:sz w:val="20"/>
          <w:szCs w:val="20"/>
          <w:lang w:val="es-PE"/>
        </w:rPr>
        <w:t xml:space="preserve">TABLAS Y </w:t>
      </w:r>
      <w:r w:rsidR="0077676E" w:rsidRPr="007372C2">
        <w:rPr>
          <w:rFonts w:ascii="Avenir Next LT Pro" w:hAnsi="Avenir Next LT Pro"/>
          <w:b/>
          <w:color w:val="B4975A" w:themeColor="accent2"/>
          <w:sz w:val="20"/>
          <w:szCs w:val="20"/>
          <w:lang w:val="es-PE"/>
        </w:rPr>
        <w:t>GRÁFICOS</w:t>
      </w:r>
      <w:r w:rsidR="0077676E" w:rsidRPr="007372C2">
        <w:rPr>
          <w:sz w:val="28"/>
          <w:szCs w:val="28"/>
          <w:lang w:val="es-PE"/>
        </w:rPr>
        <w:br/>
      </w:r>
      <w:r w:rsidR="0077676E" w:rsidRPr="007372C2">
        <w:rPr>
          <w:rFonts w:ascii="Avenir Next LT Pro" w:hAnsi="Avenir Next LT Pro"/>
          <w:color w:val="auto"/>
          <w:sz w:val="18"/>
          <w:szCs w:val="18"/>
          <w:lang w:val="es-PE"/>
        </w:rPr>
        <w:t xml:space="preserve">Se </w:t>
      </w:r>
      <w:r w:rsidR="00FA0DEA" w:rsidRPr="007372C2">
        <w:rPr>
          <w:rFonts w:ascii="Avenir Next LT Pro" w:hAnsi="Avenir Next LT Pro"/>
          <w:color w:val="auto"/>
          <w:sz w:val="18"/>
          <w:szCs w:val="18"/>
          <w:lang w:val="es-PE"/>
        </w:rPr>
        <w:t>sugiere</w:t>
      </w:r>
      <w:r w:rsidR="0077676E" w:rsidRPr="007372C2">
        <w:rPr>
          <w:rFonts w:ascii="Avenir Next LT Pro" w:hAnsi="Avenir Next LT Pro"/>
          <w:color w:val="auto"/>
          <w:sz w:val="18"/>
          <w:szCs w:val="18"/>
          <w:lang w:val="es-PE"/>
        </w:rPr>
        <w:t xml:space="preserve"> a los </w:t>
      </w:r>
      <w:r w:rsidR="00FA0DEA" w:rsidRPr="007372C2">
        <w:rPr>
          <w:rFonts w:ascii="Avenir Next LT Pro" w:hAnsi="Avenir Next LT Pro"/>
          <w:color w:val="auto"/>
          <w:sz w:val="18"/>
          <w:szCs w:val="18"/>
          <w:lang w:val="es-PE"/>
        </w:rPr>
        <w:t>participantes</w:t>
      </w:r>
      <w:r w:rsidR="0077676E" w:rsidRPr="007372C2">
        <w:rPr>
          <w:rFonts w:ascii="Avenir Next LT Pro" w:hAnsi="Avenir Next LT Pro"/>
          <w:color w:val="auto"/>
          <w:sz w:val="18"/>
          <w:szCs w:val="18"/>
          <w:lang w:val="es-PE"/>
        </w:rPr>
        <w:t xml:space="preserve"> mostrar datos con la ayuda de gráficos</w:t>
      </w:r>
      <w:r w:rsidR="00AD62DF" w:rsidRPr="007372C2">
        <w:rPr>
          <w:rFonts w:ascii="Avenir Next LT Pro" w:hAnsi="Avenir Next LT Pro"/>
          <w:color w:val="auto"/>
          <w:sz w:val="18"/>
          <w:szCs w:val="18"/>
          <w:lang w:val="es-PE"/>
        </w:rPr>
        <w:t xml:space="preserve"> y tablas</w:t>
      </w:r>
      <w:r w:rsidR="0077676E" w:rsidRPr="007372C2">
        <w:rPr>
          <w:rFonts w:ascii="Avenir Next LT Pro" w:hAnsi="Avenir Next LT Pro"/>
          <w:color w:val="auto"/>
          <w:sz w:val="18"/>
          <w:szCs w:val="18"/>
          <w:lang w:val="es-PE"/>
        </w:rPr>
        <w:t xml:space="preserve"> dentro del límite permitido en cada pregunta. Para </w:t>
      </w:r>
      <w:r w:rsidR="00FA0DEA" w:rsidRPr="007372C2">
        <w:rPr>
          <w:rFonts w:ascii="Avenir Next LT Pro" w:hAnsi="Avenir Next LT Pro"/>
          <w:color w:val="auto"/>
          <w:sz w:val="18"/>
          <w:szCs w:val="18"/>
          <w:lang w:val="es-PE"/>
        </w:rPr>
        <w:t>insertar</w:t>
      </w:r>
      <w:r w:rsidR="0077676E" w:rsidRPr="007372C2">
        <w:rPr>
          <w:rFonts w:ascii="Avenir Next LT Pro" w:hAnsi="Avenir Next LT Pro"/>
          <w:color w:val="auto"/>
          <w:sz w:val="18"/>
          <w:szCs w:val="18"/>
          <w:lang w:val="es-PE"/>
        </w:rPr>
        <w:t xml:space="preserve"> un gráfico en sus respuestas en el </w:t>
      </w:r>
      <w:hyperlink r:id="rId16">
        <w:r w:rsidR="006B4BB3" w:rsidRPr="007372C2">
          <w:rPr>
            <w:rStyle w:val="Hipervnculo"/>
            <w:rFonts w:ascii="Avenir Next LT Pro" w:hAnsi="Avenir Next LT Pro"/>
            <w:color w:val="auto"/>
            <w:sz w:val="18"/>
            <w:szCs w:val="18"/>
            <w:u w:val="none"/>
            <w:lang w:val="es-PE"/>
          </w:rPr>
          <w:t>portal</w:t>
        </w:r>
      </w:hyperlink>
      <w:r w:rsidR="0077676E" w:rsidRPr="007372C2">
        <w:rPr>
          <w:rFonts w:ascii="Avenir Next LT Pro" w:hAnsi="Avenir Next LT Pro"/>
          <w:color w:val="auto"/>
          <w:sz w:val="18"/>
          <w:szCs w:val="18"/>
          <w:lang w:val="es-PE"/>
        </w:rPr>
        <w:t>,</w:t>
      </w:r>
      <w:r w:rsidR="0077676E" w:rsidRPr="007372C2">
        <w:rPr>
          <w:rFonts w:ascii="Avenir Next LT Pro" w:hAnsi="Avenir Next LT Pro"/>
          <w:color w:val="auto"/>
          <w:sz w:val="14"/>
          <w:szCs w:val="14"/>
          <w:lang w:val="es-PE"/>
        </w:rPr>
        <w:t xml:space="preserve"> </w:t>
      </w:r>
      <w:r w:rsidR="0077676E" w:rsidRPr="007372C2">
        <w:rPr>
          <w:rFonts w:ascii="Avenir Next LT Pro" w:hAnsi="Avenir Next LT Pro"/>
          <w:color w:val="auto"/>
          <w:sz w:val="18"/>
          <w:szCs w:val="18"/>
          <w:lang w:val="es-PE"/>
        </w:rPr>
        <w:t>guarde cada gráfico individualmente como imagen .jpg (700-900 píxeles de ancho y alto recomendado)</w:t>
      </w:r>
      <w:r w:rsidR="00A2520F" w:rsidRPr="007372C2">
        <w:rPr>
          <w:rFonts w:ascii="Avenir Next LT Pro" w:hAnsi="Avenir Next LT Pro"/>
          <w:color w:val="auto"/>
          <w:sz w:val="18"/>
          <w:szCs w:val="18"/>
          <w:lang w:val="es-PE"/>
        </w:rPr>
        <w:t>.</w:t>
      </w:r>
      <w:r w:rsidR="00EE1423" w:rsidRPr="007372C2">
        <w:rPr>
          <w:rFonts w:ascii="Avenir Next LT Pro" w:hAnsi="Avenir Next LT Pro"/>
          <w:color w:val="auto"/>
          <w:sz w:val="18"/>
          <w:szCs w:val="18"/>
          <w:lang w:val="es-PE"/>
        </w:rPr>
        <w:t xml:space="preserve"> Los gráficos o esquemas </w:t>
      </w:r>
      <w:r w:rsidR="00E34320" w:rsidRPr="007372C2">
        <w:rPr>
          <w:rFonts w:ascii="Avenir Next LT Pro" w:hAnsi="Avenir Next LT Pro"/>
          <w:color w:val="auto"/>
          <w:sz w:val="18"/>
          <w:szCs w:val="18"/>
          <w:lang w:val="es-PE"/>
        </w:rPr>
        <w:t xml:space="preserve">deben ser sencillos de entender de fácil lectura recuerde que los jurados tienen un tiempo limitado para revisar su caso, ayúdelos a que la información contenido </w:t>
      </w:r>
      <w:r w:rsidR="00875774" w:rsidRPr="007372C2">
        <w:rPr>
          <w:rFonts w:ascii="Avenir Next LT Pro" w:hAnsi="Avenir Next LT Pro"/>
          <w:color w:val="auto"/>
          <w:sz w:val="18"/>
          <w:szCs w:val="18"/>
          <w:lang w:val="es-PE"/>
        </w:rPr>
        <w:t>llegue con claridad.</w:t>
      </w:r>
      <w:r w:rsidR="0077676E" w:rsidRPr="007372C2">
        <w:rPr>
          <w:sz w:val="12"/>
          <w:lang w:val="es-PE"/>
        </w:rPr>
        <w:br/>
      </w:r>
    </w:p>
    <w:p w14:paraId="6B13712E" w14:textId="0534CD75" w:rsidR="0077676E" w:rsidRPr="007372C2" w:rsidRDefault="0011035C" w:rsidP="0077676E">
      <w:pPr>
        <w:spacing w:after="0" w:line="240" w:lineRule="auto"/>
        <w:rPr>
          <w:rFonts w:ascii="Avenir Next LT Pro" w:hAnsi="Avenir Next LT Pro"/>
          <w:color w:val="auto"/>
          <w:sz w:val="18"/>
          <w:szCs w:val="18"/>
          <w:lang w:val="es-PE"/>
        </w:rPr>
      </w:pPr>
      <w:r w:rsidRPr="007372C2">
        <w:rPr>
          <w:rFonts w:ascii="Avenir Next LT Pro" w:hAnsi="Avenir Next LT Pro"/>
          <w:b/>
          <w:color w:val="B4975A" w:themeColor="accent2"/>
          <w:sz w:val="20"/>
          <w:szCs w:val="20"/>
          <w:lang w:val="es-PE"/>
        </w:rPr>
        <w:t xml:space="preserve">ENLACES A </w:t>
      </w:r>
      <w:r w:rsidR="00D55D72" w:rsidRPr="007372C2">
        <w:rPr>
          <w:rFonts w:ascii="Avenir Next LT Pro" w:hAnsi="Avenir Next LT Pro"/>
          <w:b/>
          <w:color w:val="B4975A" w:themeColor="accent2"/>
          <w:sz w:val="20"/>
          <w:szCs w:val="20"/>
          <w:lang w:val="es-PE"/>
        </w:rPr>
        <w:t xml:space="preserve">PAGINAS </w:t>
      </w:r>
      <w:r w:rsidR="0077676E" w:rsidRPr="007372C2">
        <w:rPr>
          <w:rFonts w:ascii="Avenir Next LT Pro" w:hAnsi="Avenir Next LT Pro"/>
          <w:b/>
          <w:color w:val="B4975A" w:themeColor="accent2"/>
          <w:sz w:val="20"/>
          <w:szCs w:val="20"/>
          <w:lang w:val="es-PE"/>
        </w:rPr>
        <w:t>WEB</w:t>
      </w:r>
      <w:r w:rsidR="0077676E" w:rsidRPr="007372C2">
        <w:rPr>
          <w:sz w:val="28"/>
          <w:szCs w:val="28"/>
          <w:lang w:val="es-PE"/>
        </w:rPr>
        <w:br/>
      </w:r>
      <w:r w:rsidR="0077676E" w:rsidRPr="007372C2">
        <w:rPr>
          <w:rFonts w:ascii="Avenir Next LT Pro" w:hAnsi="Avenir Next LT Pro"/>
          <w:color w:val="auto"/>
          <w:sz w:val="18"/>
          <w:szCs w:val="18"/>
          <w:lang w:val="es-PE"/>
        </w:rPr>
        <w:t xml:space="preserve">No debe dirigir al jurado a visitar páginas web externas – ellos solo pueden revisar el contenido incluido en su </w:t>
      </w:r>
      <w:r w:rsidR="00FA0DEA" w:rsidRPr="007372C2">
        <w:rPr>
          <w:rFonts w:ascii="Avenir Next LT Pro" w:hAnsi="Avenir Next LT Pro"/>
          <w:color w:val="auto"/>
          <w:sz w:val="18"/>
          <w:szCs w:val="18"/>
          <w:lang w:val="es-PE"/>
        </w:rPr>
        <w:t>formulario de inscripción</w:t>
      </w:r>
      <w:r w:rsidR="0077676E" w:rsidRPr="007372C2">
        <w:rPr>
          <w:rFonts w:ascii="Avenir Next LT Pro" w:hAnsi="Avenir Next LT Pro"/>
          <w:color w:val="auto"/>
          <w:sz w:val="18"/>
          <w:szCs w:val="18"/>
          <w:lang w:val="es-PE"/>
        </w:rPr>
        <w:t xml:space="preserve"> y los ejemplos creativos. </w:t>
      </w:r>
      <w:r w:rsidR="00D9222D" w:rsidRPr="007372C2">
        <w:rPr>
          <w:rFonts w:ascii="Avenir Next LT Pro" w:hAnsi="Avenir Next LT Pro"/>
          <w:color w:val="auto"/>
          <w:sz w:val="18"/>
          <w:szCs w:val="18"/>
          <w:lang w:val="es-PE"/>
        </w:rPr>
        <w:t xml:space="preserve">Si una de sus fuentes es una </w:t>
      </w:r>
      <w:r w:rsidR="007E5B12" w:rsidRPr="007372C2">
        <w:rPr>
          <w:rFonts w:ascii="Avenir Next LT Pro" w:hAnsi="Avenir Next LT Pro"/>
          <w:color w:val="auto"/>
          <w:sz w:val="18"/>
          <w:szCs w:val="18"/>
          <w:lang w:val="es-PE"/>
        </w:rPr>
        <w:t>página</w:t>
      </w:r>
      <w:r w:rsidR="00D9222D" w:rsidRPr="007372C2">
        <w:rPr>
          <w:rFonts w:ascii="Avenir Next LT Pro" w:hAnsi="Avenir Next LT Pro"/>
          <w:color w:val="auto"/>
          <w:sz w:val="18"/>
          <w:szCs w:val="18"/>
          <w:lang w:val="es-PE"/>
        </w:rPr>
        <w:t xml:space="preserve"> web</w:t>
      </w:r>
      <w:r w:rsidR="00C623A1" w:rsidRPr="007372C2">
        <w:rPr>
          <w:rFonts w:ascii="Avenir Next LT Pro" w:hAnsi="Avenir Next LT Pro"/>
          <w:color w:val="auto"/>
          <w:sz w:val="18"/>
          <w:szCs w:val="18"/>
          <w:lang w:val="es-PE"/>
        </w:rPr>
        <w:t>, debe citarla</w:t>
      </w:r>
      <w:r w:rsidR="00687188" w:rsidRPr="007372C2">
        <w:rPr>
          <w:rFonts w:ascii="Avenir Next LT Pro" w:hAnsi="Avenir Next LT Pro"/>
          <w:color w:val="auto"/>
          <w:sz w:val="18"/>
          <w:szCs w:val="18"/>
          <w:lang w:val="es-PE"/>
        </w:rPr>
        <w:t xml:space="preserve"> con nombre, fecha, etc.</w:t>
      </w:r>
    </w:p>
    <w:p w14:paraId="63E9E446" w14:textId="1C85DFF9" w:rsidR="0077676E"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B4975A"/>
          <w:sz w:val="12"/>
          <w:szCs w:val="20"/>
          <w:lang w:val="es-PE"/>
        </w:rPr>
        <w:br/>
      </w:r>
      <w:r w:rsidRPr="007372C2">
        <w:rPr>
          <w:rFonts w:ascii="Avenir Next LT Pro" w:hAnsi="Avenir Next LT Pro"/>
          <w:b/>
          <w:color w:val="B4975A" w:themeColor="accent2"/>
          <w:sz w:val="20"/>
          <w:szCs w:val="20"/>
          <w:lang w:val="es-PE"/>
        </w:rPr>
        <w:t>FUENTES</w:t>
      </w:r>
      <w:r w:rsidRPr="007372C2">
        <w:rPr>
          <w:rFonts w:ascii="Avenir Next LT Pro" w:hAnsi="Avenir Next LT Pro"/>
          <w:b/>
          <w:color w:val="B4975A"/>
          <w:sz w:val="22"/>
          <w:szCs w:val="22"/>
          <w:lang w:val="es-PE"/>
        </w:rPr>
        <w:br/>
      </w:r>
      <w:r w:rsidRPr="007372C2">
        <w:rPr>
          <w:rFonts w:ascii="Avenir Next LT Pro" w:hAnsi="Avenir Next LT Pro"/>
          <w:color w:val="auto"/>
          <w:sz w:val="18"/>
          <w:szCs w:val="18"/>
          <w:lang w:val="es-PE"/>
        </w:rPr>
        <w:t>Todos los datos</w:t>
      </w:r>
      <w:r w:rsidR="008531DF" w:rsidRPr="007372C2">
        <w:rPr>
          <w:rFonts w:ascii="Avenir Next LT Pro" w:hAnsi="Avenir Next LT Pro"/>
          <w:color w:val="auto"/>
          <w:sz w:val="18"/>
          <w:szCs w:val="18"/>
          <w:lang w:val="es-PE"/>
        </w:rPr>
        <w:t xml:space="preserve"> y afirmaciones </w:t>
      </w:r>
      <w:r w:rsidRPr="007372C2">
        <w:rPr>
          <w:rFonts w:ascii="Avenir Next LT Pro" w:hAnsi="Avenir Next LT Pro"/>
          <w:color w:val="auto"/>
          <w:sz w:val="18"/>
          <w:szCs w:val="18"/>
          <w:lang w:val="es-PE"/>
        </w:rPr>
        <w:t>incluidos en el Form</w:t>
      </w:r>
      <w:r w:rsidR="00FA0DEA" w:rsidRPr="007372C2">
        <w:rPr>
          <w:rFonts w:ascii="Avenir Next LT Pro" w:hAnsi="Avenir Next LT Pro"/>
          <w:color w:val="auto"/>
          <w:sz w:val="18"/>
          <w:szCs w:val="18"/>
          <w:lang w:val="es-PE"/>
        </w:rPr>
        <w:t>ulario</w:t>
      </w:r>
      <w:r w:rsidRPr="007372C2">
        <w:rPr>
          <w:rFonts w:ascii="Avenir Next LT Pro" w:hAnsi="Avenir Next LT Pro"/>
          <w:color w:val="auto"/>
          <w:sz w:val="18"/>
          <w:szCs w:val="18"/>
          <w:lang w:val="es-PE"/>
        </w:rPr>
        <w:t xml:space="preserve"> deben hacer referencia a una fuente específica y verifica</w:t>
      </w:r>
      <w:r w:rsidR="00FA0DEA" w:rsidRPr="007372C2">
        <w:rPr>
          <w:rFonts w:ascii="Avenir Next LT Pro" w:hAnsi="Avenir Next LT Pro"/>
          <w:color w:val="auto"/>
          <w:sz w:val="18"/>
          <w:szCs w:val="18"/>
          <w:lang w:val="es-PE"/>
        </w:rPr>
        <w:t>ble</w:t>
      </w:r>
      <w:r w:rsidR="0040577D" w:rsidRPr="007372C2">
        <w:rPr>
          <w:rFonts w:ascii="Avenir Next LT Pro" w:hAnsi="Avenir Next LT Pro"/>
          <w:color w:val="auto"/>
          <w:sz w:val="18"/>
          <w:szCs w:val="18"/>
          <w:lang w:val="es-PE"/>
        </w:rPr>
        <w:t>, cada sección tiene</w:t>
      </w:r>
      <w:r w:rsidR="00EC5D46" w:rsidRPr="007372C2">
        <w:rPr>
          <w:rFonts w:ascii="Avenir Next LT Pro" w:hAnsi="Avenir Next LT Pro"/>
          <w:color w:val="auto"/>
          <w:sz w:val="18"/>
          <w:szCs w:val="18"/>
          <w:lang w:val="es-PE"/>
        </w:rPr>
        <w:t xml:space="preserve"> un espacio específico para citar las fuentes</w:t>
      </w:r>
      <w:r w:rsidRPr="007372C2">
        <w:rPr>
          <w:rFonts w:ascii="Avenir Next LT Pro" w:hAnsi="Avenir Next LT Pro"/>
          <w:color w:val="auto"/>
          <w:sz w:val="18"/>
          <w:szCs w:val="18"/>
          <w:lang w:val="es-PE"/>
        </w:rPr>
        <w:t xml:space="preserve">. </w:t>
      </w:r>
      <w:r w:rsidR="00767530" w:rsidRPr="007372C2">
        <w:rPr>
          <w:rFonts w:ascii="Avenir Next LT Pro" w:hAnsi="Avenir Next LT Pro"/>
          <w:color w:val="auto"/>
          <w:sz w:val="18"/>
          <w:szCs w:val="18"/>
          <w:lang w:val="es-PE"/>
        </w:rPr>
        <w:t>No incluir fuentes es causal de</w:t>
      </w:r>
      <w:r w:rsidR="00767530" w:rsidRPr="007372C2">
        <w:rPr>
          <w:rFonts w:ascii="Avenir Next LT Pro" w:hAnsi="Avenir Next LT Pro"/>
          <w:b/>
          <w:bCs/>
          <w:color w:val="auto"/>
          <w:sz w:val="18"/>
          <w:szCs w:val="18"/>
          <w:lang w:val="es-PE"/>
        </w:rPr>
        <w:t xml:space="preserve"> descalificación</w:t>
      </w:r>
      <w:r w:rsidR="00767530" w:rsidRPr="007372C2">
        <w:rPr>
          <w:rFonts w:ascii="Avenir Next LT Pro" w:hAnsi="Avenir Next LT Pro"/>
          <w:color w:val="auto"/>
          <w:sz w:val="18"/>
          <w:szCs w:val="18"/>
          <w:lang w:val="es-PE"/>
        </w:rPr>
        <w:t>.</w:t>
      </w:r>
    </w:p>
    <w:bookmarkEnd w:id="1"/>
    <w:p w14:paraId="1EE7474B" w14:textId="77777777" w:rsidR="0077676E" w:rsidRPr="007372C2" w:rsidRDefault="0077676E" w:rsidP="0077676E">
      <w:pPr>
        <w:spacing w:before="120" w:after="0" w:line="240" w:lineRule="auto"/>
        <w:rPr>
          <w:rFonts w:ascii="Avenir Next LT Pro" w:hAnsi="Avenir Next LT Pro"/>
          <w:b/>
          <w:sz w:val="28"/>
          <w:szCs w:val="22"/>
          <w:lang w:val="es-PE"/>
        </w:rPr>
      </w:pPr>
      <w:r w:rsidRPr="007372C2">
        <w:rPr>
          <w:rFonts w:ascii="Avenir Next LT Pro" w:hAnsi="Avenir Next LT Pro"/>
          <w:b/>
          <w:sz w:val="28"/>
          <w:szCs w:val="22"/>
          <w:lang w:val="es-PE"/>
        </w:rPr>
        <w:t>CONSEJOS DEL JURADO</w:t>
      </w:r>
    </w:p>
    <w:p w14:paraId="7566611B" w14:textId="77777777" w:rsidR="00687B1E" w:rsidRPr="007372C2" w:rsidRDefault="0077676E" w:rsidP="0077676E">
      <w:pPr>
        <w:spacing w:after="0" w:line="240" w:lineRule="auto"/>
        <w:rPr>
          <w:rFonts w:ascii="Avenir Next LT Pro" w:hAnsi="Avenir Next LT Pro"/>
          <w:b/>
          <w:color w:val="B4975A"/>
          <w:sz w:val="20"/>
          <w:szCs w:val="20"/>
          <w:lang w:val="es-PE"/>
        </w:rPr>
      </w:pPr>
      <w:r w:rsidRPr="007372C2">
        <w:rPr>
          <w:rFonts w:ascii="Avenir Next LT Pro" w:hAnsi="Avenir Next LT Pro"/>
          <w:b/>
          <w:color w:val="B4975A"/>
          <w:sz w:val="8"/>
          <w:szCs w:val="20"/>
          <w:lang w:val="es-PE"/>
        </w:rPr>
        <w:br/>
      </w:r>
      <w:bookmarkStart w:id="2" w:name="_Hlk95731190"/>
      <w:r w:rsidRPr="007372C2">
        <w:rPr>
          <w:rFonts w:ascii="Avenir Next LT Pro" w:hAnsi="Avenir Next LT Pro"/>
          <w:b/>
          <w:color w:val="B4975A"/>
          <w:sz w:val="20"/>
          <w:szCs w:val="20"/>
          <w:lang w:val="es-PE"/>
        </w:rPr>
        <w:t xml:space="preserve">SEA CLARO, CONCISO, </w:t>
      </w:r>
      <w:r w:rsidR="006641AA" w:rsidRPr="007372C2">
        <w:rPr>
          <w:rFonts w:ascii="Avenir Next LT Pro" w:hAnsi="Avenir Next LT Pro"/>
          <w:b/>
          <w:color w:val="B4975A"/>
          <w:sz w:val="20"/>
          <w:szCs w:val="20"/>
          <w:lang w:val="es-PE"/>
        </w:rPr>
        <w:t>CONVINCENTE</w:t>
      </w:r>
      <w:r w:rsidRPr="007372C2">
        <w:rPr>
          <w:rFonts w:ascii="Avenir Next LT Pro" w:hAnsi="Avenir Next LT Pro"/>
          <w:b/>
          <w:color w:val="B4975A"/>
          <w:sz w:val="20"/>
          <w:szCs w:val="20"/>
          <w:lang w:val="es-PE"/>
        </w:rPr>
        <w:t xml:space="preserve"> Y HONESTO.</w:t>
      </w:r>
      <w:r w:rsidRPr="007372C2">
        <w:rPr>
          <w:rFonts w:ascii="Avenir Next LT Pro" w:hAnsi="Avenir Next LT Pro"/>
          <w:color w:val="auto"/>
          <w:sz w:val="20"/>
          <w:szCs w:val="20"/>
          <w:lang w:val="es-PE"/>
        </w:rPr>
        <w:br/>
      </w:r>
      <w:r w:rsidRPr="007372C2">
        <w:rPr>
          <w:rFonts w:ascii="Avenir Next LT Pro" w:hAnsi="Avenir Next LT Pro"/>
          <w:color w:val="auto"/>
          <w:sz w:val="18"/>
          <w:szCs w:val="18"/>
          <w:lang w:val="es-PE"/>
        </w:rPr>
        <w:t xml:space="preserve">El jurado evalúa </w:t>
      </w:r>
      <w:r w:rsidR="00E22D61" w:rsidRPr="007372C2">
        <w:rPr>
          <w:rFonts w:ascii="Avenir Next LT Pro" w:hAnsi="Avenir Next LT Pro"/>
          <w:color w:val="auto"/>
          <w:sz w:val="18"/>
          <w:szCs w:val="18"/>
          <w:lang w:val="es-PE"/>
        </w:rPr>
        <w:t xml:space="preserve">alrededor entre </w:t>
      </w:r>
      <w:r w:rsidR="006C383B" w:rsidRPr="007372C2">
        <w:rPr>
          <w:rFonts w:ascii="Avenir Next LT Pro" w:hAnsi="Avenir Next LT Pro"/>
          <w:color w:val="auto"/>
          <w:sz w:val="18"/>
          <w:szCs w:val="18"/>
          <w:lang w:val="es-PE"/>
        </w:rPr>
        <w:t xml:space="preserve">15 y 20 </w:t>
      </w:r>
      <w:r w:rsidR="00FA0DEA" w:rsidRPr="007372C2">
        <w:rPr>
          <w:rFonts w:ascii="Avenir Next LT Pro" w:hAnsi="Avenir Next LT Pro"/>
          <w:color w:val="auto"/>
          <w:sz w:val="18"/>
          <w:szCs w:val="18"/>
          <w:lang w:val="es-PE"/>
        </w:rPr>
        <w:t>caso</w:t>
      </w:r>
      <w:r w:rsidRPr="007372C2">
        <w:rPr>
          <w:rFonts w:ascii="Avenir Next LT Pro" w:hAnsi="Avenir Next LT Pro"/>
          <w:color w:val="auto"/>
          <w:sz w:val="18"/>
          <w:szCs w:val="18"/>
          <w:lang w:val="es-PE"/>
        </w:rPr>
        <w:t xml:space="preserve">s por sesión </w:t>
      </w:r>
      <w:r w:rsidR="00B80B28" w:rsidRPr="007372C2">
        <w:rPr>
          <w:rFonts w:ascii="Avenir Next LT Pro" w:hAnsi="Avenir Next LT Pro"/>
          <w:color w:val="auto"/>
          <w:sz w:val="18"/>
          <w:szCs w:val="18"/>
          <w:lang w:val="es-PE"/>
        </w:rPr>
        <w:t xml:space="preserve">y en promedio cuenta con </w:t>
      </w:r>
      <w:r w:rsidR="00E22D61" w:rsidRPr="007372C2">
        <w:rPr>
          <w:rFonts w:ascii="Avenir Next LT Pro" w:hAnsi="Avenir Next LT Pro"/>
          <w:color w:val="auto"/>
          <w:sz w:val="18"/>
          <w:szCs w:val="18"/>
          <w:lang w:val="es-PE"/>
        </w:rPr>
        <w:t>7 a 8 minutos de lectura</w:t>
      </w:r>
      <w:r w:rsidR="006C383B" w:rsidRPr="007372C2">
        <w:rPr>
          <w:rFonts w:ascii="Avenir Next LT Pro" w:hAnsi="Avenir Next LT Pro"/>
          <w:color w:val="auto"/>
          <w:sz w:val="18"/>
          <w:szCs w:val="18"/>
          <w:lang w:val="es-PE"/>
        </w:rPr>
        <w:t xml:space="preserve"> </w:t>
      </w:r>
      <w:r w:rsidR="004A41F8" w:rsidRPr="007372C2">
        <w:rPr>
          <w:rFonts w:ascii="Avenir Next LT Pro" w:hAnsi="Avenir Next LT Pro"/>
          <w:color w:val="auto"/>
          <w:sz w:val="18"/>
          <w:szCs w:val="18"/>
          <w:lang w:val="es-PE"/>
        </w:rPr>
        <w:t xml:space="preserve">ayúdelo a que en este corto periodo logre entender claramente </w:t>
      </w:r>
      <w:r w:rsidR="00863D67" w:rsidRPr="007372C2">
        <w:rPr>
          <w:rFonts w:ascii="Avenir Next LT Pro" w:hAnsi="Avenir Next LT Pro"/>
          <w:color w:val="auto"/>
          <w:sz w:val="18"/>
          <w:szCs w:val="18"/>
          <w:lang w:val="es-PE"/>
        </w:rPr>
        <w:t>cuál</w:t>
      </w:r>
      <w:r w:rsidR="004A41F8" w:rsidRPr="007372C2">
        <w:rPr>
          <w:rFonts w:ascii="Avenir Next LT Pro" w:hAnsi="Avenir Next LT Pro"/>
          <w:color w:val="auto"/>
          <w:sz w:val="18"/>
          <w:szCs w:val="18"/>
          <w:lang w:val="es-PE"/>
        </w:rPr>
        <w:t xml:space="preserve"> es el desafío</w:t>
      </w:r>
      <w:r w:rsidR="00863D67" w:rsidRPr="007372C2">
        <w:rPr>
          <w:rFonts w:ascii="Avenir Next LT Pro" w:hAnsi="Avenir Next LT Pro"/>
          <w:color w:val="auto"/>
          <w:sz w:val="18"/>
          <w:szCs w:val="18"/>
          <w:lang w:val="es-PE"/>
        </w:rPr>
        <w:t xml:space="preserve"> de la marca</w:t>
      </w:r>
      <w:r w:rsidR="004A41F8" w:rsidRPr="007372C2">
        <w:rPr>
          <w:rFonts w:ascii="Avenir Next LT Pro" w:hAnsi="Avenir Next LT Pro"/>
          <w:color w:val="auto"/>
          <w:sz w:val="18"/>
          <w:szCs w:val="18"/>
          <w:lang w:val="es-PE"/>
        </w:rPr>
        <w:t xml:space="preserve">, </w:t>
      </w:r>
      <w:r w:rsidR="00863D67" w:rsidRPr="007372C2">
        <w:rPr>
          <w:rFonts w:ascii="Avenir Next LT Pro" w:hAnsi="Avenir Next LT Pro"/>
          <w:color w:val="auto"/>
          <w:sz w:val="18"/>
          <w:szCs w:val="18"/>
          <w:lang w:val="es-PE"/>
        </w:rPr>
        <w:t>sus objetivos, como lo hicieron y cuáles fueron sus resultados</w:t>
      </w:r>
      <w:r w:rsidRPr="007372C2">
        <w:rPr>
          <w:rFonts w:ascii="Avenir Next LT Pro" w:hAnsi="Avenir Next LT Pro"/>
          <w:color w:val="auto"/>
          <w:sz w:val="18"/>
          <w:szCs w:val="18"/>
          <w:lang w:val="es-PE"/>
        </w:rPr>
        <w:t xml:space="preserve">. </w:t>
      </w:r>
      <w:r w:rsidR="00314153" w:rsidRPr="007372C2">
        <w:rPr>
          <w:rFonts w:ascii="Avenir Next LT Pro" w:hAnsi="Avenir Next LT Pro"/>
          <w:color w:val="auto"/>
          <w:sz w:val="18"/>
          <w:szCs w:val="18"/>
          <w:lang w:val="es-PE"/>
        </w:rPr>
        <w:t xml:space="preserve">Evite ser repetitivo, las preguntas tienen un </w:t>
      </w:r>
      <w:r w:rsidR="00871169" w:rsidRPr="007372C2">
        <w:rPr>
          <w:rFonts w:ascii="Avenir Next LT Pro" w:hAnsi="Avenir Next LT Pro"/>
          <w:color w:val="auto"/>
          <w:sz w:val="18"/>
          <w:szCs w:val="18"/>
          <w:lang w:val="es-PE"/>
        </w:rPr>
        <w:t>límite</w:t>
      </w:r>
      <w:r w:rsidR="00314153" w:rsidRPr="007372C2">
        <w:rPr>
          <w:rFonts w:ascii="Avenir Next LT Pro" w:hAnsi="Avenir Next LT Pro"/>
          <w:color w:val="auto"/>
          <w:sz w:val="18"/>
          <w:szCs w:val="18"/>
          <w:lang w:val="es-PE"/>
        </w:rPr>
        <w:t xml:space="preserve"> máximo de palabras, pero no </w:t>
      </w:r>
      <w:r w:rsidR="00AD51EC" w:rsidRPr="007372C2">
        <w:rPr>
          <w:rFonts w:ascii="Avenir Next LT Pro" w:hAnsi="Avenir Next LT Pro"/>
          <w:color w:val="auto"/>
          <w:sz w:val="18"/>
          <w:szCs w:val="18"/>
          <w:lang w:val="es-PE"/>
        </w:rPr>
        <w:t>límite</w:t>
      </w:r>
      <w:r w:rsidR="00871169" w:rsidRPr="007372C2">
        <w:rPr>
          <w:rFonts w:ascii="Avenir Next LT Pro" w:hAnsi="Avenir Next LT Pro"/>
          <w:color w:val="auto"/>
          <w:sz w:val="18"/>
          <w:szCs w:val="18"/>
          <w:lang w:val="es-PE"/>
        </w:rPr>
        <w:t xml:space="preserve"> mínimo.</w:t>
      </w:r>
      <w:r w:rsidR="0090721F" w:rsidRPr="007372C2">
        <w:rPr>
          <w:rFonts w:ascii="Avenir Next LT Pro" w:hAnsi="Avenir Next LT Pro"/>
          <w:color w:val="auto"/>
          <w:sz w:val="18"/>
          <w:szCs w:val="18"/>
          <w:lang w:val="es-PE"/>
        </w:rPr>
        <w:t xml:space="preserve"> </w:t>
      </w:r>
      <w:r w:rsidR="00B64845" w:rsidRPr="007372C2">
        <w:rPr>
          <w:rFonts w:ascii="Avenir Next LT Pro" w:hAnsi="Avenir Next LT Pro"/>
          <w:color w:val="auto"/>
          <w:sz w:val="18"/>
          <w:szCs w:val="18"/>
          <w:lang w:val="es-PE"/>
        </w:rPr>
        <w:t xml:space="preserve">Utilice un lenguaje </w:t>
      </w:r>
      <w:r w:rsidR="00946490" w:rsidRPr="007372C2">
        <w:rPr>
          <w:rFonts w:ascii="Avenir Next LT Pro" w:hAnsi="Avenir Next LT Pro"/>
          <w:color w:val="auto"/>
          <w:sz w:val="18"/>
          <w:szCs w:val="18"/>
          <w:lang w:val="es-PE"/>
        </w:rPr>
        <w:t>sencillo, pero formal</w:t>
      </w:r>
      <w:r w:rsidR="00B64845" w:rsidRPr="007372C2">
        <w:rPr>
          <w:rFonts w:ascii="Avenir Next LT Pro" w:hAnsi="Avenir Next LT Pro"/>
          <w:color w:val="auto"/>
          <w:sz w:val="18"/>
          <w:szCs w:val="18"/>
          <w:lang w:val="es-PE"/>
        </w:rPr>
        <w:t xml:space="preserve"> </w:t>
      </w:r>
      <w:r w:rsidR="0090721F" w:rsidRPr="007372C2">
        <w:rPr>
          <w:rFonts w:ascii="Avenir Next LT Pro" w:hAnsi="Avenir Next LT Pro"/>
          <w:color w:val="auto"/>
          <w:sz w:val="18"/>
          <w:szCs w:val="18"/>
          <w:lang w:val="es-PE"/>
        </w:rPr>
        <w:t>y</w:t>
      </w:r>
      <w:r w:rsidR="00687B1E" w:rsidRPr="007372C2">
        <w:rPr>
          <w:rFonts w:ascii="Avenir Next LT Pro" w:hAnsi="Avenir Next LT Pro"/>
          <w:color w:val="auto"/>
          <w:sz w:val="18"/>
          <w:szCs w:val="18"/>
          <w:lang w:val="es-PE"/>
        </w:rPr>
        <w:t>, de ser necesario,</w:t>
      </w:r>
      <w:r w:rsidR="0090721F" w:rsidRPr="007372C2">
        <w:rPr>
          <w:rFonts w:ascii="Avenir Next LT Pro" w:hAnsi="Avenir Next LT Pro"/>
          <w:color w:val="auto"/>
          <w:sz w:val="18"/>
          <w:szCs w:val="18"/>
          <w:lang w:val="es-PE"/>
        </w:rPr>
        <w:t xml:space="preserve"> defina los términos propios de su negocio.</w:t>
      </w:r>
      <w:r w:rsidRPr="007372C2">
        <w:rPr>
          <w:rFonts w:ascii="Avenir Next LT Pro" w:hAnsi="Avenir Next LT Pro"/>
          <w:color w:val="auto"/>
          <w:sz w:val="18"/>
          <w:szCs w:val="18"/>
          <w:lang w:val="es-PE"/>
        </w:rPr>
        <w:br/>
      </w:r>
      <w:r w:rsidRPr="007372C2">
        <w:rPr>
          <w:rFonts w:ascii="Avenir Next LT Pro" w:hAnsi="Avenir Next LT Pro"/>
          <w:sz w:val="12"/>
          <w:szCs w:val="20"/>
          <w:lang w:val="es-PE"/>
        </w:rPr>
        <w:br/>
      </w:r>
    </w:p>
    <w:p w14:paraId="56C3270B" w14:textId="38AA3956" w:rsidR="00485B42"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b/>
          <w:color w:val="B4975A"/>
          <w:sz w:val="20"/>
          <w:szCs w:val="20"/>
          <w:lang w:val="es-PE"/>
        </w:rPr>
        <w:lastRenderedPageBreak/>
        <w:t xml:space="preserve">EL </w:t>
      </w:r>
      <w:r w:rsidR="004C2DBE" w:rsidRPr="007372C2">
        <w:rPr>
          <w:rFonts w:ascii="Avenir Next LT Pro" w:hAnsi="Avenir Next LT Pro"/>
          <w:b/>
          <w:color w:val="B4975A"/>
          <w:sz w:val="20"/>
          <w:szCs w:val="20"/>
          <w:lang w:val="es-PE"/>
        </w:rPr>
        <w:t>CONTEXTO</w:t>
      </w:r>
      <w:r w:rsidRPr="007372C2">
        <w:rPr>
          <w:rFonts w:ascii="Avenir Next LT Pro" w:hAnsi="Avenir Next LT Pro"/>
          <w:b/>
          <w:color w:val="B4975A"/>
          <w:sz w:val="20"/>
          <w:szCs w:val="20"/>
          <w:lang w:val="es-PE"/>
        </w:rPr>
        <w:t xml:space="preserve"> ES CLAVE</w:t>
      </w:r>
      <w:r w:rsidRPr="007372C2">
        <w:rPr>
          <w:rFonts w:ascii="Avenir Next LT Pro" w:hAnsi="Avenir Next LT Pro"/>
          <w:color w:val="auto"/>
          <w:sz w:val="20"/>
          <w:szCs w:val="20"/>
          <w:lang w:val="es-PE"/>
        </w:rPr>
        <w:br/>
      </w:r>
      <w:r w:rsidRPr="007372C2">
        <w:rPr>
          <w:rFonts w:ascii="Avenir Next LT Pro" w:hAnsi="Avenir Next LT Pro"/>
          <w:color w:val="auto"/>
          <w:sz w:val="18"/>
          <w:szCs w:val="18"/>
          <w:lang w:val="es-PE"/>
        </w:rPr>
        <w:t xml:space="preserve">El jurado puede no conocer su </w:t>
      </w:r>
      <w:r w:rsidR="00FA0DEA" w:rsidRPr="007372C2">
        <w:rPr>
          <w:rFonts w:ascii="Avenir Next LT Pro" w:hAnsi="Avenir Next LT Pro"/>
          <w:color w:val="auto"/>
          <w:sz w:val="18"/>
          <w:szCs w:val="18"/>
          <w:lang w:val="es-PE"/>
        </w:rPr>
        <w:t>marca y/o sector</w:t>
      </w:r>
      <w:r w:rsidR="00AD2E94" w:rsidRPr="007372C2">
        <w:rPr>
          <w:rFonts w:ascii="Avenir Next LT Pro" w:hAnsi="Avenir Next LT Pro"/>
          <w:color w:val="auto"/>
          <w:sz w:val="18"/>
          <w:szCs w:val="18"/>
          <w:lang w:val="es-PE"/>
        </w:rPr>
        <w:t>, p</w:t>
      </w:r>
      <w:r w:rsidRPr="007372C2">
        <w:rPr>
          <w:rFonts w:ascii="Avenir Next LT Pro" w:hAnsi="Avenir Next LT Pro"/>
          <w:color w:val="auto"/>
          <w:sz w:val="18"/>
          <w:szCs w:val="18"/>
          <w:lang w:val="es-PE"/>
        </w:rPr>
        <w:t xml:space="preserve">roporcione el contexto necesario para entender el nivel de dificultad de su desafío y </w:t>
      </w:r>
      <w:r w:rsidR="00DF1C61" w:rsidRPr="007372C2">
        <w:rPr>
          <w:rFonts w:ascii="Avenir Next LT Pro" w:hAnsi="Avenir Next LT Pro"/>
          <w:color w:val="auto"/>
          <w:sz w:val="18"/>
          <w:szCs w:val="18"/>
          <w:lang w:val="es-PE"/>
        </w:rPr>
        <w:t xml:space="preserve">la relevancia </w:t>
      </w:r>
      <w:r w:rsidRPr="007372C2">
        <w:rPr>
          <w:rFonts w:ascii="Avenir Next LT Pro" w:hAnsi="Avenir Next LT Pro"/>
          <w:color w:val="auto"/>
          <w:sz w:val="18"/>
          <w:szCs w:val="18"/>
          <w:lang w:val="es-PE"/>
        </w:rPr>
        <w:t xml:space="preserve">de sus resultados. </w:t>
      </w:r>
      <w:bookmarkEnd w:id="2"/>
      <w:r w:rsidRPr="007372C2">
        <w:rPr>
          <w:rFonts w:ascii="Avenir Next LT Pro" w:hAnsi="Avenir Next LT Pro"/>
          <w:color w:val="auto"/>
          <w:sz w:val="18"/>
          <w:szCs w:val="18"/>
          <w:lang w:val="es-PE"/>
        </w:rPr>
        <w:br/>
      </w:r>
      <w:r w:rsidRPr="007372C2">
        <w:rPr>
          <w:rFonts w:ascii="Avenir Next LT Pro" w:hAnsi="Avenir Next LT Pro"/>
          <w:sz w:val="12"/>
          <w:szCs w:val="12"/>
          <w:lang w:val="es-PE"/>
        </w:rPr>
        <w:br/>
      </w:r>
      <w:r w:rsidRPr="007372C2">
        <w:rPr>
          <w:rFonts w:ascii="Avenir Next LT Pro" w:hAnsi="Avenir Next LT Pro"/>
          <w:b/>
          <w:color w:val="B4975A"/>
          <w:sz w:val="20"/>
          <w:szCs w:val="20"/>
          <w:lang w:val="es-PE"/>
        </w:rPr>
        <w:t xml:space="preserve">REFIÉRASE A LA CATEGORÍA DE </w:t>
      </w:r>
      <w:r w:rsidR="00AD2E94" w:rsidRPr="007372C2">
        <w:rPr>
          <w:rFonts w:ascii="Avenir Next LT Pro" w:hAnsi="Avenir Next LT Pro"/>
          <w:b/>
          <w:color w:val="B4975A"/>
          <w:sz w:val="20"/>
          <w:szCs w:val="20"/>
          <w:lang w:val="es-PE"/>
        </w:rPr>
        <w:t>CONCURSO</w:t>
      </w:r>
      <w:r w:rsidRPr="007372C2">
        <w:rPr>
          <w:rFonts w:ascii="Avenir Next LT Pro" w:hAnsi="Avenir Next LT Pro"/>
          <w:b/>
          <w:color w:val="B4975A"/>
          <w:sz w:val="20"/>
          <w:szCs w:val="20"/>
          <w:lang w:val="es-PE"/>
        </w:rPr>
        <w:t xml:space="preserve"> </w:t>
      </w:r>
      <w:r w:rsidRPr="007372C2">
        <w:rPr>
          <w:rFonts w:ascii="Avenir Next LT Pro" w:hAnsi="Avenir Next LT Pro"/>
          <w:color w:val="auto"/>
          <w:sz w:val="20"/>
          <w:szCs w:val="20"/>
          <w:lang w:val="es-PE"/>
        </w:rPr>
        <w:br/>
      </w:r>
      <w:r w:rsidRPr="007372C2">
        <w:rPr>
          <w:rFonts w:ascii="Avenir Next LT Pro" w:hAnsi="Avenir Next LT Pro"/>
          <w:color w:val="auto"/>
          <w:sz w:val="18"/>
          <w:szCs w:val="18"/>
          <w:lang w:val="es-PE"/>
        </w:rPr>
        <w:t xml:space="preserve">El jurado evalúa la efectividad de su trabajo en </w:t>
      </w:r>
      <w:r w:rsidR="009E6FE9" w:rsidRPr="007372C2">
        <w:rPr>
          <w:rFonts w:ascii="Avenir Next LT Pro" w:hAnsi="Avenir Next LT Pro"/>
          <w:color w:val="auto"/>
          <w:sz w:val="18"/>
          <w:szCs w:val="18"/>
          <w:lang w:val="es-PE"/>
        </w:rPr>
        <w:t xml:space="preserve">el </w:t>
      </w:r>
      <w:r w:rsidRPr="007372C2">
        <w:rPr>
          <w:rFonts w:ascii="Avenir Next LT Pro" w:hAnsi="Avenir Next LT Pro"/>
          <w:color w:val="auto"/>
          <w:sz w:val="18"/>
          <w:szCs w:val="18"/>
          <w:lang w:val="es-PE"/>
        </w:rPr>
        <w:t xml:space="preserve">contexto de la categoría </w:t>
      </w:r>
      <w:r w:rsidR="00671613" w:rsidRPr="007372C2">
        <w:rPr>
          <w:rFonts w:ascii="Avenir Next LT Pro" w:hAnsi="Avenir Next LT Pro"/>
          <w:color w:val="auto"/>
          <w:sz w:val="18"/>
          <w:szCs w:val="18"/>
          <w:lang w:val="es-PE"/>
        </w:rPr>
        <w:t>inscrita</w:t>
      </w:r>
      <w:r w:rsidRPr="007372C2">
        <w:rPr>
          <w:rFonts w:ascii="Avenir Next LT Pro" w:hAnsi="Avenir Next LT Pro"/>
          <w:color w:val="auto"/>
          <w:sz w:val="18"/>
          <w:szCs w:val="18"/>
          <w:lang w:val="es-PE"/>
        </w:rPr>
        <w:t xml:space="preserve">. Asegúrese de que sus resultados y sus </w:t>
      </w:r>
      <w:r w:rsidR="00B26E2B" w:rsidRPr="007372C2">
        <w:rPr>
          <w:rFonts w:ascii="Avenir Next LT Pro" w:hAnsi="Avenir Next LT Pro"/>
          <w:color w:val="auto"/>
          <w:sz w:val="18"/>
          <w:szCs w:val="18"/>
          <w:lang w:val="es-PE"/>
        </w:rPr>
        <w:t>objetivos estén</w:t>
      </w:r>
      <w:r w:rsidRPr="007372C2">
        <w:rPr>
          <w:rFonts w:ascii="Avenir Next LT Pro" w:hAnsi="Avenir Next LT Pro"/>
          <w:color w:val="auto"/>
          <w:sz w:val="18"/>
          <w:szCs w:val="18"/>
          <w:lang w:val="es-PE"/>
        </w:rPr>
        <w:t xml:space="preserve"> alineados</w:t>
      </w:r>
      <w:r w:rsidR="0074747D" w:rsidRPr="007372C2">
        <w:rPr>
          <w:rFonts w:ascii="Avenir Next LT Pro" w:hAnsi="Avenir Next LT Pro"/>
          <w:color w:val="auto"/>
          <w:sz w:val="18"/>
          <w:szCs w:val="18"/>
          <w:lang w:val="es-PE"/>
        </w:rPr>
        <w:t xml:space="preserve"> con el espíritu que premia de la </w:t>
      </w:r>
      <w:r w:rsidR="001632E9" w:rsidRPr="007372C2">
        <w:rPr>
          <w:rFonts w:ascii="Avenir Next LT Pro" w:hAnsi="Avenir Next LT Pro"/>
          <w:color w:val="auto"/>
          <w:sz w:val="18"/>
          <w:szCs w:val="18"/>
          <w:lang w:val="es-PE"/>
        </w:rPr>
        <w:t>categoría</w:t>
      </w:r>
      <w:r w:rsidRPr="007372C2">
        <w:rPr>
          <w:rFonts w:ascii="Avenir Next LT Pro" w:hAnsi="Avenir Next LT Pro"/>
          <w:color w:val="auto"/>
          <w:sz w:val="18"/>
          <w:szCs w:val="18"/>
          <w:lang w:val="es-PE"/>
        </w:rPr>
        <w:t xml:space="preserve">. </w:t>
      </w:r>
    </w:p>
    <w:p w14:paraId="659F9F43" w14:textId="77777777" w:rsidR="00485B42" w:rsidRPr="007372C2" w:rsidRDefault="00485B42" w:rsidP="0077676E">
      <w:pPr>
        <w:spacing w:after="0" w:line="240" w:lineRule="auto"/>
        <w:rPr>
          <w:rFonts w:ascii="Avenir Next LT Pro" w:hAnsi="Avenir Next LT Pro"/>
          <w:color w:val="auto"/>
          <w:sz w:val="18"/>
          <w:szCs w:val="18"/>
          <w:lang w:val="es-PE"/>
        </w:rPr>
      </w:pPr>
    </w:p>
    <w:p w14:paraId="1DAB2D99" w14:textId="1B7D935B" w:rsidR="00485B42" w:rsidRPr="007372C2" w:rsidRDefault="00485B42" w:rsidP="0077676E">
      <w:pPr>
        <w:spacing w:after="0" w:line="240" w:lineRule="auto"/>
        <w:rPr>
          <w:rFonts w:ascii="Avenir Next LT Pro" w:hAnsi="Avenir Next LT Pro"/>
          <w:b/>
          <w:color w:val="B4975A"/>
          <w:sz w:val="20"/>
          <w:szCs w:val="20"/>
          <w:lang w:val="es-PE"/>
        </w:rPr>
      </w:pPr>
      <w:r w:rsidRPr="007372C2">
        <w:rPr>
          <w:rFonts w:ascii="Avenir Next LT Pro" w:hAnsi="Avenir Next LT Pro"/>
          <w:b/>
          <w:color w:val="B4975A"/>
          <w:sz w:val="20"/>
          <w:szCs w:val="20"/>
          <w:lang w:val="es-PE"/>
        </w:rPr>
        <w:t xml:space="preserve">MUESTRE </w:t>
      </w:r>
      <w:r w:rsidR="003D1E42" w:rsidRPr="007372C2">
        <w:rPr>
          <w:rFonts w:ascii="Avenir Next LT Pro" w:hAnsi="Avenir Next LT Pro"/>
          <w:b/>
          <w:color w:val="B4975A"/>
          <w:sz w:val="20"/>
          <w:szCs w:val="20"/>
          <w:lang w:val="es-PE"/>
        </w:rPr>
        <w:t>COMO</w:t>
      </w:r>
      <w:r w:rsidRPr="007372C2">
        <w:rPr>
          <w:rFonts w:ascii="Avenir Next LT Pro" w:hAnsi="Avenir Next LT Pro"/>
          <w:b/>
          <w:color w:val="B4975A"/>
          <w:sz w:val="20"/>
          <w:szCs w:val="20"/>
          <w:lang w:val="es-PE"/>
        </w:rPr>
        <w:t xml:space="preserve"> LOS RESULTADOS SE DEBIERON </w:t>
      </w:r>
      <w:r w:rsidR="003D1E42" w:rsidRPr="007372C2">
        <w:rPr>
          <w:rFonts w:ascii="Avenir Next LT Pro" w:hAnsi="Avenir Next LT Pro"/>
          <w:b/>
          <w:color w:val="B4975A"/>
          <w:sz w:val="20"/>
          <w:szCs w:val="20"/>
          <w:lang w:val="es-PE"/>
        </w:rPr>
        <w:t>AL EFECTO DE LA CAMPAÑA</w:t>
      </w:r>
    </w:p>
    <w:p w14:paraId="6358A741" w14:textId="016F82D4" w:rsidR="00FE6A4A" w:rsidRPr="007372C2" w:rsidRDefault="00DB5711"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t xml:space="preserve">Utilice datos comparativos </w:t>
      </w:r>
      <w:r w:rsidR="00F83499" w:rsidRPr="007372C2">
        <w:rPr>
          <w:rFonts w:ascii="Avenir Next LT Pro" w:hAnsi="Avenir Next LT Pro"/>
          <w:color w:val="auto"/>
          <w:sz w:val="18"/>
          <w:szCs w:val="18"/>
          <w:lang w:val="es-PE"/>
        </w:rPr>
        <w:t xml:space="preserve">para mostrar que la campaña tuvo impacto significativo en los resultados. </w:t>
      </w:r>
      <w:r w:rsidR="00CB7BEC" w:rsidRPr="007372C2">
        <w:rPr>
          <w:rFonts w:ascii="Avenir Next LT Pro" w:hAnsi="Avenir Next LT Pro"/>
          <w:color w:val="auto"/>
          <w:sz w:val="18"/>
          <w:szCs w:val="18"/>
          <w:lang w:val="es-PE"/>
        </w:rPr>
        <w:t xml:space="preserve">Incluya información de otras variables distintas a la campaña que pudieron haber impactado en los resultados. El jurado </w:t>
      </w:r>
      <w:r w:rsidR="00ED6219" w:rsidRPr="007372C2">
        <w:rPr>
          <w:rFonts w:ascii="Avenir Next LT Pro" w:hAnsi="Avenir Next LT Pro"/>
          <w:color w:val="auto"/>
          <w:sz w:val="18"/>
          <w:szCs w:val="18"/>
          <w:lang w:val="es-PE"/>
        </w:rPr>
        <w:t>muchas veces encuentra inconsistencias en esta información.</w:t>
      </w:r>
    </w:p>
    <w:p w14:paraId="00A12A29" w14:textId="250F9F22" w:rsidR="0077676E"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br/>
      </w:r>
      <w:bookmarkStart w:id="3" w:name="_Hlk95731448"/>
      <w:r w:rsidRPr="007372C2">
        <w:rPr>
          <w:rFonts w:ascii="Avenir Next LT Pro" w:hAnsi="Avenir Next LT Pro"/>
          <w:b/>
          <w:color w:val="B4975A"/>
          <w:sz w:val="20"/>
          <w:szCs w:val="20"/>
          <w:lang w:val="es-PE"/>
        </w:rPr>
        <w:t>CUENTE UNA HISTORIA</w:t>
      </w:r>
    </w:p>
    <w:p w14:paraId="41DB27C8" w14:textId="750CC138" w:rsidR="0077676E"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t xml:space="preserve">Al escribir su </w:t>
      </w:r>
      <w:r w:rsidR="00AD2E94" w:rsidRPr="007372C2">
        <w:rPr>
          <w:rFonts w:ascii="Avenir Next LT Pro" w:hAnsi="Avenir Next LT Pro"/>
          <w:color w:val="auto"/>
          <w:sz w:val="18"/>
          <w:szCs w:val="18"/>
          <w:lang w:val="es-PE"/>
        </w:rPr>
        <w:t>caso</w:t>
      </w:r>
      <w:r w:rsidRPr="007372C2">
        <w:rPr>
          <w:rFonts w:ascii="Avenir Next LT Pro" w:hAnsi="Avenir Next LT Pro"/>
          <w:color w:val="auto"/>
          <w:sz w:val="18"/>
          <w:szCs w:val="18"/>
          <w:lang w:val="es-PE"/>
        </w:rPr>
        <w:t xml:space="preserve">, considere al jurado de Effie </w:t>
      </w:r>
      <w:r w:rsidR="00AD2E94" w:rsidRPr="007372C2">
        <w:rPr>
          <w:rFonts w:ascii="Avenir Next LT Pro" w:hAnsi="Avenir Next LT Pro"/>
          <w:color w:val="auto"/>
          <w:sz w:val="18"/>
          <w:szCs w:val="18"/>
          <w:lang w:val="es-PE"/>
        </w:rPr>
        <w:t>como</w:t>
      </w:r>
      <w:r w:rsidRPr="007372C2">
        <w:rPr>
          <w:rFonts w:ascii="Avenir Next LT Pro" w:hAnsi="Avenir Next LT Pro"/>
          <w:color w:val="auto"/>
          <w:sz w:val="18"/>
          <w:szCs w:val="18"/>
          <w:lang w:val="es-PE"/>
        </w:rPr>
        <w:t xml:space="preserve"> su público. Los jueces </w:t>
      </w:r>
      <w:r w:rsidR="00610B10" w:rsidRPr="007372C2">
        <w:rPr>
          <w:rFonts w:ascii="Avenir Next LT Pro" w:hAnsi="Avenir Next LT Pro"/>
          <w:color w:val="auto"/>
          <w:sz w:val="18"/>
          <w:szCs w:val="18"/>
          <w:lang w:val="es-PE"/>
        </w:rPr>
        <w:t>valoran una redacción</w:t>
      </w:r>
      <w:r w:rsidRPr="007372C2">
        <w:rPr>
          <w:rFonts w:ascii="Avenir Next LT Pro" w:hAnsi="Avenir Next LT Pro"/>
          <w:color w:val="auto"/>
          <w:sz w:val="18"/>
          <w:szCs w:val="18"/>
          <w:lang w:val="es-PE"/>
        </w:rPr>
        <w:t xml:space="preserve"> clara y </w:t>
      </w:r>
      <w:r w:rsidR="00AD2E94" w:rsidRPr="007372C2">
        <w:rPr>
          <w:rFonts w:ascii="Avenir Next LT Pro" w:hAnsi="Avenir Next LT Pro"/>
          <w:color w:val="auto"/>
          <w:sz w:val="18"/>
          <w:szCs w:val="18"/>
          <w:lang w:val="es-PE"/>
        </w:rPr>
        <w:t>atractiva</w:t>
      </w:r>
      <w:r w:rsidRPr="007372C2">
        <w:rPr>
          <w:rFonts w:ascii="Avenir Next LT Pro" w:hAnsi="Avenir Next LT Pro"/>
          <w:color w:val="auto"/>
          <w:sz w:val="18"/>
          <w:szCs w:val="18"/>
          <w:lang w:val="es-PE"/>
        </w:rPr>
        <w:t xml:space="preserve"> que vincule cada sec</w:t>
      </w:r>
      <w:r w:rsidR="00AD2E94" w:rsidRPr="007372C2">
        <w:rPr>
          <w:rFonts w:ascii="Avenir Next LT Pro" w:hAnsi="Avenir Next LT Pro"/>
          <w:color w:val="auto"/>
          <w:sz w:val="18"/>
          <w:szCs w:val="18"/>
          <w:lang w:val="es-PE"/>
        </w:rPr>
        <w:t>ción</w:t>
      </w:r>
      <w:r w:rsidRPr="007372C2">
        <w:rPr>
          <w:rFonts w:ascii="Avenir Next LT Pro" w:hAnsi="Avenir Next LT Pro"/>
          <w:color w:val="auto"/>
          <w:sz w:val="18"/>
          <w:szCs w:val="18"/>
          <w:lang w:val="es-PE"/>
        </w:rPr>
        <w:t xml:space="preserve"> del formulario. Se evaluará su trabajo con un ojo crítico. </w:t>
      </w:r>
    </w:p>
    <w:p w14:paraId="0F92090A" w14:textId="77777777" w:rsidR="0077676E" w:rsidRPr="007372C2" w:rsidRDefault="0077676E" w:rsidP="0077676E">
      <w:pPr>
        <w:spacing w:after="0" w:line="240" w:lineRule="auto"/>
        <w:rPr>
          <w:rFonts w:ascii="Avenir Next LT Pro" w:hAnsi="Avenir Next LT Pro"/>
          <w:color w:val="auto"/>
          <w:sz w:val="12"/>
          <w:szCs w:val="16"/>
          <w:lang w:val="es-PE"/>
        </w:rPr>
      </w:pPr>
    </w:p>
    <w:p w14:paraId="70717A5B" w14:textId="77777777" w:rsidR="0077676E" w:rsidRPr="007372C2" w:rsidRDefault="0077676E" w:rsidP="0077676E">
      <w:pPr>
        <w:spacing w:after="0" w:line="240" w:lineRule="auto"/>
        <w:rPr>
          <w:rFonts w:ascii="Avenir Next LT Pro" w:hAnsi="Avenir Next LT Pro"/>
          <w:b/>
          <w:color w:val="B4975A"/>
          <w:sz w:val="20"/>
          <w:szCs w:val="20"/>
          <w:lang w:val="es-PE"/>
        </w:rPr>
      </w:pPr>
      <w:r w:rsidRPr="007372C2">
        <w:rPr>
          <w:rFonts w:ascii="Avenir Next LT Pro" w:hAnsi="Avenir Next LT Pro"/>
          <w:b/>
          <w:color w:val="B4975A"/>
          <w:sz w:val="20"/>
          <w:szCs w:val="20"/>
          <w:lang w:val="es-PE"/>
        </w:rPr>
        <w:t>REVISE</w:t>
      </w:r>
    </w:p>
    <w:p w14:paraId="2E96E493" w14:textId="3D111569" w:rsidR="00FE6A4A" w:rsidRPr="007372C2" w:rsidRDefault="0077676E" w:rsidP="0077676E">
      <w:pPr>
        <w:spacing w:after="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t xml:space="preserve">Pida a colegas </w:t>
      </w:r>
      <w:r w:rsidR="00610B10" w:rsidRPr="007372C2">
        <w:rPr>
          <w:rFonts w:ascii="Avenir Next LT Pro" w:hAnsi="Avenir Next LT Pro"/>
          <w:color w:val="auto"/>
          <w:sz w:val="18"/>
          <w:szCs w:val="18"/>
          <w:lang w:val="es-PE"/>
        </w:rPr>
        <w:t>que</w:t>
      </w:r>
      <w:r w:rsidR="00FB1C7D" w:rsidRPr="007372C2">
        <w:rPr>
          <w:rFonts w:ascii="Avenir Next LT Pro" w:hAnsi="Avenir Next LT Pro"/>
          <w:color w:val="auto"/>
          <w:sz w:val="18"/>
          <w:szCs w:val="18"/>
          <w:lang w:val="es-PE"/>
        </w:rPr>
        <w:t xml:space="preserve"> NO</w:t>
      </w:r>
      <w:r w:rsidR="00610B10" w:rsidRPr="007372C2">
        <w:rPr>
          <w:rFonts w:ascii="Avenir Next LT Pro" w:hAnsi="Avenir Next LT Pro"/>
          <w:color w:val="auto"/>
          <w:sz w:val="18"/>
          <w:szCs w:val="18"/>
          <w:lang w:val="es-PE"/>
        </w:rPr>
        <w:t xml:space="preserve"> participaron en la campaña</w:t>
      </w:r>
      <w:r w:rsidRPr="007372C2">
        <w:rPr>
          <w:rFonts w:ascii="Avenir Next LT Pro" w:hAnsi="Avenir Next LT Pro"/>
          <w:color w:val="auto"/>
          <w:sz w:val="18"/>
          <w:szCs w:val="18"/>
          <w:lang w:val="es-PE"/>
        </w:rPr>
        <w:t xml:space="preserve"> que revisen su </w:t>
      </w:r>
      <w:r w:rsidR="00610B10" w:rsidRPr="007372C2">
        <w:rPr>
          <w:rFonts w:ascii="Avenir Next LT Pro" w:hAnsi="Avenir Next LT Pro"/>
          <w:color w:val="auto"/>
          <w:sz w:val="18"/>
          <w:szCs w:val="18"/>
          <w:lang w:val="es-PE"/>
        </w:rPr>
        <w:t>caso</w:t>
      </w:r>
      <w:r w:rsidRPr="007372C2">
        <w:rPr>
          <w:rFonts w:ascii="Avenir Next LT Pro" w:hAnsi="Avenir Next LT Pro"/>
          <w:color w:val="auto"/>
          <w:sz w:val="18"/>
          <w:szCs w:val="18"/>
          <w:lang w:val="es-PE"/>
        </w:rPr>
        <w:t>.</w:t>
      </w:r>
      <w:r w:rsidR="001F1E51" w:rsidRPr="007372C2">
        <w:rPr>
          <w:rFonts w:ascii="Avenir Next LT Pro" w:hAnsi="Avenir Next LT Pro"/>
          <w:color w:val="auto"/>
          <w:sz w:val="18"/>
          <w:szCs w:val="18"/>
          <w:lang w:val="es-PE"/>
        </w:rPr>
        <w:t xml:space="preserve"> </w:t>
      </w:r>
      <w:r w:rsidRPr="007372C2">
        <w:rPr>
          <w:rFonts w:ascii="Avenir Next LT Pro" w:hAnsi="Avenir Next LT Pro"/>
          <w:color w:val="auto"/>
          <w:sz w:val="18"/>
          <w:szCs w:val="18"/>
          <w:lang w:val="es-PE"/>
        </w:rPr>
        <w:t>¿</w:t>
      </w:r>
      <w:r w:rsidR="00463464" w:rsidRPr="007372C2">
        <w:rPr>
          <w:rFonts w:ascii="Avenir Next LT Pro" w:hAnsi="Avenir Next LT Pro"/>
          <w:color w:val="auto"/>
          <w:sz w:val="18"/>
          <w:szCs w:val="18"/>
          <w:lang w:val="es-PE"/>
        </w:rPr>
        <w:t>Algo no se entendió</w:t>
      </w:r>
      <w:r w:rsidRPr="007372C2">
        <w:rPr>
          <w:rFonts w:ascii="Avenir Next LT Pro" w:hAnsi="Avenir Next LT Pro"/>
          <w:color w:val="auto"/>
          <w:sz w:val="18"/>
          <w:szCs w:val="18"/>
          <w:lang w:val="es-PE"/>
        </w:rPr>
        <w:t xml:space="preserve">? ¿En </w:t>
      </w:r>
      <w:r w:rsidR="00463464" w:rsidRPr="007372C2">
        <w:rPr>
          <w:rFonts w:ascii="Avenir Next LT Pro" w:hAnsi="Avenir Next LT Pro"/>
          <w:color w:val="auto"/>
          <w:sz w:val="18"/>
          <w:szCs w:val="18"/>
          <w:lang w:val="es-PE"/>
        </w:rPr>
        <w:t>alguna</w:t>
      </w:r>
      <w:r w:rsidRPr="007372C2">
        <w:rPr>
          <w:rFonts w:ascii="Avenir Next LT Pro" w:hAnsi="Avenir Next LT Pro"/>
          <w:color w:val="auto"/>
          <w:sz w:val="18"/>
          <w:szCs w:val="18"/>
          <w:lang w:val="es-PE"/>
        </w:rPr>
        <w:t xml:space="preserve"> parte </w:t>
      </w:r>
      <w:r w:rsidR="00610B10" w:rsidRPr="007372C2">
        <w:rPr>
          <w:rFonts w:ascii="Avenir Next LT Pro" w:hAnsi="Avenir Next LT Pro"/>
          <w:color w:val="auto"/>
          <w:sz w:val="18"/>
          <w:szCs w:val="18"/>
          <w:lang w:val="es-PE"/>
        </w:rPr>
        <w:t>se cayó</w:t>
      </w:r>
      <w:r w:rsidRPr="007372C2">
        <w:rPr>
          <w:rFonts w:ascii="Avenir Next LT Pro" w:hAnsi="Avenir Next LT Pro"/>
          <w:color w:val="auto"/>
          <w:sz w:val="18"/>
          <w:szCs w:val="18"/>
          <w:lang w:val="es-PE"/>
        </w:rPr>
        <w:t xml:space="preserve"> el caso? Pida a un experto que revise bien su </w:t>
      </w:r>
      <w:r w:rsidR="00610B10" w:rsidRPr="007372C2">
        <w:rPr>
          <w:rFonts w:ascii="Avenir Next LT Pro" w:hAnsi="Avenir Next LT Pro"/>
          <w:color w:val="auto"/>
          <w:sz w:val="18"/>
          <w:szCs w:val="18"/>
          <w:lang w:val="es-PE"/>
        </w:rPr>
        <w:t>caso</w:t>
      </w:r>
      <w:r w:rsidRPr="007372C2">
        <w:rPr>
          <w:rFonts w:ascii="Avenir Next LT Pro" w:hAnsi="Avenir Next LT Pro"/>
          <w:color w:val="auto"/>
          <w:sz w:val="18"/>
          <w:szCs w:val="18"/>
          <w:lang w:val="es-PE"/>
        </w:rPr>
        <w:t>.</w:t>
      </w:r>
      <w:r w:rsidR="00610B10" w:rsidRPr="007372C2">
        <w:rPr>
          <w:rFonts w:ascii="Avenir Next LT Pro" w:hAnsi="Avenir Next LT Pro"/>
          <w:color w:val="auto"/>
          <w:sz w:val="18"/>
          <w:szCs w:val="18"/>
          <w:lang w:val="es-PE"/>
        </w:rPr>
        <w:t xml:space="preserve"> </w:t>
      </w:r>
      <w:bookmarkEnd w:id="3"/>
      <w:r w:rsidR="00003013" w:rsidRPr="007372C2">
        <w:rPr>
          <w:rFonts w:ascii="Avenir Next LT Pro" w:hAnsi="Avenir Next LT Pro"/>
          <w:color w:val="auto"/>
          <w:sz w:val="18"/>
          <w:szCs w:val="18"/>
          <w:lang w:val="es-PE"/>
        </w:rPr>
        <w:t>Mida el tiempo que toma la lectura</w:t>
      </w:r>
      <w:r w:rsidR="007F4867" w:rsidRPr="007372C2">
        <w:rPr>
          <w:rFonts w:ascii="Avenir Next LT Pro" w:hAnsi="Avenir Next LT Pro"/>
          <w:color w:val="auto"/>
          <w:sz w:val="18"/>
          <w:szCs w:val="18"/>
          <w:lang w:val="es-PE"/>
        </w:rPr>
        <w:t>, c</w:t>
      </w:r>
      <w:r w:rsidR="00795A43" w:rsidRPr="007372C2">
        <w:rPr>
          <w:rFonts w:ascii="Avenir Next LT Pro" w:hAnsi="Avenir Next LT Pro"/>
          <w:color w:val="auto"/>
          <w:sz w:val="18"/>
          <w:szCs w:val="18"/>
          <w:lang w:val="es-PE"/>
        </w:rPr>
        <w:t xml:space="preserve">onsidere que </w:t>
      </w:r>
      <w:r w:rsidR="007F4867" w:rsidRPr="007372C2">
        <w:rPr>
          <w:rFonts w:ascii="Avenir Next LT Pro" w:hAnsi="Avenir Next LT Pro"/>
          <w:color w:val="auto"/>
          <w:sz w:val="18"/>
          <w:szCs w:val="18"/>
          <w:lang w:val="es-PE"/>
        </w:rPr>
        <w:t>a</w:t>
      </w:r>
      <w:r w:rsidR="00795A43" w:rsidRPr="007372C2">
        <w:rPr>
          <w:rFonts w:ascii="Avenir Next LT Pro" w:hAnsi="Avenir Next LT Pro"/>
          <w:color w:val="auto"/>
          <w:sz w:val="18"/>
          <w:szCs w:val="18"/>
          <w:lang w:val="es-PE"/>
        </w:rPr>
        <w:t xml:space="preserve">l jurado en promedio le toma 7-8 minutos </w:t>
      </w:r>
      <w:r w:rsidR="00A7748F" w:rsidRPr="007372C2">
        <w:rPr>
          <w:rFonts w:ascii="Avenir Next LT Pro" w:hAnsi="Avenir Next LT Pro"/>
          <w:color w:val="auto"/>
          <w:sz w:val="18"/>
          <w:szCs w:val="18"/>
          <w:lang w:val="es-PE"/>
        </w:rPr>
        <w:t>la lectura de</w:t>
      </w:r>
      <w:r w:rsidR="007F4867" w:rsidRPr="007372C2">
        <w:rPr>
          <w:rFonts w:ascii="Avenir Next LT Pro" w:hAnsi="Avenir Next LT Pro"/>
          <w:color w:val="auto"/>
          <w:sz w:val="18"/>
          <w:szCs w:val="18"/>
          <w:lang w:val="es-PE"/>
        </w:rPr>
        <w:t xml:space="preserve"> cada</w:t>
      </w:r>
      <w:r w:rsidR="00194CD2" w:rsidRPr="007372C2">
        <w:rPr>
          <w:rFonts w:ascii="Avenir Next LT Pro" w:hAnsi="Avenir Next LT Pro"/>
          <w:color w:val="auto"/>
          <w:sz w:val="18"/>
          <w:szCs w:val="18"/>
          <w:lang w:val="es-PE"/>
        </w:rPr>
        <w:t xml:space="preserve"> formulario.</w:t>
      </w:r>
    </w:p>
    <w:p w14:paraId="2CCA0DFE" w14:textId="77777777" w:rsidR="00FE6A4A" w:rsidRPr="007372C2" w:rsidRDefault="00FE6A4A" w:rsidP="0077676E">
      <w:pPr>
        <w:spacing w:after="0" w:line="240" w:lineRule="auto"/>
        <w:rPr>
          <w:rFonts w:ascii="Avenir Next LT Pro" w:hAnsi="Avenir Next LT Pro"/>
          <w:color w:val="auto"/>
          <w:sz w:val="18"/>
          <w:szCs w:val="18"/>
          <w:lang w:val="es-PE"/>
        </w:rPr>
      </w:pPr>
    </w:p>
    <w:tbl>
      <w:tblPr>
        <w:tblStyle w:val="Tablaconcuadrcula"/>
        <w:tblpPr w:leftFromText="187" w:rightFromText="187" w:vertAnchor="text" w:horzAnchor="margin" w:tblpY="1"/>
        <w:tblW w:w="0" w:type="auto"/>
        <w:tblLook w:val="04A0" w:firstRow="1" w:lastRow="0" w:firstColumn="1" w:lastColumn="0" w:noHBand="0" w:noVBand="1"/>
      </w:tblPr>
      <w:tblGrid>
        <w:gridCol w:w="5393"/>
        <w:gridCol w:w="5392"/>
      </w:tblGrid>
      <w:tr w:rsidR="00FB537D" w:rsidRPr="007372C2" w14:paraId="35645C76" w14:textId="77777777" w:rsidTr="003E343A">
        <w:trPr>
          <w:trHeight w:val="590"/>
        </w:trPr>
        <w:tc>
          <w:tcPr>
            <w:tcW w:w="10785" w:type="dxa"/>
            <w:gridSpan w:val="2"/>
            <w:tcBorders>
              <w:top w:val="nil"/>
              <w:left w:val="nil"/>
              <w:bottom w:val="nil"/>
              <w:right w:val="nil"/>
            </w:tcBorders>
            <w:shd w:val="clear" w:color="auto" w:fill="0D0D0D" w:themeFill="text1" w:themeFillTint="F2"/>
            <w:vAlign w:val="center"/>
          </w:tcPr>
          <w:p w14:paraId="77EC0AB9" w14:textId="38D8A01C" w:rsidR="00FB537D" w:rsidRPr="007372C2" w:rsidRDefault="002A7A17" w:rsidP="007E3302">
            <w:pPr>
              <w:spacing w:before="120" w:after="120" w:line="240" w:lineRule="auto"/>
              <w:rPr>
                <w:rFonts w:ascii="Avenir Next LT Pro" w:hAnsi="Avenir Next LT Pro"/>
                <w:b/>
                <w:color w:val="FFFFFF" w:themeColor="background1"/>
                <w:sz w:val="20"/>
                <w:szCs w:val="18"/>
              </w:rPr>
            </w:pPr>
            <w:r w:rsidRPr="007372C2">
              <w:rPr>
                <w:rFonts w:ascii="Avenir Next LT Pro" w:hAnsi="Avenir Next LT Pro"/>
                <w:b/>
                <w:color w:val="FFFFFF" w:themeColor="background1"/>
                <w:sz w:val="28"/>
                <w:szCs w:val="18"/>
              </w:rPr>
              <w:t xml:space="preserve">DETALLES DE </w:t>
            </w:r>
            <w:bookmarkStart w:id="4" w:name="EntryDetails"/>
            <w:bookmarkEnd w:id="4"/>
            <w:r w:rsidR="00F26C50" w:rsidRPr="007372C2">
              <w:rPr>
                <w:rFonts w:ascii="Avenir Next LT Pro" w:hAnsi="Avenir Next LT Pro"/>
                <w:b/>
                <w:color w:val="FFFFFF" w:themeColor="background1"/>
                <w:sz w:val="28"/>
                <w:szCs w:val="18"/>
              </w:rPr>
              <w:t>LA INSCRIPCIÓN</w:t>
            </w:r>
          </w:p>
        </w:tc>
      </w:tr>
      <w:tr w:rsidR="002A7A17" w:rsidRPr="00821F63" w14:paraId="19FB0AA5" w14:textId="77777777" w:rsidTr="00DC40C3">
        <w:trPr>
          <w:trHeight w:val="54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5BDBBA87" w14:textId="2CFB5E4F"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 xml:space="preserve">CATEGORÍA DE </w:t>
            </w:r>
            <w:r w:rsidR="002475AE" w:rsidRPr="007372C2">
              <w:rPr>
                <w:rFonts w:ascii="Avenir Next LT Pro" w:hAnsi="Avenir Next LT Pro"/>
                <w:b/>
                <w:color w:val="auto"/>
                <w:sz w:val="20"/>
                <w:lang w:val="es-PE"/>
              </w:rPr>
              <w:t>INSCRIPCIÓN</w:t>
            </w:r>
          </w:p>
          <w:p w14:paraId="71C245C9" w14:textId="1DF9E911" w:rsidR="002A7A17" w:rsidRPr="007372C2" w:rsidRDefault="00274E7C" w:rsidP="002A7A17">
            <w:pPr>
              <w:spacing w:before="120" w:after="120" w:line="240" w:lineRule="auto"/>
              <w:rPr>
                <w:rFonts w:ascii="Avenir Next LT Pro" w:hAnsi="Avenir Next LT Pro"/>
                <w:i/>
                <w:sz w:val="16"/>
                <w:szCs w:val="18"/>
                <w:lang w:val="es-PE"/>
              </w:rPr>
            </w:pPr>
            <w:r w:rsidRPr="007372C2">
              <w:rPr>
                <w:rFonts w:ascii="Avenir Next LT Pro" w:hAnsi="Avenir Next LT Pro"/>
                <w:i/>
                <w:sz w:val="16"/>
                <w:szCs w:val="18"/>
                <w:lang w:val="es-PE"/>
              </w:rPr>
              <w:t xml:space="preserve">Elija la categoría </w:t>
            </w:r>
            <w:r w:rsidR="008001B6" w:rsidRPr="007372C2">
              <w:rPr>
                <w:rFonts w:ascii="Avenir Next LT Pro" w:hAnsi="Avenir Next LT Pro"/>
                <w:i/>
                <w:sz w:val="16"/>
                <w:szCs w:val="18"/>
                <w:lang w:val="es-PE"/>
              </w:rPr>
              <w:t>a la que está inscribiendo este caso</w:t>
            </w:r>
          </w:p>
        </w:tc>
        <w:tc>
          <w:tcPr>
            <w:tcW w:w="5392" w:type="dxa"/>
            <w:tcBorders>
              <w:top w:val="single" w:sz="4" w:space="0" w:color="auto"/>
              <w:left w:val="single" w:sz="4" w:space="0" w:color="auto"/>
              <w:bottom w:val="single" w:sz="4" w:space="0" w:color="auto"/>
              <w:right w:val="single" w:sz="4" w:space="0" w:color="auto"/>
            </w:tcBorders>
            <w:vAlign w:val="center"/>
          </w:tcPr>
          <w:p w14:paraId="44FC3145" w14:textId="30D03DAA" w:rsidR="002A7A17" w:rsidRPr="007372C2" w:rsidRDefault="008001B6" w:rsidP="002A7A17">
            <w:pPr>
              <w:spacing w:before="120" w:after="120" w:line="240" w:lineRule="auto"/>
              <w:rPr>
                <w:rFonts w:ascii="Avenir Next LT Pro" w:hAnsi="Avenir Next LT Pro"/>
                <w:bCs/>
                <w:sz w:val="18"/>
                <w:szCs w:val="18"/>
                <w:lang w:val="es-PE"/>
              </w:rPr>
            </w:pPr>
            <w:r w:rsidRPr="007372C2">
              <w:rPr>
                <w:rFonts w:ascii="Avenir Next LT Pro" w:hAnsi="Avenir Next LT Pro"/>
                <w:bCs/>
                <w:sz w:val="18"/>
                <w:szCs w:val="18"/>
                <w:lang w:val="es-PE"/>
              </w:rPr>
              <w:t>Ver categorías en las Bases del concurso</w:t>
            </w:r>
          </w:p>
        </w:tc>
      </w:tr>
      <w:tr w:rsidR="002A7A17" w:rsidRPr="00821F63" w14:paraId="2A34F5D6" w14:textId="77777777" w:rsidTr="00DC40C3">
        <w:trPr>
          <w:trHeight w:val="72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7C905D28" w14:textId="77777777"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MARCA</w:t>
            </w:r>
          </w:p>
          <w:p w14:paraId="3C348172" w14:textId="74BC1994" w:rsidR="002A7A17" w:rsidRPr="007372C2" w:rsidRDefault="002A7A17" w:rsidP="002A7A17">
            <w:pPr>
              <w:spacing w:before="120" w:after="120" w:line="240" w:lineRule="auto"/>
              <w:rPr>
                <w:rFonts w:ascii="Avenir Next LT Pro" w:hAnsi="Avenir Next LT Pro"/>
                <w:color w:val="auto"/>
                <w:sz w:val="20"/>
                <w:lang w:val="es-PE"/>
              </w:rPr>
            </w:pPr>
            <w:r w:rsidRPr="007372C2">
              <w:rPr>
                <w:rFonts w:ascii="Avenir Next LT Pro" w:hAnsi="Avenir Next LT Pro"/>
                <w:i/>
                <w:color w:val="auto"/>
                <w:sz w:val="16"/>
                <w:szCs w:val="18"/>
                <w:lang w:val="es-PE"/>
              </w:rPr>
              <w:t>Escriba el nombre de la marc</w:t>
            </w:r>
            <w:r w:rsidR="00695C05" w:rsidRPr="007372C2">
              <w:rPr>
                <w:rFonts w:ascii="Avenir Next LT Pro" w:hAnsi="Avenir Next LT Pro"/>
                <w:i/>
                <w:color w:val="auto"/>
                <w:sz w:val="16"/>
                <w:szCs w:val="18"/>
                <w:lang w:val="es-PE"/>
              </w:rPr>
              <w:t xml:space="preserve">a, NO de </w:t>
            </w:r>
            <w:r w:rsidRPr="007372C2">
              <w:rPr>
                <w:rFonts w:ascii="Avenir Next LT Pro" w:hAnsi="Avenir Next LT Pro"/>
                <w:i/>
                <w:color w:val="auto"/>
                <w:sz w:val="16"/>
                <w:szCs w:val="18"/>
                <w:lang w:val="es-PE"/>
              </w:rPr>
              <w:t>la compañía</w:t>
            </w:r>
            <w:r w:rsidR="00FB1241" w:rsidRPr="007372C2">
              <w:rPr>
                <w:rFonts w:ascii="Avenir Next LT Pro" w:hAnsi="Avenir Next LT Pro"/>
                <w:i/>
                <w:color w:val="auto"/>
                <w:sz w:val="16"/>
                <w:szCs w:val="18"/>
                <w:lang w:val="es-PE"/>
              </w:rPr>
              <w:t>. Puede ser marca madre o marca madre-</w:t>
            </w:r>
            <w:r w:rsidR="00470CA2" w:rsidRPr="007372C2">
              <w:rPr>
                <w:rFonts w:ascii="Avenir Next LT Pro" w:hAnsi="Avenir Next LT Pro"/>
                <w:i/>
                <w:color w:val="auto"/>
                <w:sz w:val="16"/>
                <w:szCs w:val="18"/>
                <w:lang w:val="es-PE"/>
              </w:rPr>
              <w:t>versión</w:t>
            </w:r>
          </w:p>
        </w:tc>
        <w:tc>
          <w:tcPr>
            <w:tcW w:w="5392" w:type="dxa"/>
            <w:tcBorders>
              <w:top w:val="single" w:sz="4" w:space="0" w:color="auto"/>
              <w:left w:val="single" w:sz="4" w:space="0" w:color="auto"/>
              <w:bottom w:val="single" w:sz="4" w:space="0" w:color="auto"/>
              <w:right w:val="single" w:sz="4" w:space="0" w:color="auto"/>
            </w:tcBorders>
            <w:vAlign w:val="center"/>
          </w:tcPr>
          <w:p w14:paraId="4556B39A" w14:textId="77777777" w:rsidR="002A7A17" w:rsidRPr="007372C2" w:rsidRDefault="002A7A17" w:rsidP="002A7A17">
            <w:pPr>
              <w:spacing w:before="120" w:after="120" w:line="240" w:lineRule="auto"/>
              <w:rPr>
                <w:rFonts w:ascii="Avenir Next LT Pro" w:hAnsi="Avenir Next LT Pro"/>
                <w:b/>
                <w:sz w:val="18"/>
                <w:szCs w:val="18"/>
                <w:lang w:val="es-PE"/>
              </w:rPr>
            </w:pPr>
          </w:p>
        </w:tc>
      </w:tr>
      <w:tr w:rsidR="002A7A17" w:rsidRPr="007372C2" w14:paraId="1678CCF7" w14:textId="77777777" w:rsidTr="00DC40C3">
        <w:trPr>
          <w:trHeight w:val="108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091DF664" w14:textId="1B9A372F" w:rsidR="002A7A17" w:rsidRPr="007372C2" w:rsidRDefault="002A7A17" w:rsidP="002A7A17">
            <w:pPr>
              <w:spacing w:before="120" w:after="120" w:line="240" w:lineRule="auto"/>
              <w:rPr>
                <w:rFonts w:ascii="Avenir Next LT Pro" w:hAnsi="Avenir Next LT Pro"/>
                <w:b/>
                <w:sz w:val="20"/>
                <w:lang w:val="es-PE"/>
              </w:rPr>
            </w:pPr>
            <w:r w:rsidRPr="007372C2">
              <w:rPr>
                <w:rFonts w:ascii="Avenir Next LT Pro" w:hAnsi="Avenir Next LT Pro"/>
                <w:b/>
                <w:color w:val="auto"/>
                <w:sz w:val="20"/>
                <w:lang w:val="es-PE"/>
              </w:rPr>
              <w:t>TÍTULO DE</w:t>
            </w:r>
            <w:r w:rsidR="00242F2B" w:rsidRPr="007372C2">
              <w:rPr>
                <w:rFonts w:ascii="Avenir Next LT Pro" w:hAnsi="Avenir Next LT Pro"/>
                <w:b/>
                <w:color w:val="auto"/>
                <w:sz w:val="20"/>
                <w:lang w:val="es-PE"/>
              </w:rPr>
              <w:t>L</w:t>
            </w:r>
            <w:r w:rsidRPr="007372C2">
              <w:rPr>
                <w:rFonts w:ascii="Avenir Next LT Pro" w:hAnsi="Avenir Next LT Pro"/>
                <w:b/>
                <w:color w:val="auto"/>
                <w:sz w:val="20"/>
                <w:lang w:val="es-PE"/>
              </w:rPr>
              <w:t xml:space="preserve"> </w:t>
            </w:r>
            <w:r w:rsidR="00242F2B" w:rsidRPr="007372C2">
              <w:rPr>
                <w:rFonts w:ascii="Avenir Next LT Pro" w:hAnsi="Avenir Next LT Pro"/>
                <w:b/>
                <w:color w:val="auto"/>
                <w:sz w:val="20"/>
                <w:lang w:val="es-PE"/>
              </w:rPr>
              <w:t>CASO</w:t>
            </w:r>
          </w:p>
          <w:p w14:paraId="28F1EE29" w14:textId="0621BCE1" w:rsidR="002A7A17" w:rsidRPr="007372C2" w:rsidRDefault="00D95BA2" w:rsidP="002A7A17">
            <w:pPr>
              <w:spacing w:before="120" w:after="120" w:line="240" w:lineRule="auto"/>
              <w:rPr>
                <w:rFonts w:ascii="Avenir Next LT Pro" w:hAnsi="Avenir Next LT Pro"/>
                <w:i/>
                <w:sz w:val="16"/>
                <w:szCs w:val="18"/>
                <w:lang w:val="es-PE"/>
              </w:rPr>
            </w:pPr>
            <w:r w:rsidRPr="007372C2">
              <w:rPr>
                <w:rFonts w:ascii="Avenir Next LT Pro" w:hAnsi="Avenir Next LT Pro"/>
                <w:i/>
                <w:sz w:val="16"/>
                <w:szCs w:val="18"/>
                <w:lang w:val="es-PE"/>
              </w:rPr>
              <w:t>El</w:t>
            </w:r>
            <w:r w:rsidR="002A7A17" w:rsidRPr="007372C2">
              <w:rPr>
                <w:rFonts w:ascii="Avenir Next LT Pro" w:hAnsi="Avenir Next LT Pro"/>
                <w:i/>
                <w:sz w:val="16"/>
                <w:szCs w:val="18"/>
                <w:lang w:val="es-PE"/>
              </w:rPr>
              <w:t xml:space="preserve"> título de</w:t>
            </w:r>
            <w:r w:rsidRPr="007372C2">
              <w:rPr>
                <w:rFonts w:ascii="Avenir Next LT Pro" w:hAnsi="Avenir Next LT Pro"/>
                <w:i/>
                <w:sz w:val="16"/>
                <w:szCs w:val="18"/>
                <w:lang w:val="es-PE"/>
              </w:rPr>
              <w:t>l</w:t>
            </w:r>
            <w:r w:rsidR="002A7A17" w:rsidRPr="007372C2">
              <w:rPr>
                <w:rFonts w:ascii="Avenir Next LT Pro" w:hAnsi="Avenir Next LT Pro"/>
                <w:i/>
                <w:sz w:val="16"/>
                <w:szCs w:val="18"/>
                <w:lang w:val="es-PE"/>
              </w:rPr>
              <w:t xml:space="preserve"> </w:t>
            </w:r>
            <w:r w:rsidR="00695C05" w:rsidRPr="007372C2">
              <w:rPr>
                <w:rFonts w:ascii="Avenir Next LT Pro" w:hAnsi="Avenir Next LT Pro"/>
                <w:i/>
                <w:sz w:val="16"/>
                <w:szCs w:val="18"/>
                <w:lang w:val="es-PE"/>
              </w:rPr>
              <w:t>caso</w:t>
            </w:r>
            <w:r w:rsidR="002A7A17" w:rsidRPr="007372C2">
              <w:rPr>
                <w:rFonts w:ascii="Avenir Next LT Pro" w:hAnsi="Avenir Next LT Pro"/>
                <w:i/>
                <w:sz w:val="16"/>
                <w:szCs w:val="18"/>
                <w:lang w:val="es-PE"/>
              </w:rPr>
              <w:t xml:space="preserve"> debe ser </w:t>
            </w:r>
            <w:r w:rsidR="002A7A17" w:rsidRPr="007372C2">
              <w:rPr>
                <w:rFonts w:ascii="Avenir Next LT Pro" w:hAnsi="Avenir Next LT Pro"/>
                <w:b/>
                <w:bCs/>
                <w:i/>
                <w:sz w:val="16"/>
                <w:szCs w:val="18"/>
                <w:lang w:val="es-PE"/>
              </w:rPr>
              <w:t>un nombre corto</w:t>
            </w:r>
            <w:r w:rsidR="002A7A17" w:rsidRPr="007372C2">
              <w:rPr>
                <w:rFonts w:ascii="Avenir Next LT Pro" w:hAnsi="Avenir Next LT Pro"/>
                <w:i/>
                <w:sz w:val="16"/>
                <w:szCs w:val="18"/>
                <w:lang w:val="es-PE"/>
              </w:rPr>
              <w:t>. Este será utilizado</w:t>
            </w:r>
            <w:r w:rsidR="00695C05" w:rsidRPr="007372C2">
              <w:rPr>
                <w:rFonts w:ascii="Avenir Next LT Pro" w:hAnsi="Avenir Next LT Pro"/>
                <w:i/>
                <w:sz w:val="16"/>
                <w:szCs w:val="18"/>
                <w:lang w:val="es-PE"/>
              </w:rPr>
              <w:t xml:space="preserve"> para identificar su caso</w:t>
            </w:r>
            <w:r w:rsidR="002A7A17" w:rsidRPr="007372C2">
              <w:rPr>
                <w:rFonts w:ascii="Avenir Next LT Pro" w:hAnsi="Avenir Next LT Pro"/>
                <w:i/>
                <w:sz w:val="16"/>
                <w:szCs w:val="18"/>
                <w:lang w:val="es-PE"/>
              </w:rPr>
              <w:t xml:space="preserve"> si es ganador o finalista</w:t>
            </w:r>
            <w:r w:rsidR="00695C05" w:rsidRPr="007372C2">
              <w:rPr>
                <w:rFonts w:ascii="Avenir Next LT Pro" w:hAnsi="Avenir Next LT Pro"/>
                <w:i/>
                <w:sz w:val="16"/>
                <w:szCs w:val="18"/>
                <w:lang w:val="es-PE"/>
              </w:rPr>
              <w:t xml:space="preserve"> en el trofeo y publicaciones</w:t>
            </w:r>
            <w:r w:rsidR="00695C05" w:rsidRPr="007372C2">
              <w:rPr>
                <w:rFonts w:ascii="Avenir Next LT Pro" w:hAnsi="Avenir Next LT Pro"/>
                <w:b/>
                <w:bCs/>
                <w:i/>
                <w:sz w:val="16"/>
                <w:szCs w:val="18"/>
                <w:lang w:val="es-PE"/>
              </w:rPr>
              <w:t>. NO incluya la marca nuevamente. NO use letras Mayúsculas</w:t>
            </w:r>
          </w:p>
        </w:tc>
        <w:tc>
          <w:tcPr>
            <w:tcW w:w="5392" w:type="dxa"/>
            <w:tcBorders>
              <w:top w:val="single" w:sz="4" w:space="0" w:color="auto"/>
              <w:left w:val="single" w:sz="4" w:space="0" w:color="auto"/>
              <w:bottom w:val="single" w:sz="4" w:space="0" w:color="auto"/>
              <w:right w:val="single" w:sz="4" w:space="0" w:color="auto"/>
            </w:tcBorders>
            <w:vAlign w:val="center"/>
          </w:tcPr>
          <w:p w14:paraId="644A6E5D" w14:textId="77777777" w:rsidR="002A7A17" w:rsidRPr="007372C2" w:rsidRDefault="002A7A17" w:rsidP="002A7A17">
            <w:pPr>
              <w:spacing w:before="120" w:after="120" w:line="240" w:lineRule="auto"/>
              <w:rPr>
                <w:rFonts w:ascii="Avenir Next LT Pro" w:hAnsi="Avenir Next LT Pro"/>
                <w:b/>
                <w:sz w:val="18"/>
                <w:szCs w:val="18"/>
                <w:lang w:val="es-PE"/>
              </w:rPr>
            </w:pPr>
          </w:p>
        </w:tc>
      </w:tr>
      <w:tr w:rsidR="002A7A17" w:rsidRPr="007372C2" w14:paraId="0DB9617B" w14:textId="77777777" w:rsidTr="00DC40C3">
        <w:trPr>
          <w:trHeight w:val="72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3ED733C0" w14:textId="30F51109" w:rsidR="002A7A17" w:rsidRPr="007372C2" w:rsidRDefault="002B7A52"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PERIODO</w:t>
            </w:r>
            <w:r w:rsidR="002A7A17" w:rsidRPr="007372C2">
              <w:rPr>
                <w:rFonts w:ascii="Avenir Next LT Pro" w:hAnsi="Avenir Next LT Pro"/>
                <w:b/>
                <w:color w:val="auto"/>
                <w:sz w:val="20"/>
                <w:lang w:val="es-PE"/>
              </w:rPr>
              <w:t xml:space="preserve"> </w:t>
            </w:r>
            <w:r w:rsidR="00695C05" w:rsidRPr="007372C2">
              <w:rPr>
                <w:rFonts w:ascii="Avenir Next LT Pro" w:hAnsi="Avenir Next LT Pro"/>
                <w:b/>
                <w:color w:val="auto"/>
                <w:sz w:val="20"/>
                <w:lang w:val="es-PE"/>
              </w:rPr>
              <w:t xml:space="preserve">DE </w:t>
            </w:r>
            <w:r w:rsidRPr="007372C2">
              <w:rPr>
                <w:rFonts w:ascii="Avenir Next LT Pro" w:hAnsi="Avenir Next LT Pro"/>
                <w:b/>
                <w:color w:val="auto"/>
                <w:sz w:val="20"/>
                <w:lang w:val="es-PE"/>
              </w:rPr>
              <w:t xml:space="preserve">DIFUCIÓN DE </w:t>
            </w:r>
            <w:r w:rsidR="00695C05" w:rsidRPr="007372C2">
              <w:rPr>
                <w:rFonts w:ascii="Avenir Next LT Pro" w:hAnsi="Avenir Next LT Pro"/>
                <w:b/>
                <w:color w:val="auto"/>
                <w:sz w:val="20"/>
                <w:lang w:val="es-PE"/>
              </w:rPr>
              <w:t>LA CAMPAÑA</w:t>
            </w:r>
          </w:p>
          <w:p w14:paraId="582DBDD1" w14:textId="21065239" w:rsidR="002A7A17" w:rsidRPr="007372C2" w:rsidRDefault="00695C05" w:rsidP="002A7A17">
            <w:pPr>
              <w:spacing w:before="120" w:after="120" w:line="240" w:lineRule="auto"/>
              <w:rPr>
                <w:rFonts w:ascii="Avenir Next LT Pro" w:hAnsi="Avenir Next LT Pro"/>
                <w:b/>
                <w:sz w:val="28"/>
                <w:szCs w:val="18"/>
                <w:lang w:val="es-PE"/>
              </w:rPr>
            </w:pPr>
            <w:r w:rsidRPr="007372C2">
              <w:rPr>
                <w:rFonts w:ascii="Avenir Next LT Pro" w:hAnsi="Avenir Next LT Pro"/>
                <w:i/>
                <w:sz w:val="16"/>
                <w:szCs w:val="18"/>
                <w:lang w:val="es-PE"/>
              </w:rPr>
              <w:t xml:space="preserve">Complete la fecha de inicio y fin, esta puede haber iniciado antes de la fecha de elegibilidad, pero </w:t>
            </w:r>
            <w:r w:rsidR="00F26C50" w:rsidRPr="007372C2">
              <w:rPr>
                <w:rFonts w:ascii="Avenir Next LT Pro" w:hAnsi="Avenir Next LT Pro"/>
                <w:i/>
                <w:sz w:val="16"/>
                <w:szCs w:val="18"/>
                <w:lang w:val="es-PE"/>
              </w:rPr>
              <w:t>el caso debe referirse a lo que se haya difundido en el periodo de elegibilidad</w:t>
            </w:r>
            <w:r w:rsidR="002A7A17" w:rsidRPr="007372C2">
              <w:rPr>
                <w:rFonts w:ascii="Avenir Next LT Pro" w:hAnsi="Avenir Next LT Pro"/>
                <w:i/>
                <w:sz w:val="16"/>
                <w:szCs w:val="18"/>
                <w:lang w:val="es-PE"/>
              </w:rPr>
              <w:t xml:space="preserve">. </w:t>
            </w:r>
            <w:r w:rsidR="00F26C50" w:rsidRPr="007372C2">
              <w:rPr>
                <w:rFonts w:ascii="Avenir Next LT Pro" w:hAnsi="Avenir Next LT Pro"/>
                <w:i/>
                <w:sz w:val="16"/>
                <w:szCs w:val="18"/>
                <w:lang w:val="es-PE"/>
              </w:rPr>
              <w:t xml:space="preserve">Si la campaña </w:t>
            </w:r>
            <w:r w:rsidR="0021696F" w:rsidRPr="007372C2">
              <w:rPr>
                <w:rFonts w:ascii="Avenir Next LT Pro" w:hAnsi="Avenir Next LT Pro"/>
                <w:i/>
                <w:sz w:val="16"/>
                <w:szCs w:val="18"/>
                <w:lang w:val="es-PE"/>
              </w:rPr>
              <w:t>aún</w:t>
            </w:r>
            <w:r w:rsidR="00F26C50" w:rsidRPr="007372C2">
              <w:rPr>
                <w:rFonts w:ascii="Avenir Next LT Pro" w:hAnsi="Avenir Next LT Pro"/>
                <w:i/>
                <w:sz w:val="16"/>
                <w:szCs w:val="18"/>
                <w:lang w:val="es-PE"/>
              </w:rPr>
              <w:t xml:space="preserve"> no ha terminado deje el espacio de fin en blanco.</w:t>
            </w:r>
          </w:p>
        </w:tc>
        <w:tc>
          <w:tcPr>
            <w:tcW w:w="5392" w:type="dxa"/>
            <w:tcBorders>
              <w:top w:val="single" w:sz="4" w:space="0" w:color="auto"/>
              <w:left w:val="single" w:sz="4" w:space="0" w:color="auto"/>
              <w:bottom w:val="single" w:sz="4" w:space="0" w:color="auto"/>
              <w:right w:val="single" w:sz="4" w:space="0" w:color="auto"/>
            </w:tcBorders>
            <w:vAlign w:val="center"/>
          </w:tcPr>
          <w:p w14:paraId="3C91A1E6" w14:textId="77777777" w:rsidR="002A7A17" w:rsidRPr="007372C2" w:rsidRDefault="00A3223D" w:rsidP="002A7A17">
            <w:pPr>
              <w:spacing w:before="120" w:after="120" w:line="240" w:lineRule="auto"/>
              <w:rPr>
                <w:rFonts w:ascii="Avenir Next LT Pro" w:hAnsi="Avenir Next LT Pro"/>
                <w:sz w:val="18"/>
                <w:szCs w:val="18"/>
              </w:rPr>
            </w:pPr>
            <w:r w:rsidRPr="007372C2">
              <w:rPr>
                <w:rFonts w:ascii="Avenir Next LT Pro" w:hAnsi="Avenir Next LT Pro"/>
                <w:sz w:val="18"/>
                <w:szCs w:val="18"/>
                <w:lang w:val="es-PE"/>
              </w:rPr>
              <w:t>Inicio</w:t>
            </w:r>
            <w:r w:rsidRPr="007372C2">
              <w:rPr>
                <w:rFonts w:ascii="Avenir Next LT Pro" w:hAnsi="Avenir Next LT Pro"/>
                <w:sz w:val="18"/>
                <w:szCs w:val="18"/>
              </w:rPr>
              <w:t xml:space="preserve">: </w:t>
            </w:r>
          </w:p>
          <w:p w14:paraId="6DD7E000" w14:textId="1DA36233" w:rsidR="00A3223D" w:rsidRPr="007372C2" w:rsidRDefault="00A3223D" w:rsidP="002A7A17">
            <w:pPr>
              <w:spacing w:before="120" w:after="120" w:line="240" w:lineRule="auto"/>
              <w:rPr>
                <w:rFonts w:ascii="Avenir Next LT Pro" w:hAnsi="Avenir Next LT Pro"/>
                <w:b/>
                <w:sz w:val="18"/>
                <w:szCs w:val="18"/>
              </w:rPr>
            </w:pPr>
            <w:r w:rsidRPr="007372C2">
              <w:rPr>
                <w:rFonts w:ascii="Avenir Next LT Pro" w:hAnsi="Avenir Next LT Pro"/>
                <w:sz w:val="18"/>
                <w:szCs w:val="18"/>
              </w:rPr>
              <w:t>Fin:</w:t>
            </w:r>
            <w:r w:rsidRPr="007372C2">
              <w:rPr>
                <w:rFonts w:ascii="Avenir Next LT Pro" w:hAnsi="Avenir Next LT Pro"/>
                <w:b/>
                <w:sz w:val="18"/>
                <w:szCs w:val="18"/>
              </w:rPr>
              <w:t xml:space="preserve"> </w:t>
            </w:r>
          </w:p>
        </w:tc>
      </w:tr>
      <w:tr w:rsidR="002A7A17" w:rsidRPr="007372C2" w14:paraId="1AC2A68F" w14:textId="77777777" w:rsidTr="00DC40C3">
        <w:trPr>
          <w:trHeight w:val="530"/>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311CF9ED" w14:textId="77777777"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CLASIFICACIÓN REGIONAL</w:t>
            </w:r>
          </w:p>
          <w:p w14:paraId="15E081D9" w14:textId="510B6B30"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8"/>
                <w:lang w:val="es-PE"/>
              </w:rPr>
              <w:t xml:space="preserve">Seleccione todo lo que aplique. Por favor, notar </w:t>
            </w:r>
            <w:r w:rsidR="00D95BA2" w:rsidRPr="007372C2">
              <w:rPr>
                <w:rFonts w:ascii="Avenir Next LT Pro" w:hAnsi="Avenir Next LT Pro"/>
                <w:i/>
                <w:sz w:val="16"/>
                <w:szCs w:val="18"/>
                <w:lang w:val="es-PE"/>
              </w:rPr>
              <w:t>que,</w:t>
            </w:r>
            <w:r w:rsidRPr="007372C2">
              <w:rPr>
                <w:rFonts w:ascii="Avenir Next LT Pro" w:hAnsi="Avenir Next LT Pro"/>
                <w:i/>
                <w:sz w:val="16"/>
                <w:szCs w:val="18"/>
                <w:lang w:val="es-PE"/>
              </w:rPr>
              <w:t xml:space="preserve"> si su </w:t>
            </w:r>
            <w:r w:rsidR="00F26C50" w:rsidRPr="007372C2">
              <w:rPr>
                <w:rFonts w:ascii="Avenir Next LT Pro" w:hAnsi="Avenir Next LT Pro"/>
                <w:i/>
                <w:sz w:val="16"/>
                <w:szCs w:val="18"/>
                <w:lang w:val="es-PE"/>
              </w:rPr>
              <w:t>caso</w:t>
            </w:r>
            <w:r w:rsidRPr="007372C2">
              <w:rPr>
                <w:rFonts w:ascii="Avenir Next LT Pro" w:hAnsi="Avenir Next LT Pro"/>
                <w:i/>
                <w:sz w:val="16"/>
                <w:szCs w:val="18"/>
                <w:lang w:val="es-PE"/>
              </w:rPr>
              <w:t xml:space="preserve"> es Multinacional, su ingreso deberá estar </w:t>
            </w:r>
            <w:r w:rsidR="00F26C50" w:rsidRPr="007372C2">
              <w:rPr>
                <w:rFonts w:ascii="Avenir Next LT Pro" w:hAnsi="Avenir Next LT Pro"/>
                <w:i/>
                <w:sz w:val="16"/>
                <w:szCs w:val="18"/>
                <w:lang w:val="es-PE"/>
              </w:rPr>
              <w:t>referido solo a Perú</w:t>
            </w:r>
            <w:r w:rsidRPr="007372C2">
              <w:rPr>
                <w:rFonts w:ascii="Avenir Next LT Pro" w:hAnsi="Avenir Next LT Pro"/>
                <w:i/>
                <w:sz w:val="16"/>
                <w:szCs w:val="18"/>
                <w:lang w:val="es-PE"/>
              </w:rPr>
              <w:t>.</w:t>
            </w:r>
          </w:p>
        </w:tc>
        <w:tc>
          <w:tcPr>
            <w:tcW w:w="5392" w:type="dxa"/>
            <w:tcBorders>
              <w:top w:val="single" w:sz="4" w:space="0" w:color="auto"/>
              <w:left w:val="single" w:sz="4" w:space="0" w:color="auto"/>
              <w:bottom w:val="single" w:sz="4" w:space="0" w:color="auto"/>
              <w:right w:val="single" w:sz="4" w:space="0" w:color="auto"/>
            </w:tcBorders>
            <w:vAlign w:val="center"/>
          </w:tcPr>
          <w:p w14:paraId="5B8F126C" w14:textId="08A22E4A" w:rsidR="002A7A17" w:rsidRPr="007372C2" w:rsidRDefault="002A7A17" w:rsidP="002A7A17">
            <w:pPr>
              <w:spacing w:before="120" w:after="120" w:line="240" w:lineRule="auto"/>
              <w:rPr>
                <w:rFonts w:ascii="Avenir Next LT Pro" w:hAnsi="Avenir Next LT Pro"/>
                <w:sz w:val="18"/>
                <w:szCs w:val="18"/>
                <w:lang w:val="es-PE"/>
              </w:rPr>
            </w:pPr>
            <w:r w:rsidRPr="007372C2">
              <w:rPr>
                <w:rFonts w:ascii="Avenir Next LT Pro" w:hAnsi="Avenir Next LT Pro"/>
                <w:sz w:val="18"/>
                <w:szCs w:val="18"/>
                <w:lang w:val="es-PE"/>
              </w:rPr>
              <w:t>Local / Regional / Nacional / Multinacional</w:t>
            </w:r>
          </w:p>
        </w:tc>
      </w:tr>
      <w:tr w:rsidR="00C40EAD" w:rsidRPr="00821F63" w14:paraId="321944E5" w14:textId="77777777" w:rsidTr="00DC40C3">
        <w:trPr>
          <w:trHeight w:val="530"/>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472F9577" w14:textId="2FB5E4DF" w:rsidR="00C40EAD" w:rsidRPr="007372C2" w:rsidRDefault="00517E2F" w:rsidP="002A7A17">
            <w:pPr>
              <w:spacing w:before="120" w:after="120" w:line="240" w:lineRule="auto"/>
              <w:rPr>
                <w:rFonts w:ascii="Avenir Next LT Pro" w:hAnsi="Avenir Next LT Pro"/>
                <w:b/>
                <w:color w:val="auto"/>
                <w:sz w:val="20"/>
                <w:lang w:val="es-PE"/>
              </w:rPr>
            </w:pPr>
            <w:r>
              <w:rPr>
                <w:rFonts w:ascii="Avenir Next LT Pro" w:hAnsi="Avenir Next LT Pro"/>
                <w:b/>
                <w:color w:val="auto"/>
                <w:sz w:val="20"/>
                <w:lang w:val="es-PE"/>
              </w:rPr>
              <w:t xml:space="preserve">MERCADOS </w:t>
            </w:r>
            <w:r w:rsidR="000D4502">
              <w:rPr>
                <w:rFonts w:ascii="Avenir Next LT Pro" w:hAnsi="Avenir Next LT Pro"/>
                <w:b/>
                <w:color w:val="auto"/>
                <w:sz w:val="20"/>
                <w:lang w:val="es-PE"/>
              </w:rPr>
              <w:t>QUE ABARCÓ LA CAMPAÑA</w:t>
            </w:r>
          </w:p>
        </w:tc>
        <w:tc>
          <w:tcPr>
            <w:tcW w:w="5392" w:type="dxa"/>
            <w:tcBorders>
              <w:top w:val="single" w:sz="4" w:space="0" w:color="auto"/>
              <w:left w:val="single" w:sz="4" w:space="0" w:color="auto"/>
              <w:bottom w:val="single" w:sz="4" w:space="0" w:color="auto"/>
              <w:right w:val="single" w:sz="4" w:space="0" w:color="auto"/>
            </w:tcBorders>
            <w:vAlign w:val="center"/>
          </w:tcPr>
          <w:p w14:paraId="0785C668" w14:textId="7195B108" w:rsidR="00C40EAD" w:rsidRPr="007372C2" w:rsidRDefault="00373A6F" w:rsidP="002A7A17">
            <w:pPr>
              <w:spacing w:before="120" w:after="120" w:line="240" w:lineRule="auto"/>
              <w:rPr>
                <w:rFonts w:ascii="Avenir Next LT Pro" w:hAnsi="Avenir Next LT Pro"/>
                <w:sz w:val="18"/>
                <w:szCs w:val="18"/>
                <w:lang w:val="es-PE"/>
              </w:rPr>
            </w:pPr>
            <w:r w:rsidRPr="007372C2">
              <w:rPr>
                <w:rFonts w:ascii="Avenir Next LT Pro" w:hAnsi="Avenir Next LT Pro"/>
                <w:color w:val="auto"/>
                <w:sz w:val="18"/>
                <w:szCs w:val="18"/>
                <w:lang w:val="es-PE"/>
              </w:rPr>
              <w:t>Lista desplegable en el Portal</w:t>
            </w:r>
          </w:p>
        </w:tc>
      </w:tr>
      <w:tr w:rsidR="000D4502" w:rsidRPr="00821F63" w14:paraId="526D3536" w14:textId="77777777" w:rsidTr="00DC40C3">
        <w:trPr>
          <w:trHeight w:val="530"/>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409F9CF6" w14:textId="28AFEA1F" w:rsidR="000D4502" w:rsidRDefault="000D4502" w:rsidP="002A7A17">
            <w:pPr>
              <w:spacing w:before="120" w:after="120" w:line="240" w:lineRule="auto"/>
              <w:rPr>
                <w:rFonts w:ascii="Avenir Next LT Pro" w:hAnsi="Avenir Next LT Pro"/>
                <w:b/>
                <w:color w:val="auto"/>
                <w:sz w:val="20"/>
                <w:lang w:val="es-PE"/>
              </w:rPr>
            </w:pPr>
            <w:r>
              <w:rPr>
                <w:rFonts w:ascii="Avenir Next LT Pro" w:hAnsi="Avenir Next LT Pro"/>
                <w:b/>
                <w:color w:val="auto"/>
                <w:sz w:val="20"/>
                <w:lang w:val="es-PE"/>
              </w:rPr>
              <w:t xml:space="preserve">PAISES EN LOS QUE SE </w:t>
            </w:r>
            <w:r w:rsidR="00394AD5">
              <w:rPr>
                <w:rFonts w:ascii="Avenir Next LT Pro" w:hAnsi="Avenir Next LT Pro"/>
                <w:b/>
                <w:color w:val="auto"/>
                <w:sz w:val="20"/>
                <w:lang w:val="es-PE"/>
              </w:rPr>
              <w:t>EJECUTÓ LA CAMPAÑA</w:t>
            </w:r>
          </w:p>
        </w:tc>
        <w:tc>
          <w:tcPr>
            <w:tcW w:w="5392" w:type="dxa"/>
            <w:tcBorders>
              <w:top w:val="single" w:sz="4" w:space="0" w:color="auto"/>
              <w:left w:val="single" w:sz="4" w:space="0" w:color="auto"/>
              <w:bottom w:val="single" w:sz="4" w:space="0" w:color="auto"/>
              <w:right w:val="single" w:sz="4" w:space="0" w:color="auto"/>
            </w:tcBorders>
            <w:vAlign w:val="center"/>
          </w:tcPr>
          <w:p w14:paraId="46555365" w14:textId="79065F24" w:rsidR="000D4502" w:rsidRPr="007372C2" w:rsidRDefault="000D4502" w:rsidP="002A7A17">
            <w:pPr>
              <w:spacing w:before="120" w:after="120" w:line="240" w:lineRule="auto"/>
              <w:rPr>
                <w:rFonts w:ascii="Avenir Next LT Pro" w:hAnsi="Avenir Next LT Pro"/>
                <w:sz w:val="18"/>
                <w:szCs w:val="18"/>
                <w:lang w:val="es-PE"/>
              </w:rPr>
            </w:pPr>
          </w:p>
        </w:tc>
      </w:tr>
      <w:tr w:rsidR="002A7A17" w:rsidRPr="00821F63" w14:paraId="59460545" w14:textId="77777777" w:rsidTr="00DC40C3">
        <w:trPr>
          <w:trHeight w:val="13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0125D7B4" w14:textId="57214A29"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 xml:space="preserve">SECTOR </w:t>
            </w:r>
            <w:r w:rsidR="001C0E6F" w:rsidRPr="007372C2">
              <w:rPr>
                <w:rFonts w:ascii="Avenir Next LT Pro" w:hAnsi="Avenir Next LT Pro"/>
                <w:b/>
                <w:color w:val="auto"/>
                <w:sz w:val="20"/>
                <w:lang w:val="es-PE"/>
              </w:rPr>
              <w:t xml:space="preserve">INDUSTRIAL </w:t>
            </w:r>
            <w:r w:rsidR="001663BC" w:rsidRPr="007372C2">
              <w:rPr>
                <w:rFonts w:ascii="Avenir Next LT Pro" w:hAnsi="Avenir Next LT Pro"/>
                <w:b/>
                <w:color w:val="auto"/>
                <w:sz w:val="20"/>
                <w:lang w:val="es-PE"/>
              </w:rPr>
              <w:t xml:space="preserve">AL </w:t>
            </w:r>
            <w:r w:rsidR="001C0E6F" w:rsidRPr="007372C2">
              <w:rPr>
                <w:rFonts w:ascii="Avenir Next LT Pro" w:hAnsi="Avenir Next LT Pro"/>
                <w:b/>
                <w:color w:val="auto"/>
                <w:sz w:val="20"/>
                <w:lang w:val="es-PE"/>
              </w:rPr>
              <w:t>QUE PERTENECE</w:t>
            </w:r>
          </w:p>
          <w:p w14:paraId="18DF995E" w14:textId="66044FA4"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8"/>
                <w:lang w:val="es-PE"/>
              </w:rPr>
              <w:t xml:space="preserve">Clasifique su marca </w:t>
            </w:r>
            <w:r w:rsidR="00A71F20" w:rsidRPr="007372C2">
              <w:rPr>
                <w:rFonts w:ascii="Avenir Next LT Pro" w:hAnsi="Avenir Next LT Pro"/>
                <w:i/>
                <w:sz w:val="16"/>
                <w:szCs w:val="18"/>
                <w:lang w:val="es-PE"/>
              </w:rPr>
              <w:t>en</w:t>
            </w:r>
            <w:r w:rsidRPr="007372C2">
              <w:rPr>
                <w:rFonts w:ascii="Avenir Next LT Pro" w:hAnsi="Avenir Next LT Pro"/>
                <w:i/>
                <w:sz w:val="16"/>
                <w:szCs w:val="18"/>
                <w:lang w:val="es-PE"/>
              </w:rPr>
              <w:t xml:space="preserve"> uno de los siguientes sectores de industria disponibles</w:t>
            </w:r>
            <w:r w:rsidR="00610C61" w:rsidRPr="007372C2">
              <w:rPr>
                <w:rFonts w:ascii="Avenir Next LT Pro" w:hAnsi="Avenir Next LT Pro"/>
                <w:i/>
                <w:sz w:val="16"/>
                <w:szCs w:val="18"/>
                <w:lang w:val="es-PE"/>
              </w:rPr>
              <w:t xml:space="preserve"> en el desplegable</w:t>
            </w:r>
          </w:p>
        </w:tc>
        <w:tc>
          <w:tcPr>
            <w:tcW w:w="5392" w:type="dxa"/>
            <w:tcBorders>
              <w:top w:val="single" w:sz="4" w:space="0" w:color="auto"/>
              <w:left w:val="single" w:sz="4" w:space="0" w:color="auto"/>
              <w:bottom w:val="single" w:sz="4" w:space="0" w:color="auto"/>
              <w:right w:val="single" w:sz="4" w:space="0" w:color="auto"/>
            </w:tcBorders>
            <w:vAlign w:val="center"/>
          </w:tcPr>
          <w:p w14:paraId="3195C226" w14:textId="13F72533" w:rsidR="002A7A17" w:rsidRPr="007372C2" w:rsidRDefault="002A7A17" w:rsidP="00145B9E">
            <w:pPr>
              <w:spacing w:before="120" w:after="120" w:line="240" w:lineRule="auto"/>
              <w:rPr>
                <w:rFonts w:ascii="Avenir Next LT Pro" w:hAnsi="Avenir Next LT Pro"/>
                <w:color w:val="auto"/>
                <w:sz w:val="18"/>
                <w:szCs w:val="18"/>
                <w:lang w:val="es-PE"/>
              </w:rPr>
            </w:pPr>
            <w:r w:rsidRPr="007372C2">
              <w:rPr>
                <w:rFonts w:ascii="Avenir Next LT Pro" w:hAnsi="Avenir Next LT Pro"/>
                <w:color w:val="auto"/>
                <w:sz w:val="18"/>
                <w:szCs w:val="18"/>
                <w:lang w:val="es-PE"/>
              </w:rPr>
              <w:t>Lista desplegable en el Portal</w:t>
            </w:r>
            <w:r w:rsidR="00145B9E" w:rsidRPr="007372C2">
              <w:rPr>
                <w:rFonts w:ascii="Avenir Next LT Pro" w:hAnsi="Avenir Next LT Pro"/>
                <w:color w:val="auto"/>
                <w:sz w:val="18"/>
                <w:szCs w:val="18"/>
                <w:lang w:val="es-PE"/>
              </w:rPr>
              <w:t xml:space="preserve"> (Ver en anexo</w:t>
            </w:r>
            <w:r w:rsidR="00DC40C3" w:rsidRPr="007372C2">
              <w:rPr>
                <w:rFonts w:ascii="Avenir Next LT Pro" w:hAnsi="Avenir Next LT Pro"/>
                <w:color w:val="auto"/>
                <w:sz w:val="18"/>
                <w:szCs w:val="18"/>
                <w:lang w:val="es-PE"/>
              </w:rPr>
              <w:t xml:space="preserve"> de este documento</w:t>
            </w:r>
            <w:r w:rsidR="00145B9E" w:rsidRPr="007372C2">
              <w:rPr>
                <w:rFonts w:ascii="Avenir Next LT Pro" w:hAnsi="Avenir Next LT Pro"/>
                <w:color w:val="auto"/>
                <w:sz w:val="18"/>
                <w:szCs w:val="18"/>
                <w:lang w:val="es-PE"/>
              </w:rPr>
              <w:t xml:space="preserve"> la lista de sectores)</w:t>
            </w:r>
          </w:p>
        </w:tc>
      </w:tr>
      <w:tr w:rsidR="002A7A17" w:rsidRPr="007372C2" w14:paraId="407B0C3A" w14:textId="77777777" w:rsidTr="00DC40C3">
        <w:trPr>
          <w:trHeight w:val="135"/>
        </w:trPr>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14:paraId="4F0C9AB2" w14:textId="558A6C31"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sz w:val="20"/>
                <w:lang w:val="es-PE"/>
              </w:rPr>
              <w:t xml:space="preserve">SITUACIÓN </w:t>
            </w:r>
            <w:r w:rsidR="001663BC" w:rsidRPr="007372C2">
              <w:rPr>
                <w:rFonts w:ascii="Avenir Next LT Pro" w:hAnsi="Avenir Next LT Pro"/>
                <w:b/>
                <w:color w:val="auto"/>
                <w:sz w:val="20"/>
                <w:lang w:val="es-PE"/>
              </w:rPr>
              <w:t xml:space="preserve">ACTUAL </w:t>
            </w:r>
            <w:r w:rsidRPr="007372C2">
              <w:rPr>
                <w:rFonts w:ascii="Avenir Next LT Pro" w:hAnsi="Avenir Next LT Pro"/>
                <w:b/>
                <w:color w:val="auto"/>
                <w:sz w:val="20"/>
                <w:lang w:val="es-PE"/>
              </w:rPr>
              <w:t xml:space="preserve">DE </w:t>
            </w:r>
            <w:r w:rsidR="005E0611" w:rsidRPr="007372C2">
              <w:rPr>
                <w:rFonts w:ascii="Avenir Next LT Pro" w:hAnsi="Avenir Next LT Pro"/>
                <w:b/>
                <w:color w:val="auto"/>
                <w:sz w:val="20"/>
                <w:lang w:val="es-PE"/>
              </w:rPr>
              <w:t xml:space="preserve">LA </w:t>
            </w:r>
            <w:r w:rsidRPr="007372C2">
              <w:rPr>
                <w:rFonts w:ascii="Avenir Next LT Pro" w:hAnsi="Avenir Next LT Pro"/>
                <w:b/>
                <w:color w:val="auto"/>
                <w:sz w:val="20"/>
                <w:lang w:val="es-PE"/>
              </w:rPr>
              <w:t>INDUSTRIA/</w:t>
            </w:r>
            <w:r w:rsidR="008001B6" w:rsidRPr="007372C2">
              <w:rPr>
                <w:rFonts w:ascii="Avenir Next LT Pro" w:hAnsi="Avenir Next LT Pro"/>
                <w:b/>
                <w:color w:val="auto"/>
                <w:sz w:val="20"/>
                <w:lang w:val="es-PE"/>
              </w:rPr>
              <w:t>CATEGORÍA DE</w:t>
            </w:r>
            <w:r w:rsidR="0078580A" w:rsidRPr="007372C2">
              <w:rPr>
                <w:rFonts w:ascii="Avenir Next LT Pro" w:hAnsi="Avenir Next LT Pro"/>
                <w:b/>
                <w:color w:val="auto"/>
                <w:sz w:val="20"/>
                <w:lang w:val="es-PE"/>
              </w:rPr>
              <w:t xml:space="preserve"> SU MARCA</w:t>
            </w:r>
          </w:p>
          <w:p w14:paraId="67B4BAF8" w14:textId="31977C2D" w:rsidR="002A7A17" w:rsidRPr="007372C2" w:rsidRDefault="002A7A17" w:rsidP="002A7A17">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8"/>
                <w:lang w:val="es-PE"/>
              </w:rPr>
              <w:t>Seleccione uno.</w:t>
            </w:r>
          </w:p>
        </w:tc>
        <w:tc>
          <w:tcPr>
            <w:tcW w:w="5392" w:type="dxa"/>
            <w:tcBorders>
              <w:top w:val="single" w:sz="4" w:space="0" w:color="auto"/>
              <w:left w:val="single" w:sz="4" w:space="0" w:color="auto"/>
              <w:bottom w:val="single" w:sz="4" w:space="0" w:color="auto"/>
              <w:right w:val="single" w:sz="4" w:space="0" w:color="auto"/>
            </w:tcBorders>
            <w:vAlign w:val="center"/>
          </w:tcPr>
          <w:p w14:paraId="0CC01890" w14:textId="0B72C520" w:rsidR="002A7A17" w:rsidRPr="007372C2" w:rsidRDefault="003F1DB9" w:rsidP="002A7A17">
            <w:pPr>
              <w:spacing w:before="120" w:after="120" w:line="240" w:lineRule="auto"/>
              <w:rPr>
                <w:rFonts w:ascii="Avenir Next LT Pro" w:hAnsi="Avenir Next LT Pro"/>
                <w:sz w:val="18"/>
                <w:szCs w:val="18"/>
                <w:lang w:val="es-PE"/>
              </w:rPr>
            </w:pPr>
            <w:r w:rsidRPr="007372C2">
              <w:rPr>
                <w:rFonts w:ascii="Avenir Next LT Pro" w:hAnsi="Avenir Next LT Pro"/>
                <w:sz w:val="18"/>
                <w:szCs w:val="18"/>
                <w:lang w:val="es-PE"/>
              </w:rPr>
              <w:t>Creci</w:t>
            </w:r>
            <w:r w:rsidR="002551DE" w:rsidRPr="007372C2">
              <w:rPr>
                <w:rFonts w:ascii="Avenir Next LT Pro" w:hAnsi="Avenir Next LT Pro"/>
                <w:sz w:val="18"/>
                <w:szCs w:val="18"/>
                <w:lang w:val="es-PE"/>
              </w:rPr>
              <w:t>miento</w:t>
            </w:r>
            <w:r w:rsidRPr="007372C2">
              <w:rPr>
                <w:rFonts w:ascii="Avenir Next LT Pro" w:hAnsi="Avenir Next LT Pro"/>
                <w:sz w:val="18"/>
                <w:szCs w:val="18"/>
                <w:lang w:val="es-PE"/>
              </w:rPr>
              <w:t xml:space="preserve"> / </w:t>
            </w:r>
            <w:r w:rsidR="002551DE" w:rsidRPr="007372C2">
              <w:rPr>
                <w:rFonts w:ascii="Avenir Next LT Pro" w:hAnsi="Avenir Next LT Pro"/>
                <w:sz w:val="18"/>
                <w:szCs w:val="18"/>
                <w:lang w:val="es-PE"/>
              </w:rPr>
              <w:t>Estacionario</w:t>
            </w:r>
            <w:r w:rsidRPr="007372C2">
              <w:rPr>
                <w:rFonts w:ascii="Avenir Next LT Pro" w:hAnsi="Avenir Next LT Pro"/>
                <w:sz w:val="18"/>
                <w:szCs w:val="18"/>
                <w:lang w:val="es-PE"/>
              </w:rPr>
              <w:t xml:space="preserve"> / En declive</w:t>
            </w:r>
          </w:p>
        </w:tc>
      </w:tr>
    </w:tbl>
    <w:p w14:paraId="4B90E496" w14:textId="223C8A28" w:rsidR="00F26C50" w:rsidRPr="007372C2" w:rsidRDefault="00F26C50" w:rsidP="00FB537D">
      <w:pPr>
        <w:pStyle w:val="MediumShading1-Accent11"/>
        <w:spacing w:after="120"/>
        <w:rPr>
          <w:rFonts w:ascii="Avenir Next LT Pro" w:hAnsi="Avenir Next LT Pro"/>
          <w:b/>
          <w:sz w:val="16"/>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8185"/>
      </w:tblGrid>
      <w:tr w:rsidR="00FB537D" w:rsidRPr="00821F63" w14:paraId="1F640C35" w14:textId="77777777" w:rsidTr="008001B6">
        <w:tc>
          <w:tcPr>
            <w:tcW w:w="10790" w:type="dxa"/>
            <w:gridSpan w:val="2"/>
            <w:tcBorders>
              <w:top w:val="nil"/>
              <w:left w:val="nil"/>
              <w:bottom w:val="nil"/>
              <w:right w:val="nil"/>
            </w:tcBorders>
            <w:shd w:val="clear" w:color="auto" w:fill="0D0D0D" w:themeFill="text1" w:themeFillTint="F2"/>
            <w:vAlign w:val="center"/>
          </w:tcPr>
          <w:p w14:paraId="4775FD68" w14:textId="12C499B4" w:rsidR="00FB537D" w:rsidRPr="007372C2" w:rsidRDefault="00F26C50" w:rsidP="007E3302">
            <w:pPr>
              <w:pStyle w:val="MediumShading1-Accent11"/>
              <w:spacing w:before="120" w:after="120"/>
              <w:rPr>
                <w:rFonts w:ascii="Avenir Next LT Pro" w:hAnsi="Avenir Next LT Pro"/>
                <w:b/>
                <w:color w:val="FFFFFF"/>
                <w:sz w:val="40"/>
                <w:szCs w:val="19"/>
                <w:lang w:val="es-PE"/>
              </w:rPr>
            </w:pPr>
            <w:r w:rsidRPr="007372C2">
              <w:rPr>
                <w:rFonts w:ascii="Avenir Next LT Pro" w:hAnsi="Avenir Next LT Pro"/>
                <w:b/>
                <w:sz w:val="16"/>
                <w:szCs w:val="19"/>
                <w:lang w:val="es-PE"/>
              </w:rPr>
              <w:lastRenderedPageBreak/>
              <w:br w:type="page"/>
            </w:r>
            <w:r w:rsidR="002A7A17" w:rsidRPr="007372C2">
              <w:rPr>
                <w:rFonts w:ascii="Avenir Next LT Pro" w:hAnsi="Avenir Next LT Pro"/>
                <w:b/>
                <w:color w:val="FFFFFF"/>
                <w:sz w:val="40"/>
                <w:szCs w:val="19"/>
                <w:lang w:val="es-PE"/>
              </w:rPr>
              <w:t>RESUMEN EJECUTIVO</w:t>
            </w:r>
          </w:p>
          <w:p w14:paraId="109E2E54" w14:textId="31221EBF" w:rsidR="00CC1DB0" w:rsidRPr="007372C2" w:rsidRDefault="00CC1DB0" w:rsidP="007E3302">
            <w:pPr>
              <w:pStyle w:val="MediumShading1-Accent11"/>
              <w:spacing w:before="120" w:after="120"/>
              <w:rPr>
                <w:rFonts w:ascii="Avenir Next LT Pro" w:hAnsi="Avenir Next LT Pro"/>
                <w:color w:val="FFFFFF" w:themeColor="background1"/>
                <w:sz w:val="20"/>
                <w:szCs w:val="19"/>
                <w:lang w:val="es-PE"/>
              </w:rPr>
            </w:pPr>
            <w:r w:rsidRPr="007372C2">
              <w:rPr>
                <w:rFonts w:ascii="Avenir Next LT Pro" w:hAnsi="Avenir Next LT Pro"/>
                <w:color w:val="FFFFFF" w:themeColor="background1"/>
                <w:sz w:val="20"/>
                <w:szCs w:val="19"/>
                <w:lang w:val="es-PE"/>
              </w:rPr>
              <w:t>Esta sección es lo primero que los jurados van a leer</w:t>
            </w:r>
            <w:r w:rsidR="00990688" w:rsidRPr="007372C2">
              <w:rPr>
                <w:rFonts w:ascii="Avenir Next LT Pro" w:hAnsi="Avenir Next LT Pro"/>
                <w:color w:val="FFFFFF" w:themeColor="background1"/>
                <w:sz w:val="20"/>
                <w:szCs w:val="19"/>
                <w:lang w:val="es-PE"/>
              </w:rPr>
              <w:t>. Es su carta de presentación</w:t>
            </w:r>
            <w:r w:rsidR="00D10CAC" w:rsidRPr="007372C2">
              <w:rPr>
                <w:rFonts w:ascii="Avenir Next LT Pro" w:hAnsi="Avenir Next LT Pro"/>
                <w:color w:val="FFFFFF" w:themeColor="background1"/>
                <w:sz w:val="20"/>
                <w:szCs w:val="19"/>
                <w:lang w:val="es-PE"/>
              </w:rPr>
              <w:t xml:space="preserve"> y </w:t>
            </w:r>
            <w:r w:rsidR="00342252" w:rsidRPr="007372C2">
              <w:rPr>
                <w:rFonts w:ascii="Avenir Next LT Pro" w:hAnsi="Avenir Next LT Pro"/>
                <w:color w:val="FFFFFF" w:themeColor="background1"/>
                <w:sz w:val="20"/>
                <w:szCs w:val="19"/>
                <w:lang w:val="es-PE"/>
              </w:rPr>
              <w:t>dará al jurado una pauta de su desafío y logros</w:t>
            </w:r>
            <w:r w:rsidR="00A7737C" w:rsidRPr="007372C2">
              <w:rPr>
                <w:rFonts w:ascii="Avenir Next LT Pro" w:hAnsi="Avenir Next LT Pro"/>
                <w:color w:val="FFFFFF" w:themeColor="background1"/>
                <w:sz w:val="20"/>
                <w:szCs w:val="19"/>
                <w:lang w:val="es-PE"/>
              </w:rPr>
              <w:t xml:space="preserve"> de esta manera la lectura del caso completo tendrá un mejor entendimiento. </w:t>
            </w:r>
            <w:r w:rsidR="004D5B19" w:rsidRPr="007372C2">
              <w:rPr>
                <w:rFonts w:ascii="Avenir Next LT Pro" w:hAnsi="Avenir Next LT Pro"/>
                <w:color w:val="FFFFFF" w:themeColor="background1"/>
                <w:sz w:val="20"/>
                <w:szCs w:val="19"/>
                <w:lang w:val="es-PE"/>
              </w:rPr>
              <w:t>Así</w:t>
            </w:r>
            <w:r w:rsidR="00A7737C" w:rsidRPr="007372C2">
              <w:rPr>
                <w:rFonts w:ascii="Avenir Next LT Pro" w:hAnsi="Avenir Next LT Pro"/>
                <w:color w:val="FFFFFF" w:themeColor="background1"/>
                <w:sz w:val="20"/>
                <w:szCs w:val="19"/>
                <w:lang w:val="es-PE"/>
              </w:rPr>
              <w:t xml:space="preserve"> mismo, </w:t>
            </w:r>
            <w:r w:rsidR="004D5B19" w:rsidRPr="007372C2">
              <w:rPr>
                <w:rFonts w:ascii="Avenir Next LT Pro" w:hAnsi="Avenir Next LT Pro"/>
                <w:color w:val="FFFFFF" w:themeColor="background1"/>
                <w:sz w:val="20"/>
                <w:szCs w:val="19"/>
                <w:lang w:val="es-PE"/>
              </w:rPr>
              <w:t>el resumen ayuda a determinar si el caso corresponde correctamente a la categoría inscrita.</w:t>
            </w:r>
          </w:p>
        </w:tc>
      </w:tr>
      <w:tr w:rsidR="00FB537D" w:rsidRPr="00821F63" w14:paraId="7AAE7D7A" w14:textId="77777777" w:rsidTr="00DC40C3">
        <w:trPr>
          <w:trHeight w:val="259"/>
        </w:trPr>
        <w:tc>
          <w:tcPr>
            <w:tcW w:w="10790" w:type="dxa"/>
            <w:gridSpan w:val="2"/>
            <w:tcBorders>
              <w:top w:val="nil"/>
              <w:left w:val="nil"/>
              <w:bottom w:val="single" w:sz="4" w:space="0" w:color="auto"/>
              <w:right w:val="nil"/>
            </w:tcBorders>
            <w:shd w:val="clear" w:color="auto" w:fill="FFFFFF" w:themeFill="background1"/>
            <w:vAlign w:val="center"/>
          </w:tcPr>
          <w:p w14:paraId="5C350FDD" w14:textId="77777777" w:rsidR="00FB537D" w:rsidRPr="007372C2" w:rsidRDefault="00FB537D" w:rsidP="007E3302">
            <w:pPr>
              <w:pStyle w:val="MediumShading1-Accent11"/>
              <w:rPr>
                <w:rFonts w:ascii="Avenir Next LT Pro" w:hAnsi="Avenir Next LT Pro" w:cs="Tahoma"/>
                <w:b/>
                <w:color w:val="auto"/>
                <w:sz w:val="19"/>
                <w:szCs w:val="19"/>
                <w:lang w:val="es-PE"/>
              </w:rPr>
            </w:pPr>
          </w:p>
        </w:tc>
      </w:tr>
      <w:tr w:rsidR="00FB537D" w:rsidRPr="007372C2" w14:paraId="72B1F4C5" w14:textId="77777777" w:rsidTr="00DC40C3">
        <w:tc>
          <w:tcPr>
            <w:tcW w:w="1079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1E786D" w14:textId="77777777" w:rsidR="009F7011" w:rsidRPr="007372C2" w:rsidRDefault="002A7A17" w:rsidP="009F7011">
            <w:pPr>
              <w:pStyle w:val="MediumShading1-Accent11"/>
              <w:spacing w:before="120" w:after="120"/>
              <w:rPr>
                <w:rFonts w:ascii="Avenir Next LT Pro" w:hAnsi="Avenir Next LT Pro" w:cs="Tahoma"/>
                <w:i/>
                <w:iCs/>
                <w:color w:val="auto"/>
                <w:sz w:val="20"/>
                <w:szCs w:val="20"/>
                <w:lang w:val="es-PE"/>
              </w:rPr>
            </w:pPr>
            <w:r w:rsidRPr="007372C2">
              <w:rPr>
                <w:rFonts w:ascii="Avenir Next LT Pro" w:hAnsi="Avenir Next LT Pro" w:cs="Tahoma"/>
                <w:i/>
                <w:iCs/>
                <w:color w:val="auto"/>
                <w:sz w:val="20"/>
                <w:szCs w:val="20"/>
                <w:lang w:val="es-PE"/>
              </w:rPr>
              <w:t xml:space="preserve">Brinde al jurado un entendimiento del caso que está a punto de leer, proporcionando un breve resumen para cada uno de los siguientes </w:t>
            </w:r>
            <w:r w:rsidR="00F26C50" w:rsidRPr="007372C2">
              <w:rPr>
                <w:rFonts w:ascii="Avenir Next LT Pro" w:hAnsi="Avenir Next LT Pro" w:cs="Tahoma"/>
                <w:i/>
                <w:iCs/>
                <w:color w:val="auto"/>
                <w:sz w:val="20"/>
                <w:szCs w:val="20"/>
                <w:lang w:val="es-PE"/>
              </w:rPr>
              <w:t>aspectos</w:t>
            </w:r>
            <w:r w:rsidRPr="007372C2">
              <w:rPr>
                <w:rFonts w:ascii="Avenir Next LT Pro" w:hAnsi="Avenir Next LT Pro" w:cs="Tahoma"/>
                <w:i/>
                <w:iCs/>
                <w:color w:val="auto"/>
                <w:sz w:val="20"/>
                <w:szCs w:val="20"/>
                <w:lang w:val="es-PE"/>
              </w:rPr>
              <w:t>.</w:t>
            </w:r>
          </w:p>
          <w:p w14:paraId="0420A04A" w14:textId="536ED0CC" w:rsidR="00FB537D" w:rsidRPr="007372C2" w:rsidRDefault="002A7A17" w:rsidP="009F7011">
            <w:pPr>
              <w:pStyle w:val="MediumShading1-Accent11"/>
              <w:spacing w:before="120" w:after="120"/>
              <w:rPr>
                <w:rFonts w:ascii="Avenir Next LT Pro" w:hAnsi="Avenir Next LT Pro"/>
                <w:i/>
                <w:sz w:val="20"/>
                <w:szCs w:val="20"/>
              </w:rPr>
            </w:pPr>
            <w:r w:rsidRPr="007372C2">
              <w:rPr>
                <w:rFonts w:ascii="Avenir Next LT Pro" w:hAnsi="Avenir Next LT Pro" w:cs="Tahoma"/>
                <w:i/>
                <w:iCs/>
                <w:color w:val="auto"/>
                <w:sz w:val="20"/>
                <w:szCs w:val="20"/>
                <w:lang w:val="es-PE"/>
              </w:rPr>
              <w:t xml:space="preserve"> </w:t>
            </w:r>
            <w:r w:rsidRPr="007372C2">
              <w:rPr>
                <w:rFonts w:ascii="Avenir Next LT Pro" w:hAnsi="Avenir Next LT Pro" w:cs="Tahoma"/>
                <w:i/>
                <w:color w:val="auto"/>
                <w:sz w:val="20"/>
                <w:szCs w:val="20"/>
              </w:rPr>
              <w:t>(</w:t>
            </w:r>
            <w:r w:rsidR="008E4992" w:rsidRPr="008E4992">
              <w:rPr>
                <w:rFonts w:ascii="Avenir Next LT Pro" w:hAnsi="Avenir Next LT Pro" w:cs="Tahoma"/>
                <w:i/>
                <w:color w:val="auto"/>
                <w:sz w:val="20"/>
                <w:szCs w:val="20"/>
                <w:lang w:val="es-PE"/>
              </w:rPr>
              <w:t>Máximo</w:t>
            </w:r>
            <w:r w:rsidRPr="008E4992">
              <w:rPr>
                <w:rFonts w:ascii="Avenir Next LT Pro" w:hAnsi="Avenir Next LT Pro" w:cs="Tahoma"/>
                <w:i/>
                <w:color w:val="auto"/>
                <w:sz w:val="20"/>
                <w:szCs w:val="20"/>
                <w:lang w:val="es-PE"/>
              </w:rPr>
              <w:t>: 20 palabras</w:t>
            </w:r>
            <w:r w:rsidR="008E4992" w:rsidRPr="008E4992">
              <w:rPr>
                <w:rFonts w:ascii="Avenir Next LT Pro" w:hAnsi="Avenir Next LT Pro" w:cs="Tahoma"/>
                <w:i/>
                <w:color w:val="auto"/>
                <w:sz w:val="20"/>
                <w:szCs w:val="20"/>
                <w:lang w:val="es-PE"/>
              </w:rPr>
              <w:t xml:space="preserve"> por tema</w:t>
            </w:r>
            <w:r w:rsidRPr="008E4992">
              <w:rPr>
                <w:rFonts w:ascii="Avenir Next LT Pro" w:hAnsi="Avenir Next LT Pro" w:cs="Tahoma"/>
                <w:i/>
                <w:color w:val="auto"/>
                <w:sz w:val="20"/>
                <w:szCs w:val="20"/>
                <w:lang w:val="es-PE"/>
              </w:rPr>
              <w:t>)</w:t>
            </w:r>
          </w:p>
        </w:tc>
      </w:tr>
      <w:tr w:rsidR="002A7A17" w:rsidRPr="007372C2" w14:paraId="57051B73"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082B1E" w14:textId="26AFE292" w:rsidR="002A7A17" w:rsidRPr="007372C2" w:rsidRDefault="002A7A17" w:rsidP="002A7A17">
            <w:pPr>
              <w:pStyle w:val="MediumShading1-Accent11"/>
              <w:spacing w:before="120" w:after="120"/>
              <w:rPr>
                <w:rFonts w:ascii="Avenir Next LT Pro" w:hAnsi="Avenir Next LT Pro" w:cs="Tahoma"/>
                <w:b/>
                <w:bCs/>
                <w:color w:val="000000" w:themeColor="text1"/>
                <w:sz w:val="20"/>
                <w:szCs w:val="20"/>
              </w:rPr>
            </w:pPr>
            <w:r w:rsidRPr="007372C2">
              <w:rPr>
                <w:rFonts w:ascii="Avenir Next LT Pro" w:hAnsi="Avenir Next LT Pro" w:cs="Tahoma"/>
                <w:b/>
                <w:bCs/>
                <w:color w:val="000000" w:themeColor="text1"/>
                <w:sz w:val="20"/>
                <w:szCs w:val="20"/>
              </w:rPr>
              <w:t xml:space="preserve">El </w:t>
            </w:r>
            <w:r w:rsidRPr="007372C2">
              <w:rPr>
                <w:rFonts w:ascii="Avenir Next LT Pro" w:hAnsi="Avenir Next LT Pro" w:cs="Tahoma"/>
                <w:b/>
                <w:bCs/>
                <w:color w:val="000000" w:themeColor="text1"/>
                <w:sz w:val="20"/>
                <w:szCs w:val="20"/>
                <w:lang w:val="es-PE"/>
              </w:rPr>
              <w:t>Desafío</w:t>
            </w:r>
            <w:r w:rsidRPr="007372C2">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5E8D8B" w14:textId="77777777" w:rsidR="002A7A17" w:rsidRPr="007372C2" w:rsidRDefault="002A7A17" w:rsidP="002A7A17">
            <w:pPr>
              <w:pStyle w:val="MediumShading1-Accent11"/>
              <w:spacing w:before="120" w:after="120"/>
              <w:rPr>
                <w:rFonts w:ascii="Avenir Next LT Pro" w:hAnsi="Avenir Next LT Pro" w:cs="Tahoma"/>
                <w:color w:val="auto"/>
                <w:sz w:val="20"/>
                <w:szCs w:val="20"/>
              </w:rPr>
            </w:pPr>
          </w:p>
          <w:p w14:paraId="446AF9FC" w14:textId="634CDA46" w:rsidR="002119BC" w:rsidRPr="007372C2" w:rsidRDefault="002119BC" w:rsidP="002A7A17">
            <w:pPr>
              <w:pStyle w:val="MediumShading1-Accent11"/>
              <w:spacing w:before="120" w:after="120"/>
              <w:rPr>
                <w:rFonts w:ascii="Avenir Next LT Pro" w:hAnsi="Avenir Next LT Pro" w:cs="Tahoma"/>
                <w:color w:val="auto"/>
                <w:sz w:val="20"/>
                <w:szCs w:val="20"/>
              </w:rPr>
            </w:pPr>
          </w:p>
        </w:tc>
      </w:tr>
      <w:tr w:rsidR="002A7A17" w:rsidRPr="007372C2" w14:paraId="5A4ED838"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B01FC" w14:textId="0939FCB1" w:rsidR="002A7A17" w:rsidRPr="007372C2" w:rsidRDefault="002119BC" w:rsidP="002A7A17">
            <w:pPr>
              <w:pStyle w:val="MediumShading1-Accent11"/>
              <w:spacing w:before="120" w:after="120"/>
              <w:rPr>
                <w:rFonts w:ascii="Avenir Next LT Pro" w:hAnsi="Avenir Next LT Pro" w:cs="Tahoma"/>
                <w:b/>
                <w:bCs/>
                <w:color w:val="000000" w:themeColor="text1"/>
                <w:sz w:val="20"/>
                <w:szCs w:val="20"/>
              </w:rPr>
            </w:pPr>
            <w:r w:rsidRPr="007372C2">
              <w:rPr>
                <w:rFonts w:ascii="Avenir Next LT Pro" w:hAnsi="Avenir Next LT Pro" w:cs="Tahoma"/>
                <w:b/>
                <w:bCs/>
                <w:color w:val="000000" w:themeColor="text1"/>
                <w:sz w:val="20"/>
                <w:szCs w:val="20"/>
              </w:rPr>
              <w:t>El Insight</w:t>
            </w:r>
            <w:r w:rsidR="002A7A17" w:rsidRPr="007372C2">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ED8D2" w14:textId="77777777" w:rsidR="002A7A17" w:rsidRPr="007372C2" w:rsidRDefault="002A7A17" w:rsidP="002A7A17">
            <w:pPr>
              <w:pStyle w:val="MediumShading1-Accent11"/>
              <w:spacing w:before="120" w:after="120"/>
              <w:rPr>
                <w:rFonts w:ascii="Avenir Next LT Pro" w:hAnsi="Avenir Next LT Pro"/>
                <w:color w:val="auto"/>
                <w:sz w:val="20"/>
                <w:szCs w:val="20"/>
              </w:rPr>
            </w:pPr>
          </w:p>
          <w:p w14:paraId="2D882060" w14:textId="4468C65E" w:rsidR="002119BC" w:rsidRPr="007372C2" w:rsidRDefault="002119BC" w:rsidP="002A7A17">
            <w:pPr>
              <w:pStyle w:val="MediumShading1-Accent11"/>
              <w:spacing w:before="120" w:after="120"/>
              <w:rPr>
                <w:rFonts w:ascii="Avenir Next LT Pro" w:hAnsi="Avenir Next LT Pro"/>
                <w:color w:val="auto"/>
                <w:sz w:val="20"/>
                <w:szCs w:val="20"/>
              </w:rPr>
            </w:pPr>
          </w:p>
        </w:tc>
      </w:tr>
      <w:tr w:rsidR="002A7A17" w:rsidRPr="007372C2" w14:paraId="6F18B701"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C9B1EA" w14:textId="70A41688" w:rsidR="002A7A17" w:rsidRPr="007372C2" w:rsidRDefault="002A7A17" w:rsidP="00F26C50">
            <w:pPr>
              <w:pStyle w:val="MediumShading1-Accent11"/>
              <w:spacing w:before="120" w:after="120"/>
              <w:rPr>
                <w:rFonts w:ascii="Avenir Next LT Pro" w:hAnsi="Avenir Next LT Pro" w:cs="Tahoma"/>
                <w:b/>
                <w:bCs/>
                <w:color w:val="000000" w:themeColor="text1"/>
                <w:sz w:val="20"/>
                <w:szCs w:val="20"/>
              </w:rPr>
            </w:pPr>
            <w:r w:rsidRPr="007372C2">
              <w:rPr>
                <w:rFonts w:ascii="Avenir Next LT Pro" w:hAnsi="Avenir Next LT Pro" w:cs="Tahoma"/>
                <w:b/>
                <w:bCs/>
                <w:color w:val="000000" w:themeColor="text1"/>
                <w:sz w:val="20"/>
                <w:szCs w:val="20"/>
              </w:rPr>
              <w:t>La idea</w:t>
            </w:r>
            <w:r w:rsidR="00F26C50" w:rsidRPr="007372C2">
              <w:rPr>
                <w:rFonts w:ascii="Avenir Next LT Pro" w:hAnsi="Avenir Next LT Pro" w:cs="Tahoma"/>
                <w:b/>
                <w:bCs/>
                <w:color w:val="000000" w:themeColor="text1"/>
                <w:sz w:val="20"/>
                <w:szCs w:val="20"/>
              </w:rPr>
              <w:t xml:space="preserve"> </w:t>
            </w:r>
            <w:r w:rsidR="00F26C50" w:rsidRPr="007372C2">
              <w:rPr>
                <w:rFonts w:ascii="Avenir Next LT Pro" w:hAnsi="Avenir Next LT Pro" w:cs="Tahoma"/>
                <w:b/>
                <w:bCs/>
                <w:color w:val="000000" w:themeColor="text1"/>
                <w:sz w:val="20"/>
                <w:szCs w:val="20"/>
                <w:lang w:val="es-PE"/>
              </w:rPr>
              <w:t>estratégica</w:t>
            </w:r>
            <w:r w:rsidRPr="007372C2">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D1711" w14:textId="77777777" w:rsidR="002A7A17" w:rsidRPr="007372C2" w:rsidRDefault="002A7A17" w:rsidP="002A7A17">
            <w:pPr>
              <w:pStyle w:val="MediumShading1-Accent11"/>
              <w:spacing w:before="120" w:after="120"/>
              <w:rPr>
                <w:rFonts w:ascii="Avenir Next LT Pro" w:hAnsi="Avenir Next LT Pro"/>
                <w:color w:val="auto"/>
                <w:sz w:val="20"/>
                <w:szCs w:val="20"/>
              </w:rPr>
            </w:pPr>
          </w:p>
          <w:p w14:paraId="5DBB221E" w14:textId="3D20AD82" w:rsidR="002119BC" w:rsidRPr="007372C2" w:rsidRDefault="002119BC" w:rsidP="002A7A17">
            <w:pPr>
              <w:pStyle w:val="MediumShading1-Accent11"/>
              <w:spacing w:before="120" w:after="120"/>
              <w:rPr>
                <w:rFonts w:ascii="Avenir Next LT Pro" w:hAnsi="Avenir Next LT Pro"/>
                <w:color w:val="auto"/>
                <w:sz w:val="20"/>
                <w:szCs w:val="20"/>
              </w:rPr>
            </w:pPr>
          </w:p>
        </w:tc>
      </w:tr>
      <w:tr w:rsidR="002A7A17" w:rsidRPr="007372C2" w14:paraId="37141CB9"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31A6F6" w14:textId="60BBF3F7" w:rsidR="002A7A17" w:rsidRPr="007372C2" w:rsidRDefault="00F26C50" w:rsidP="002A7A17">
            <w:pPr>
              <w:pStyle w:val="MediumShading1-Accent11"/>
              <w:spacing w:before="120" w:after="120"/>
              <w:rPr>
                <w:rFonts w:ascii="Avenir Next LT Pro" w:hAnsi="Avenir Next LT Pro" w:cs="Tahoma"/>
                <w:b/>
                <w:bCs/>
                <w:color w:val="000000" w:themeColor="text1"/>
                <w:sz w:val="20"/>
                <w:szCs w:val="20"/>
                <w:lang w:val="es-PE"/>
              </w:rPr>
            </w:pPr>
            <w:r w:rsidRPr="007372C2">
              <w:rPr>
                <w:rFonts w:ascii="Avenir Next LT Pro" w:hAnsi="Avenir Next LT Pro" w:cs="Tahoma"/>
                <w:b/>
                <w:bCs/>
                <w:color w:val="000000" w:themeColor="text1"/>
                <w:sz w:val="20"/>
                <w:szCs w:val="20"/>
                <w:lang w:val="es-PE"/>
              </w:rPr>
              <w:t>Dando</w:t>
            </w:r>
            <w:r w:rsidR="002A7A17" w:rsidRPr="007372C2">
              <w:rPr>
                <w:rFonts w:ascii="Avenir Next LT Pro" w:hAnsi="Avenir Next LT Pro" w:cs="Tahoma"/>
                <w:b/>
                <w:bCs/>
                <w:color w:val="000000" w:themeColor="text1"/>
                <w:sz w:val="20"/>
                <w:szCs w:val="20"/>
                <w:lang w:val="es-PE"/>
              </w:rPr>
              <w:t xml:space="preserve"> </w:t>
            </w:r>
            <w:r w:rsidRPr="007372C2">
              <w:rPr>
                <w:rFonts w:ascii="Avenir Next LT Pro" w:hAnsi="Avenir Next LT Pro" w:cs="Tahoma"/>
                <w:b/>
                <w:bCs/>
                <w:color w:val="000000" w:themeColor="text1"/>
                <w:sz w:val="20"/>
                <w:szCs w:val="20"/>
                <w:lang w:val="es-PE"/>
              </w:rPr>
              <w:t>v</w:t>
            </w:r>
            <w:r w:rsidR="002A7A17" w:rsidRPr="007372C2">
              <w:rPr>
                <w:rFonts w:ascii="Avenir Next LT Pro" w:hAnsi="Avenir Next LT Pro" w:cs="Tahoma"/>
                <w:b/>
                <w:bCs/>
                <w:color w:val="000000" w:themeColor="text1"/>
                <w:sz w:val="20"/>
                <w:szCs w:val="20"/>
                <w:lang w:val="es-PE"/>
              </w:rPr>
              <w:t xml:space="preserve">ida a la </w:t>
            </w:r>
            <w:r w:rsidRPr="007372C2">
              <w:rPr>
                <w:rFonts w:ascii="Avenir Next LT Pro" w:hAnsi="Avenir Next LT Pro" w:cs="Tahoma"/>
                <w:b/>
                <w:bCs/>
                <w:color w:val="000000" w:themeColor="text1"/>
                <w:sz w:val="20"/>
                <w:szCs w:val="20"/>
                <w:lang w:val="es-PE"/>
              </w:rPr>
              <w:t>idea</w:t>
            </w:r>
            <w:r w:rsidR="00D95BA2" w:rsidRPr="007372C2">
              <w:rPr>
                <w:rFonts w:ascii="Avenir Next LT Pro" w:hAnsi="Avenir Next LT Pro" w:cs="Tahoma"/>
                <w:b/>
                <w:bCs/>
                <w:color w:val="000000" w:themeColor="text1"/>
                <w:sz w:val="20"/>
                <w:szCs w:val="20"/>
                <w:lang w:val="es-PE"/>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DBDACE" w14:textId="77777777" w:rsidR="002A7A17" w:rsidRPr="007372C2" w:rsidRDefault="002A7A17" w:rsidP="002A7A17">
            <w:pPr>
              <w:pStyle w:val="Fecha"/>
              <w:jc w:val="left"/>
              <w:rPr>
                <w:rFonts w:ascii="Avenir Next LT Pro" w:hAnsi="Avenir Next LT Pro"/>
                <w:sz w:val="20"/>
                <w:szCs w:val="20"/>
              </w:rPr>
            </w:pPr>
            <w:r w:rsidRPr="007372C2">
              <w:rPr>
                <w:rFonts w:ascii="Avenir Next LT Pro" w:hAnsi="Avenir Next LT Pro"/>
                <w:sz w:val="20"/>
                <w:szCs w:val="20"/>
              </w:rPr>
              <w:t>-sentence sum</w:t>
            </w:r>
          </w:p>
          <w:p w14:paraId="68F1B726" w14:textId="77777777" w:rsidR="002119BC" w:rsidRPr="007372C2" w:rsidRDefault="002119BC" w:rsidP="002A7A17">
            <w:pPr>
              <w:pStyle w:val="Fecha"/>
              <w:jc w:val="left"/>
              <w:rPr>
                <w:rFonts w:ascii="Avenir Next LT Pro" w:hAnsi="Avenir Next LT Pro"/>
                <w:sz w:val="20"/>
                <w:szCs w:val="20"/>
              </w:rPr>
            </w:pPr>
          </w:p>
          <w:p w14:paraId="65DF001C" w14:textId="1265DD91" w:rsidR="002119BC" w:rsidRPr="007372C2" w:rsidRDefault="002119BC" w:rsidP="002A7A17">
            <w:pPr>
              <w:pStyle w:val="Fecha"/>
              <w:jc w:val="left"/>
              <w:rPr>
                <w:rFonts w:ascii="Avenir Next LT Pro" w:hAnsi="Avenir Next LT Pro"/>
                <w:sz w:val="20"/>
                <w:szCs w:val="20"/>
              </w:rPr>
            </w:pPr>
          </w:p>
        </w:tc>
      </w:tr>
      <w:tr w:rsidR="002A7A17" w:rsidRPr="007372C2" w14:paraId="7CE6ACDF" w14:textId="77777777" w:rsidTr="00DC40C3">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EA3ED" w14:textId="03A81C9D" w:rsidR="002A7A17" w:rsidRPr="007372C2" w:rsidRDefault="002A7A17" w:rsidP="002A7A17">
            <w:pPr>
              <w:pStyle w:val="MediumShading1-Accent11"/>
              <w:spacing w:before="120" w:after="120"/>
              <w:rPr>
                <w:rFonts w:ascii="Avenir Next LT Pro" w:hAnsi="Avenir Next LT Pro" w:cs="Tahoma"/>
                <w:b/>
                <w:bCs/>
                <w:color w:val="000000" w:themeColor="text1"/>
                <w:sz w:val="20"/>
                <w:szCs w:val="20"/>
              </w:rPr>
            </w:pPr>
            <w:r w:rsidRPr="007372C2">
              <w:rPr>
                <w:rFonts w:ascii="Avenir Next LT Pro" w:hAnsi="Avenir Next LT Pro" w:cs="Tahoma"/>
                <w:b/>
                <w:bCs/>
                <w:color w:val="000000" w:themeColor="text1"/>
                <w:sz w:val="20"/>
                <w:szCs w:val="20"/>
                <w:lang w:val="es-PE"/>
              </w:rPr>
              <w:t>Resultados</w:t>
            </w:r>
            <w:r w:rsidRPr="007372C2">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84896A" w14:textId="77777777" w:rsidR="002A7A17" w:rsidRPr="007372C2" w:rsidRDefault="002A7A17" w:rsidP="002A7A17">
            <w:pPr>
              <w:pStyle w:val="MediumShading1-Accent11"/>
              <w:spacing w:before="120" w:after="120"/>
              <w:rPr>
                <w:rFonts w:ascii="Avenir Next LT Pro" w:hAnsi="Avenir Next LT Pro" w:cs="Tahoma"/>
                <w:color w:val="auto"/>
                <w:sz w:val="20"/>
                <w:szCs w:val="20"/>
              </w:rPr>
            </w:pPr>
          </w:p>
          <w:p w14:paraId="76036FD8" w14:textId="007C3832" w:rsidR="002119BC" w:rsidRPr="007372C2" w:rsidRDefault="002119BC" w:rsidP="002A7A17">
            <w:pPr>
              <w:pStyle w:val="MediumShading1-Accent11"/>
              <w:spacing w:before="120" w:after="120"/>
              <w:rPr>
                <w:rFonts w:ascii="Avenir Next LT Pro" w:hAnsi="Avenir Next LT Pro" w:cs="Tahoma"/>
                <w:color w:val="auto"/>
                <w:sz w:val="20"/>
                <w:szCs w:val="20"/>
              </w:rPr>
            </w:pPr>
          </w:p>
        </w:tc>
      </w:tr>
      <w:tr w:rsidR="00FB537D" w:rsidRPr="007372C2" w14:paraId="5F047299" w14:textId="77777777" w:rsidTr="00DC40C3">
        <w:trPr>
          <w:trHeight w:val="691"/>
        </w:trPr>
        <w:tc>
          <w:tcPr>
            <w:tcW w:w="107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594D0AC" w14:textId="1FCF1A76" w:rsidR="002A7A17" w:rsidRPr="007372C2" w:rsidRDefault="006C6608" w:rsidP="00265D9C">
            <w:pPr>
              <w:pStyle w:val="FreeForm"/>
              <w:tabs>
                <w:tab w:val="left" w:pos="660"/>
              </w:tabs>
              <w:rPr>
                <w:rFonts w:ascii="Avenir Next LT Pro" w:hAnsi="Avenir Next LT Pro" w:cs="Tahoma"/>
                <w:b/>
                <w:bCs/>
                <w:color w:val="000000" w:themeColor="text1"/>
                <w:sz w:val="20"/>
                <w:szCs w:val="19"/>
                <w:lang w:val="es-PE"/>
              </w:rPr>
            </w:pPr>
            <w:r w:rsidRPr="007372C2">
              <w:rPr>
                <w:rFonts w:ascii="Avenir Next LT Pro" w:hAnsi="Avenir Next LT Pro" w:cs="Tahoma"/>
                <w:b/>
                <w:bCs/>
                <w:color w:val="000000" w:themeColor="text1"/>
                <w:sz w:val="20"/>
                <w:szCs w:val="19"/>
                <w:lang w:val="es-PE"/>
              </w:rPr>
              <w:t>¿</w:t>
            </w:r>
            <w:r w:rsidR="002A7A17" w:rsidRPr="007372C2">
              <w:rPr>
                <w:rFonts w:ascii="Avenir Next LT Pro" w:hAnsi="Avenir Next LT Pro" w:cs="Tahoma"/>
                <w:b/>
                <w:bCs/>
                <w:color w:val="000000" w:themeColor="text1"/>
                <w:sz w:val="20"/>
                <w:szCs w:val="19"/>
                <w:lang w:val="es-PE"/>
              </w:rPr>
              <w:t>Por qué est</w:t>
            </w:r>
            <w:r w:rsidR="00F26C50" w:rsidRPr="007372C2">
              <w:rPr>
                <w:rFonts w:ascii="Avenir Next LT Pro" w:hAnsi="Avenir Next LT Pro" w:cs="Tahoma"/>
                <w:b/>
                <w:bCs/>
                <w:color w:val="000000" w:themeColor="text1"/>
                <w:sz w:val="20"/>
                <w:szCs w:val="19"/>
                <w:lang w:val="es-PE"/>
              </w:rPr>
              <w:t>e</w:t>
            </w:r>
            <w:r w:rsidR="002A7A17" w:rsidRPr="007372C2">
              <w:rPr>
                <w:rFonts w:ascii="Avenir Next LT Pro" w:hAnsi="Avenir Next LT Pro" w:cs="Tahoma"/>
                <w:b/>
                <w:bCs/>
                <w:color w:val="000000" w:themeColor="text1"/>
                <w:sz w:val="20"/>
                <w:szCs w:val="19"/>
                <w:lang w:val="es-PE"/>
              </w:rPr>
              <w:t xml:space="preserve"> </w:t>
            </w:r>
            <w:r w:rsidR="00F26C50" w:rsidRPr="007372C2">
              <w:rPr>
                <w:rFonts w:ascii="Avenir Next LT Pro" w:hAnsi="Avenir Next LT Pro" w:cs="Tahoma"/>
                <w:b/>
                <w:bCs/>
                <w:color w:val="000000" w:themeColor="text1"/>
                <w:sz w:val="20"/>
                <w:szCs w:val="19"/>
                <w:lang w:val="es-PE"/>
              </w:rPr>
              <w:t>caso</w:t>
            </w:r>
            <w:r w:rsidR="002A7A17" w:rsidRPr="007372C2">
              <w:rPr>
                <w:rFonts w:ascii="Avenir Next LT Pro" w:hAnsi="Avenir Next LT Pro" w:cs="Tahoma"/>
                <w:b/>
                <w:bCs/>
                <w:color w:val="000000" w:themeColor="text1"/>
                <w:sz w:val="20"/>
                <w:szCs w:val="19"/>
                <w:lang w:val="es-PE"/>
              </w:rPr>
              <w:t xml:space="preserve"> es un ejemplo sobresaliente de marketing efectivo </w:t>
            </w:r>
            <w:r w:rsidR="00265D9C" w:rsidRPr="007372C2">
              <w:rPr>
                <w:rFonts w:ascii="Avenir Next LT Pro" w:hAnsi="Avenir Next LT Pro" w:cs="Tahoma"/>
                <w:b/>
                <w:bCs/>
                <w:color w:val="000000" w:themeColor="text1"/>
                <w:sz w:val="20"/>
                <w:szCs w:val="19"/>
                <w:lang w:val="es-PE"/>
              </w:rPr>
              <w:t xml:space="preserve">para participar </w:t>
            </w:r>
            <w:r w:rsidR="002A7A17" w:rsidRPr="007372C2">
              <w:rPr>
                <w:rFonts w:ascii="Avenir Next LT Pro" w:hAnsi="Avenir Next LT Pro" w:cs="Tahoma"/>
                <w:b/>
                <w:bCs/>
                <w:color w:val="000000" w:themeColor="text1"/>
                <w:sz w:val="20"/>
                <w:szCs w:val="19"/>
                <w:lang w:val="es-PE"/>
              </w:rPr>
              <w:t xml:space="preserve">en esta categoría? </w:t>
            </w:r>
          </w:p>
          <w:p w14:paraId="42B88960" w14:textId="5D627238" w:rsidR="00265D9C" w:rsidRPr="007372C2" w:rsidRDefault="002A7A17" w:rsidP="002119BC">
            <w:pPr>
              <w:pStyle w:val="Prrafodelista"/>
              <w:numPr>
                <w:ilvl w:val="0"/>
                <w:numId w:val="40"/>
              </w:numPr>
              <w:spacing w:after="0" w:line="240" w:lineRule="auto"/>
              <w:ind w:left="596" w:hanging="236"/>
              <w:rPr>
                <w:rFonts w:ascii="Avenir Next LT Pro" w:hAnsi="Avenir Next LT Pro"/>
                <w:color w:val="auto"/>
                <w:sz w:val="20"/>
                <w:szCs w:val="20"/>
                <w:lang w:val="es-PE"/>
              </w:rPr>
            </w:pPr>
            <w:r w:rsidRPr="007372C2">
              <w:rPr>
                <w:rFonts w:ascii="Avenir Next LT Pro" w:hAnsi="Avenir Next LT Pro"/>
                <w:color w:val="auto"/>
                <w:sz w:val="20"/>
                <w:szCs w:val="20"/>
                <w:lang w:val="es-PE"/>
              </w:rPr>
              <w:t xml:space="preserve">Resuma su caso enfocándose en cómo sus resultados se relacionaron directamente con el desafío y objetivos. </w:t>
            </w:r>
          </w:p>
          <w:p w14:paraId="6CDF8DA3" w14:textId="47E1EE0E" w:rsidR="00B546B3" w:rsidRPr="007372C2" w:rsidRDefault="00265D9C" w:rsidP="002119BC">
            <w:pPr>
              <w:pStyle w:val="Prrafodelista"/>
              <w:numPr>
                <w:ilvl w:val="0"/>
                <w:numId w:val="40"/>
              </w:numPr>
              <w:spacing w:after="0" w:line="240" w:lineRule="auto"/>
              <w:ind w:left="596" w:hanging="236"/>
              <w:rPr>
                <w:rFonts w:ascii="Avenir Next LT Pro" w:hAnsi="Avenir Next LT Pro"/>
                <w:color w:val="auto"/>
                <w:sz w:val="20"/>
                <w:szCs w:val="20"/>
                <w:lang w:val="es-PE"/>
              </w:rPr>
            </w:pPr>
            <w:r w:rsidRPr="007372C2">
              <w:rPr>
                <w:rFonts w:ascii="Avenir Next LT Pro" w:hAnsi="Avenir Next LT Pro"/>
                <w:color w:val="auto"/>
                <w:sz w:val="20"/>
                <w:szCs w:val="20"/>
                <w:lang w:val="es-PE"/>
              </w:rPr>
              <w:t>Si está inscribiendo su caso en múltiples categorías</w:t>
            </w:r>
            <w:r w:rsidR="002A7A17" w:rsidRPr="007372C2">
              <w:rPr>
                <w:rFonts w:ascii="Avenir Next LT Pro" w:hAnsi="Avenir Next LT Pro"/>
                <w:color w:val="auto"/>
                <w:sz w:val="20"/>
                <w:szCs w:val="20"/>
                <w:lang w:val="es-PE"/>
              </w:rPr>
              <w:t xml:space="preserve"> es importante personalizar </w:t>
            </w:r>
            <w:r w:rsidRPr="007372C2">
              <w:rPr>
                <w:rFonts w:ascii="Avenir Next LT Pro" w:hAnsi="Avenir Next LT Pro"/>
                <w:color w:val="auto"/>
                <w:sz w:val="20"/>
                <w:szCs w:val="20"/>
                <w:lang w:val="es-PE"/>
              </w:rPr>
              <w:t>esta</w:t>
            </w:r>
            <w:r w:rsidR="002A7A17" w:rsidRPr="007372C2">
              <w:rPr>
                <w:rFonts w:ascii="Avenir Next LT Pro" w:hAnsi="Avenir Next LT Pro"/>
                <w:color w:val="auto"/>
                <w:sz w:val="20"/>
                <w:szCs w:val="20"/>
                <w:lang w:val="es-PE"/>
              </w:rPr>
              <w:t xml:space="preserve"> respuesta en cada un</w:t>
            </w:r>
            <w:r w:rsidRPr="007372C2">
              <w:rPr>
                <w:rFonts w:ascii="Avenir Next LT Pro" w:hAnsi="Avenir Next LT Pro"/>
                <w:color w:val="auto"/>
                <w:sz w:val="20"/>
                <w:szCs w:val="20"/>
                <w:lang w:val="es-PE"/>
              </w:rPr>
              <w:t>a</w:t>
            </w:r>
            <w:r w:rsidR="002A7A17" w:rsidRPr="007372C2">
              <w:rPr>
                <w:rFonts w:ascii="Avenir Next LT Pro" w:hAnsi="Avenir Next LT Pro"/>
                <w:color w:val="auto"/>
                <w:sz w:val="20"/>
                <w:szCs w:val="20"/>
                <w:lang w:val="es-PE"/>
              </w:rPr>
              <w:t>.</w:t>
            </w:r>
          </w:p>
          <w:p w14:paraId="091615E1" w14:textId="02D08D42" w:rsidR="002A7A17" w:rsidRPr="007372C2" w:rsidRDefault="00B546B3" w:rsidP="002119BC">
            <w:pPr>
              <w:pStyle w:val="Prrafodelista"/>
              <w:numPr>
                <w:ilvl w:val="0"/>
                <w:numId w:val="40"/>
              </w:numPr>
              <w:spacing w:after="0" w:line="240" w:lineRule="auto"/>
              <w:ind w:left="596" w:hanging="236"/>
              <w:rPr>
                <w:rFonts w:ascii="Avenir Next LT Pro" w:hAnsi="Avenir Next LT Pro"/>
                <w:i/>
                <w:iCs/>
                <w:color w:val="0070C0"/>
                <w:sz w:val="20"/>
                <w:szCs w:val="20"/>
                <w:lang w:val="es-PE"/>
              </w:rPr>
            </w:pPr>
            <w:r w:rsidRPr="007372C2">
              <w:rPr>
                <w:rFonts w:ascii="Avenir Next LT Pro" w:hAnsi="Avenir Next LT Pro"/>
                <w:color w:val="auto"/>
                <w:sz w:val="20"/>
                <w:szCs w:val="20"/>
                <w:lang w:val="es-PE"/>
              </w:rPr>
              <w:t xml:space="preserve">Al leer esta respuesta los jueces </w:t>
            </w:r>
            <w:r w:rsidR="009F7011" w:rsidRPr="007372C2">
              <w:rPr>
                <w:rFonts w:ascii="Avenir Next LT Pro" w:hAnsi="Avenir Next LT Pro"/>
                <w:color w:val="auto"/>
                <w:sz w:val="20"/>
                <w:szCs w:val="20"/>
                <w:lang w:val="es-PE"/>
              </w:rPr>
              <w:t>deben tener</w:t>
            </w:r>
            <w:r w:rsidRPr="007372C2">
              <w:rPr>
                <w:rFonts w:ascii="Avenir Next LT Pro" w:hAnsi="Avenir Next LT Pro"/>
                <w:color w:val="auto"/>
                <w:sz w:val="20"/>
                <w:szCs w:val="20"/>
                <w:lang w:val="es-PE"/>
              </w:rPr>
              <w:t xml:space="preserve"> claridad si su caso esta correctamente asignado a esta categoría o no</w:t>
            </w:r>
            <w:r w:rsidR="002A7A17" w:rsidRPr="007372C2">
              <w:rPr>
                <w:rFonts w:ascii="Avenir Next LT Pro" w:hAnsi="Avenir Next LT Pro"/>
                <w:color w:val="auto"/>
                <w:sz w:val="20"/>
                <w:szCs w:val="20"/>
                <w:lang w:val="es-PE"/>
              </w:rPr>
              <w:t>.</w:t>
            </w:r>
            <w:r w:rsidRPr="007372C2">
              <w:rPr>
                <w:rFonts w:ascii="Avenir Next LT Pro" w:hAnsi="Avenir Next LT Pro"/>
                <w:color w:val="auto"/>
                <w:sz w:val="20"/>
                <w:szCs w:val="20"/>
                <w:lang w:val="es-PE"/>
              </w:rPr>
              <w:t xml:space="preserve"> </w:t>
            </w:r>
            <w:r w:rsidR="002A7A17" w:rsidRPr="007372C2">
              <w:rPr>
                <w:rFonts w:ascii="Avenir Next LT Pro" w:hAnsi="Avenir Next LT Pro"/>
                <w:color w:val="auto"/>
                <w:sz w:val="20"/>
                <w:szCs w:val="20"/>
                <w:lang w:val="es-PE"/>
              </w:rPr>
              <w:t xml:space="preserve"> </w:t>
            </w:r>
          </w:p>
          <w:p w14:paraId="1D7650BF" w14:textId="35BE88D3" w:rsidR="00FB537D" w:rsidRPr="007372C2" w:rsidRDefault="002A7A17" w:rsidP="002A7A17">
            <w:pPr>
              <w:pStyle w:val="FreeForm"/>
              <w:tabs>
                <w:tab w:val="left" w:pos="660"/>
              </w:tabs>
              <w:spacing w:before="120" w:after="120"/>
              <w:rPr>
                <w:rFonts w:ascii="Avenir Next LT Pro" w:hAnsi="Avenir Next LT Pro" w:cs="Tahoma"/>
                <w:i/>
                <w:sz w:val="19"/>
                <w:szCs w:val="19"/>
              </w:rPr>
            </w:pPr>
            <w:r w:rsidRPr="007372C2">
              <w:rPr>
                <w:rFonts w:ascii="Avenir Next LT Pro" w:hAnsi="Avenir Next LT Pro" w:cs="Tahoma"/>
                <w:i/>
                <w:sz w:val="20"/>
                <w:szCs w:val="19"/>
              </w:rPr>
              <w:t>(</w:t>
            </w:r>
            <w:r w:rsidR="00DC40C3" w:rsidRPr="007372C2">
              <w:rPr>
                <w:rFonts w:ascii="Avenir Next LT Pro" w:hAnsi="Avenir Next LT Pro" w:cs="Tahoma"/>
                <w:i/>
                <w:sz w:val="20"/>
                <w:szCs w:val="19"/>
              </w:rPr>
              <w:t>Maximo</w:t>
            </w:r>
            <w:r w:rsidRPr="007372C2">
              <w:rPr>
                <w:rFonts w:ascii="Avenir Next LT Pro" w:hAnsi="Avenir Next LT Pro" w:cs="Tahoma"/>
                <w:i/>
                <w:sz w:val="20"/>
                <w:szCs w:val="19"/>
              </w:rPr>
              <w:t>: 100 palabras)</w:t>
            </w:r>
          </w:p>
        </w:tc>
      </w:tr>
      <w:tr w:rsidR="00FB537D" w:rsidRPr="007372C2" w14:paraId="736AE043" w14:textId="77777777" w:rsidTr="00DC40C3">
        <w:tc>
          <w:tcPr>
            <w:tcW w:w="10790" w:type="dxa"/>
            <w:gridSpan w:val="2"/>
            <w:tcBorders>
              <w:top w:val="single" w:sz="4" w:space="0" w:color="auto"/>
              <w:left w:val="single" w:sz="4" w:space="0" w:color="auto"/>
              <w:bottom w:val="single" w:sz="4" w:space="0" w:color="auto"/>
              <w:right w:val="single" w:sz="4" w:space="0" w:color="auto"/>
            </w:tcBorders>
            <w:shd w:val="clear" w:color="auto" w:fill="auto"/>
          </w:tcPr>
          <w:p w14:paraId="31FD2189" w14:textId="56FC4428" w:rsidR="007537A8" w:rsidRPr="007372C2" w:rsidRDefault="007537A8" w:rsidP="007E3302">
            <w:pPr>
              <w:pStyle w:val="MediumShading1-Accent11"/>
              <w:spacing w:before="120" w:after="120"/>
              <w:rPr>
                <w:rFonts w:ascii="Avenir Next LT Pro" w:hAnsi="Avenir Next LT Pro"/>
                <w:color w:val="auto"/>
                <w:sz w:val="19"/>
                <w:szCs w:val="19"/>
              </w:rPr>
            </w:pPr>
          </w:p>
          <w:p w14:paraId="26CFA5FF" w14:textId="071FFDF5" w:rsidR="007537A8" w:rsidRPr="007372C2" w:rsidRDefault="007537A8" w:rsidP="007E3302">
            <w:pPr>
              <w:pStyle w:val="MediumShading1-Accent11"/>
              <w:spacing w:before="120" w:after="120"/>
              <w:rPr>
                <w:rFonts w:ascii="Avenir Next LT Pro" w:hAnsi="Avenir Next LT Pro"/>
                <w:color w:val="auto"/>
                <w:sz w:val="19"/>
                <w:szCs w:val="19"/>
              </w:rPr>
            </w:pPr>
          </w:p>
          <w:p w14:paraId="715E5D11" w14:textId="77777777" w:rsidR="007537A8" w:rsidRPr="007372C2" w:rsidRDefault="007537A8" w:rsidP="007E3302">
            <w:pPr>
              <w:pStyle w:val="MediumShading1-Accent11"/>
              <w:spacing w:before="120" w:after="120"/>
              <w:rPr>
                <w:rFonts w:ascii="Avenir Next LT Pro" w:hAnsi="Avenir Next LT Pro"/>
                <w:color w:val="auto"/>
                <w:sz w:val="19"/>
                <w:szCs w:val="19"/>
              </w:rPr>
            </w:pPr>
          </w:p>
          <w:p w14:paraId="2B409C80" w14:textId="77777777" w:rsidR="00FB537D" w:rsidRPr="007372C2" w:rsidRDefault="00FB537D" w:rsidP="007E3302">
            <w:pPr>
              <w:pStyle w:val="MediumShading1-Accent11"/>
              <w:spacing w:before="120" w:after="120"/>
              <w:rPr>
                <w:rFonts w:ascii="Avenir Next LT Pro" w:hAnsi="Avenir Next LT Pro"/>
                <w:color w:val="auto"/>
                <w:sz w:val="19"/>
                <w:szCs w:val="19"/>
              </w:rPr>
            </w:pPr>
          </w:p>
          <w:p w14:paraId="68C09B9C" w14:textId="77777777" w:rsidR="00FB537D" w:rsidRPr="007372C2" w:rsidRDefault="00FB537D" w:rsidP="007E3302">
            <w:pPr>
              <w:pStyle w:val="MediumShading1-Accent11"/>
              <w:spacing w:before="120" w:after="120"/>
              <w:rPr>
                <w:rFonts w:ascii="Avenir Next LT Pro" w:hAnsi="Avenir Next LT Pro"/>
                <w:color w:val="auto"/>
                <w:sz w:val="19"/>
                <w:szCs w:val="19"/>
              </w:rPr>
            </w:pPr>
          </w:p>
          <w:p w14:paraId="401EA9F5" w14:textId="77777777" w:rsidR="00FB537D" w:rsidRPr="007372C2" w:rsidRDefault="00FB537D" w:rsidP="007E3302">
            <w:pPr>
              <w:pStyle w:val="MediumShading1-Accent11"/>
              <w:spacing w:before="120" w:after="120"/>
              <w:rPr>
                <w:rFonts w:ascii="Avenir Next LT Pro" w:hAnsi="Avenir Next LT Pro"/>
                <w:color w:val="auto"/>
                <w:sz w:val="19"/>
                <w:szCs w:val="19"/>
              </w:rPr>
            </w:pPr>
          </w:p>
        </w:tc>
      </w:tr>
    </w:tbl>
    <w:p w14:paraId="662A5662" w14:textId="4D1C09A1" w:rsidR="00B546B3" w:rsidRPr="007372C2" w:rsidRDefault="00B546B3" w:rsidP="00FB537D">
      <w:pPr>
        <w:pStyle w:val="MediumShading1-Accent11"/>
        <w:spacing w:after="120"/>
        <w:rPr>
          <w:rFonts w:ascii="Avenir Next LT Pro" w:hAnsi="Avenir Next LT Pro"/>
          <w:b/>
          <w:sz w:val="16"/>
          <w:szCs w:val="19"/>
        </w:rPr>
      </w:pPr>
    </w:p>
    <w:p w14:paraId="47AA4D1D" w14:textId="77777777" w:rsidR="00B546B3" w:rsidRPr="007372C2" w:rsidRDefault="00B546B3">
      <w:pPr>
        <w:spacing w:after="0" w:line="240" w:lineRule="auto"/>
        <w:rPr>
          <w:rFonts w:ascii="Avenir Next LT Pro" w:hAnsi="Avenir Next LT Pro"/>
          <w:b/>
          <w:sz w:val="16"/>
          <w:szCs w:val="19"/>
        </w:rPr>
      </w:pPr>
      <w:r w:rsidRPr="007372C2">
        <w:rPr>
          <w:rFonts w:ascii="Avenir Next LT Pro" w:hAnsi="Avenir Next LT Pro"/>
          <w:b/>
          <w:sz w:val="16"/>
          <w:szCs w:val="19"/>
        </w:rPr>
        <w:br w:type="page"/>
      </w:r>
    </w:p>
    <w:p w14:paraId="0140EB1C" w14:textId="77777777" w:rsidR="00FB537D" w:rsidRPr="007372C2" w:rsidRDefault="00FB537D" w:rsidP="00FB537D">
      <w:pPr>
        <w:spacing w:after="0" w:line="240" w:lineRule="auto"/>
        <w:rPr>
          <w:rFonts w:ascii="Avenir Next LT Pro" w:hAnsi="Avenir Next LT Pro"/>
          <w:b/>
          <w:sz w:val="16"/>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821F63" w14:paraId="49DF48BE" w14:textId="77777777" w:rsidTr="008001B6">
        <w:trPr>
          <w:trHeight w:val="2647"/>
        </w:trPr>
        <w:tc>
          <w:tcPr>
            <w:tcW w:w="10790" w:type="dxa"/>
            <w:tcBorders>
              <w:top w:val="nil"/>
              <w:left w:val="nil"/>
              <w:bottom w:val="nil"/>
              <w:right w:val="nil"/>
            </w:tcBorders>
            <w:shd w:val="clear" w:color="auto" w:fill="0D0D0D" w:themeFill="text1" w:themeFillTint="F2"/>
          </w:tcPr>
          <w:p w14:paraId="7772B036" w14:textId="77777777" w:rsidR="00CB109B" w:rsidRPr="007372C2" w:rsidRDefault="00FB537D" w:rsidP="00CB109B">
            <w:pPr>
              <w:pStyle w:val="MediumShading1-Accent11"/>
              <w:spacing w:before="120" w:after="120"/>
              <w:rPr>
                <w:rFonts w:ascii="Avenir Next LT Pro" w:hAnsi="Avenir Next LT Pro"/>
                <w:b/>
                <w:color w:val="FFFFFF"/>
                <w:sz w:val="40"/>
                <w:szCs w:val="19"/>
                <w:lang w:val="es-PE"/>
              </w:rPr>
            </w:pPr>
            <w:r w:rsidRPr="007372C2">
              <w:rPr>
                <w:rFonts w:ascii="Avenir Next LT Pro" w:hAnsi="Avenir Next LT Pro"/>
                <w:lang w:val="es-PE"/>
              </w:rPr>
              <w:br w:type="page"/>
            </w:r>
            <w:bookmarkStart w:id="5" w:name="Section1"/>
            <w:bookmarkEnd w:id="5"/>
            <w:r w:rsidR="00CB109B" w:rsidRPr="007372C2">
              <w:rPr>
                <w:rFonts w:ascii="Avenir Next LT Pro" w:hAnsi="Avenir Next LT Pro"/>
                <w:b/>
                <w:color w:val="FFFFFF"/>
                <w:sz w:val="40"/>
                <w:szCs w:val="19"/>
                <w:lang w:val="es-PE"/>
              </w:rPr>
              <w:t xml:space="preserve">SECCIÓN 1: DESAFÍO, CONTEXTO Y OBJETIVOS </w:t>
            </w:r>
          </w:p>
          <w:p w14:paraId="05DEF564" w14:textId="77777777" w:rsidR="00CB109B" w:rsidRPr="007372C2" w:rsidRDefault="00CB109B" w:rsidP="00CB109B">
            <w:pPr>
              <w:pStyle w:val="MediumShading1-Accent11"/>
              <w:spacing w:before="120" w:after="120"/>
              <w:rPr>
                <w:rFonts w:ascii="Avenir Next LT Pro" w:hAnsi="Avenir Next LT Pro"/>
                <w:b/>
                <w:color w:val="FFFFFF"/>
                <w:sz w:val="28"/>
                <w:szCs w:val="19"/>
                <w:lang w:val="es-PE"/>
              </w:rPr>
            </w:pPr>
            <w:r w:rsidRPr="007372C2">
              <w:rPr>
                <w:rFonts w:ascii="Avenir Next LT Pro" w:hAnsi="Avenir Next LT Pro"/>
                <w:b/>
                <w:color w:val="FFFFFF"/>
                <w:szCs w:val="19"/>
                <w:lang w:val="es-PE"/>
              </w:rPr>
              <w:t>23.3% DE PUNTAJE TOTAL</w:t>
            </w:r>
          </w:p>
          <w:p w14:paraId="5578B4D9" w14:textId="6C581511" w:rsidR="00CB109B" w:rsidRPr="007372C2" w:rsidRDefault="00CB109B" w:rsidP="00944F64">
            <w:pPr>
              <w:pStyle w:val="MediumShading1-Accent11"/>
              <w:spacing w:before="120" w:after="120"/>
              <w:rPr>
                <w:rFonts w:ascii="Avenir Next LT Pro" w:hAnsi="Avenir Next LT Pro"/>
                <w:color w:val="FFFFFF" w:themeColor="background1"/>
                <w:sz w:val="20"/>
                <w:szCs w:val="19"/>
                <w:lang w:val="es-PE"/>
              </w:rPr>
            </w:pPr>
            <w:r w:rsidRPr="007372C2">
              <w:rPr>
                <w:rFonts w:ascii="Avenir Next LT Pro" w:hAnsi="Avenir Next LT Pro"/>
                <w:color w:val="FFFFFF" w:themeColor="background1"/>
                <w:sz w:val="20"/>
                <w:szCs w:val="19"/>
                <w:lang w:val="es-PE"/>
              </w:rPr>
              <w:t>Esta sección cubre el contexto de</w:t>
            </w:r>
            <w:r w:rsidR="00E16135" w:rsidRPr="007372C2">
              <w:rPr>
                <w:rFonts w:ascii="Avenir Next LT Pro" w:hAnsi="Avenir Next LT Pro"/>
                <w:color w:val="FFFFFF" w:themeColor="background1"/>
                <w:sz w:val="20"/>
                <w:szCs w:val="19"/>
                <w:lang w:val="es-PE"/>
              </w:rPr>
              <w:t>l</w:t>
            </w:r>
            <w:r w:rsidRPr="007372C2">
              <w:rPr>
                <w:rFonts w:ascii="Avenir Next LT Pro" w:hAnsi="Avenir Next LT Pro"/>
                <w:color w:val="FFFFFF" w:themeColor="background1"/>
                <w:sz w:val="20"/>
                <w:szCs w:val="19"/>
                <w:lang w:val="es-PE"/>
              </w:rPr>
              <w:t xml:space="preserve"> negocio para su actividad de marketing, junto con sus desafíos y objetivos claves. Los jueces evaluarán el caso tanto por idoneidad como por ambición dentro del desaf</w:t>
            </w:r>
            <w:r w:rsidR="007537A8" w:rsidRPr="007372C2">
              <w:rPr>
                <w:rFonts w:ascii="Avenir Next LT Pro" w:hAnsi="Avenir Next LT Pro"/>
                <w:color w:val="FFFFFF" w:themeColor="background1"/>
                <w:sz w:val="20"/>
                <w:szCs w:val="19"/>
                <w:lang w:val="es-PE"/>
              </w:rPr>
              <w:t>ío</w:t>
            </w:r>
            <w:r w:rsidRPr="007372C2">
              <w:rPr>
                <w:rFonts w:ascii="Avenir Next LT Pro" w:hAnsi="Avenir Next LT Pro"/>
                <w:color w:val="FFFFFF" w:themeColor="background1"/>
                <w:sz w:val="20"/>
                <w:szCs w:val="19"/>
                <w:lang w:val="es-PE"/>
              </w:rPr>
              <w:t xml:space="preserve"> mismo. En esta parte, el grado de dificultad tendrá más peso, junto con el nivel de contexto proporcionado por el participante para evaluar la efectividad del caso.</w:t>
            </w:r>
          </w:p>
          <w:p w14:paraId="484994D3" w14:textId="1448EDF4" w:rsidR="00FB537D" w:rsidRPr="007372C2" w:rsidRDefault="00CB109B" w:rsidP="00944F64">
            <w:pPr>
              <w:pStyle w:val="MediumShading1-Accent11"/>
              <w:spacing w:before="120" w:after="120"/>
              <w:rPr>
                <w:rFonts w:ascii="Avenir Next LT Pro" w:hAnsi="Avenir Next LT Pro"/>
                <w:color w:val="FFFFFF" w:themeColor="background1"/>
                <w:sz w:val="20"/>
                <w:szCs w:val="19"/>
                <w:lang w:val="es-PE"/>
              </w:rPr>
            </w:pPr>
            <w:r w:rsidRPr="007372C2">
              <w:rPr>
                <w:rFonts w:ascii="Avenir Next LT Pro" w:hAnsi="Avenir Next LT Pro"/>
                <w:color w:val="FFFFFF" w:themeColor="background1"/>
                <w:sz w:val="20"/>
                <w:szCs w:val="19"/>
                <w:lang w:val="es-PE"/>
              </w:rPr>
              <w:t xml:space="preserve">Proporcione el contexto necesario de su industria, competidores, y marca para que los jueces, incluso los que no tienen familiaridad con su marca/categoría, puedan evaluar su </w:t>
            </w:r>
            <w:r w:rsidR="007537A8" w:rsidRPr="007372C2">
              <w:rPr>
                <w:rFonts w:ascii="Avenir Next LT Pro" w:hAnsi="Avenir Next LT Pro"/>
                <w:color w:val="FFFFFF" w:themeColor="background1"/>
                <w:sz w:val="20"/>
                <w:szCs w:val="19"/>
                <w:lang w:val="es-PE"/>
              </w:rPr>
              <w:t>caso</w:t>
            </w:r>
            <w:r w:rsidRPr="007372C2">
              <w:rPr>
                <w:rFonts w:ascii="Avenir Next LT Pro" w:hAnsi="Avenir Next LT Pro"/>
                <w:color w:val="FFFFFF" w:themeColor="background1"/>
                <w:sz w:val="20"/>
                <w:szCs w:val="19"/>
                <w:lang w:val="es-PE"/>
              </w:rPr>
              <w:t xml:space="preserve">. Describa por qué su desafío de negocios fue la oportunidad perfecta para </w:t>
            </w:r>
            <w:r w:rsidR="00BF2FD5" w:rsidRPr="007372C2">
              <w:rPr>
                <w:rFonts w:ascii="Avenir Next LT Pro" w:hAnsi="Avenir Next LT Pro"/>
                <w:color w:val="FFFFFF" w:themeColor="background1"/>
                <w:sz w:val="20"/>
                <w:szCs w:val="19"/>
                <w:lang w:val="es-PE"/>
              </w:rPr>
              <w:t>su creatividad</w:t>
            </w:r>
            <w:r w:rsidRPr="007372C2">
              <w:rPr>
                <w:rFonts w:ascii="Avenir Next LT Pro" w:hAnsi="Avenir Next LT Pro"/>
                <w:color w:val="FFFFFF" w:themeColor="background1"/>
                <w:sz w:val="20"/>
                <w:szCs w:val="19"/>
                <w:lang w:val="es-PE"/>
              </w:rPr>
              <w:t xml:space="preserve"> y explique el grado de ambición representado por sus objetivos. </w:t>
            </w:r>
          </w:p>
        </w:tc>
      </w:tr>
    </w:tbl>
    <w:p w14:paraId="15F67A57" w14:textId="19E1F47A" w:rsidR="00FB537D" w:rsidRPr="007372C2" w:rsidRDefault="00FB537D" w:rsidP="00FB537D">
      <w:pPr>
        <w:pStyle w:val="MediumShading1-Accent11"/>
        <w:spacing w:after="120"/>
        <w:rPr>
          <w:rFonts w:ascii="Avenir Next LT Pro" w:hAnsi="Avenir Next LT Pro"/>
          <w:b/>
          <w:i/>
          <w:sz w:val="19"/>
          <w:szCs w:val="19"/>
          <w:lang w:val="es-PE"/>
        </w:rPr>
      </w:pPr>
    </w:p>
    <w:tbl>
      <w:tblPr>
        <w:tblW w:w="1082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
        <w:gridCol w:w="5007"/>
        <w:gridCol w:w="5753"/>
        <w:gridCol w:w="30"/>
      </w:tblGrid>
      <w:tr w:rsidR="00FB537D" w:rsidRPr="00821F63" w14:paraId="5D0B187F" w14:textId="77777777" w:rsidTr="00DC40C3">
        <w:trPr>
          <w:gridBefore w:val="1"/>
          <w:wBefore w:w="30" w:type="dxa"/>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tcPr>
          <w:p w14:paraId="0506482A" w14:textId="1D4FB915" w:rsidR="00FB537D" w:rsidRPr="007372C2" w:rsidRDefault="00CB109B" w:rsidP="00944F64">
            <w:pPr>
              <w:pStyle w:val="MediumShading1-Accent11"/>
              <w:spacing w:before="120" w:after="120"/>
              <w:rPr>
                <w:rFonts w:ascii="Avenir Next LT Pro" w:hAnsi="Avenir Next LT Pro"/>
                <w:b/>
                <w:bCs/>
                <w:color w:val="auto"/>
                <w:spacing w:val="-3"/>
                <w:sz w:val="20"/>
                <w:szCs w:val="19"/>
                <w:lang w:val="es-PE"/>
              </w:rPr>
            </w:pPr>
            <w:r w:rsidRPr="007372C2">
              <w:rPr>
                <w:rFonts w:ascii="Avenir Next LT Pro" w:hAnsi="Avenir Next LT Pro"/>
                <w:b/>
                <w:bCs/>
                <w:color w:val="auto"/>
                <w:sz w:val="20"/>
                <w:szCs w:val="19"/>
                <w:lang w:val="es-PE"/>
              </w:rPr>
              <w:t xml:space="preserve">1A. </w:t>
            </w:r>
            <w:r w:rsidR="0033535E" w:rsidRPr="007372C2">
              <w:rPr>
                <w:rFonts w:ascii="Avenir Next LT Pro" w:hAnsi="Avenir Next LT Pro"/>
                <w:b/>
                <w:bCs/>
                <w:color w:val="auto"/>
                <w:sz w:val="20"/>
                <w:szCs w:val="19"/>
                <w:lang w:val="es-PE"/>
              </w:rPr>
              <w:t>Descri</w:t>
            </w:r>
            <w:r w:rsidR="009B1534" w:rsidRPr="007372C2">
              <w:rPr>
                <w:rFonts w:ascii="Avenir Next LT Pro" w:hAnsi="Avenir Next LT Pro"/>
                <w:b/>
                <w:bCs/>
                <w:color w:val="auto"/>
                <w:sz w:val="20"/>
                <w:szCs w:val="19"/>
                <w:lang w:val="es-PE"/>
              </w:rPr>
              <w:t>b</w:t>
            </w:r>
            <w:r w:rsidR="0033535E" w:rsidRPr="007372C2">
              <w:rPr>
                <w:rFonts w:ascii="Avenir Next LT Pro" w:hAnsi="Avenir Next LT Pro"/>
                <w:b/>
                <w:bCs/>
                <w:color w:val="auto"/>
                <w:sz w:val="20"/>
                <w:szCs w:val="19"/>
                <w:lang w:val="es-PE"/>
              </w:rPr>
              <w:t xml:space="preserve">a el contexto que enmarcó su caso </w:t>
            </w:r>
            <w:r w:rsidRPr="007372C2">
              <w:rPr>
                <w:rFonts w:ascii="Avenir Next LT Pro" w:hAnsi="Avenir Next LT Pro"/>
                <w:b/>
                <w:bCs/>
                <w:color w:val="auto"/>
                <w:sz w:val="20"/>
                <w:szCs w:val="19"/>
                <w:lang w:val="es-PE"/>
              </w:rPr>
              <w:t>¿</w:t>
            </w:r>
            <w:r w:rsidR="0033535E" w:rsidRPr="007372C2">
              <w:rPr>
                <w:rFonts w:ascii="Avenir Next LT Pro" w:hAnsi="Avenir Next LT Pro"/>
                <w:b/>
                <w:bCs/>
                <w:color w:val="auto"/>
                <w:sz w:val="20"/>
                <w:szCs w:val="19"/>
                <w:lang w:val="es-PE"/>
              </w:rPr>
              <w:t>C</w:t>
            </w:r>
            <w:r w:rsidRPr="007372C2">
              <w:rPr>
                <w:rFonts w:ascii="Avenir Next LT Pro" w:hAnsi="Avenir Next LT Pro"/>
                <w:b/>
                <w:bCs/>
                <w:color w:val="auto"/>
                <w:sz w:val="20"/>
                <w:szCs w:val="19"/>
                <w:lang w:val="es-PE"/>
              </w:rPr>
              <w:t xml:space="preserve">uál era </w:t>
            </w:r>
            <w:r w:rsidR="0033535E" w:rsidRPr="007372C2">
              <w:rPr>
                <w:rFonts w:ascii="Avenir Next LT Pro" w:hAnsi="Avenir Next LT Pro"/>
                <w:b/>
                <w:bCs/>
                <w:color w:val="auto"/>
                <w:sz w:val="20"/>
                <w:szCs w:val="19"/>
                <w:lang w:val="es-PE"/>
              </w:rPr>
              <w:t>la situación</w:t>
            </w:r>
            <w:r w:rsidRPr="007372C2">
              <w:rPr>
                <w:rFonts w:ascii="Avenir Next LT Pro" w:hAnsi="Avenir Next LT Pro"/>
                <w:b/>
                <w:bCs/>
                <w:color w:val="auto"/>
                <w:sz w:val="20"/>
                <w:szCs w:val="19"/>
                <w:lang w:val="es-PE"/>
              </w:rPr>
              <w:t xml:space="preserve"> </w:t>
            </w:r>
            <w:r w:rsidR="00A80179" w:rsidRPr="007372C2">
              <w:rPr>
                <w:rFonts w:ascii="Avenir Next LT Pro" w:hAnsi="Avenir Next LT Pro"/>
                <w:b/>
                <w:bCs/>
                <w:color w:val="auto"/>
                <w:sz w:val="20"/>
                <w:szCs w:val="19"/>
                <w:lang w:val="es-PE"/>
              </w:rPr>
              <w:t xml:space="preserve">previa </w:t>
            </w:r>
            <w:r w:rsidRPr="007372C2">
              <w:rPr>
                <w:rFonts w:ascii="Avenir Next LT Pro" w:hAnsi="Avenir Next LT Pro"/>
                <w:b/>
                <w:bCs/>
                <w:color w:val="auto"/>
                <w:sz w:val="20"/>
                <w:szCs w:val="19"/>
                <w:lang w:val="es-PE"/>
              </w:rPr>
              <w:t xml:space="preserve">de su marca y </w:t>
            </w:r>
            <w:r w:rsidR="0025391D" w:rsidRPr="007372C2">
              <w:rPr>
                <w:rFonts w:ascii="Avenir Next LT Pro" w:hAnsi="Avenir Next LT Pro"/>
                <w:b/>
                <w:bCs/>
                <w:color w:val="auto"/>
                <w:sz w:val="20"/>
                <w:szCs w:val="19"/>
                <w:lang w:val="es-PE"/>
              </w:rPr>
              <w:t>del mercado</w:t>
            </w:r>
            <w:r w:rsidRPr="007372C2">
              <w:rPr>
                <w:rFonts w:ascii="Avenir Next LT Pro" w:hAnsi="Avenir Next LT Pro"/>
                <w:b/>
                <w:bCs/>
                <w:color w:val="auto"/>
                <w:sz w:val="20"/>
                <w:szCs w:val="19"/>
                <w:lang w:val="es-PE"/>
              </w:rPr>
              <w:t xml:space="preserve"> en </w:t>
            </w:r>
            <w:r w:rsidR="0025391D" w:rsidRPr="007372C2">
              <w:rPr>
                <w:rFonts w:ascii="Avenir Next LT Pro" w:hAnsi="Avenir Next LT Pro"/>
                <w:b/>
                <w:bCs/>
                <w:color w:val="auto"/>
                <w:sz w:val="20"/>
                <w:szCs w:val="19"/>
                <w:lang w:val="es-PE"/>
              </w:rPr>
              <w:t>el</w:t>
            </w:r>
            <w:r w:rsidRPr="007372C2">
              <w:rPr>
                <w:rFonts w:ascii="Avenir Next LT Pro" w:hAnsi="Avenir Next LT Pro"/>
                <w:b/>
                <w:bCs/>
                <w:color w:val="auto"/>
                <w:sz w:val="20"/>
                <w:szCs w:val="19"/>
                <w:lang w:val="es-PE"/>
              </w:rPr>
              <w:t xml:space="preserve"> que compite? </w:t>
            </w:r>
            <w:r w:rsidRPr="007372C2">
              <w:rPr>
                <w:rFonts w:ascii="Avenir Next LT Pro" w:hAnsi="Avenir Next LT Pro"/>
                <w:b/>
                <w:bCs/>
                <w:color w:val="auto"/>
                <w:spacing w:val="-3"/>
                <w:sz w:val="20"/>
                <w:szCs w:val="19"/>
                <w:lang w:val="es-PE"/>
              </w:rPr>
              <w:t xml:space="preserve">¿Cuál fue el desafío que surgió de esta situación de negocios y </w:t>
            </w:r>
            <w:r w:rsidR="00927FE6" w:rsidRPr="007372C2">
              <w:rPr>
                <w:rFonts w:ascii="Avenir Next LT Pro" w:hAnsi="Avenir Next LT Pro"/>
                <w:b/>
                <w:bCs/>
                <w:color w:val="auto"/>
                <w:spacing w:val="-3"/>
                <w:sz w:val="20"/>
                <w:szCs w:val="19"/>
                <w:lang w:val="es-PE"/>
              </w:rPr>
              <w:t>cuál</w:t>
            </w:r>
            <w:r w:rsidR="00227627" w:rsidRPr="007372C2">
              <w:rPr>
                <w:rFonts w:ascii="Avenir Next LT Pro" w:hAnsi="Avenir Next LT Pro"/>
                <w:b/>
                <w:bCs/>
                <w:color w:val="auto"/>
                <w:spacing w:val="-3"/>
                <w:sz w:val="20"/>
                <w:szCs w:val="19"/>
                <w:lang w:val="es-PE"/>
              </w:rPr>
              <w:t xml:space="preserve"> </w:t>
            </w:r>
            <w:r w:rsidR="002D6E31" w:rsidRPr="007372C2">
              <w:rPr>
                <w:rFonts w:ascii="Avenir Next LT Pro" w:hAnsi="Avenir Next LT Pro"/>
                <w:b/>
                <w:bCs/>
                <w:color w:val="auto"/>
                <w:spacing w:val="-3"/>
                <w:sz w:val="20"/>
                <w:szCs w:val="19"/>
                <w:lang w:val="es-PE"/>
              </w:rPr>
              <w:t>era</w:t>
            </w:r>
            <w:r w:rsidR="00227627" w:rsidRPr="007372C2">
              <w:rPr>
                <w:rFonts w:ascii="Avenir Next LT Pro" w:hAnsi="Avenir Next LT Pro"/>
                <w:b/>
                <w:bCs/>
                <w:color w:val="auto"/>
                <w:spacing w:val="-3"/>
                <w:sz w:val="20"/>
                <w:szCs w:val="19"/>
                <w:lang w:val="es-PE"/>
              </w:rPr>
              <w:t xml:space="preserve"> </w:t>
            </w:r>
            <w:r w:rsidR="00927FE6" w:rsidRPr="007372C2">
              <w:rPr>
                <w:rFonts w:ascii="Avenir Next LT Pro" w:hAnsi="Avenir Next LT Pro"/>
                <w:b/>
                <w:bCs/>
                <w:color w:val="auto"/>
                <w:spacing w:val="-3"/>
                <w:sz w:val="20"/>
                <w:szCs w:val="19"/>
                <w:lang w:val="es-PE"/>
              </w:rPr>
              <w:t xml:space="preserve">el </w:t>
            </w:r>
            <w:r w:rsidRPr="007372C2">
              <w:rPr>
                <w:rFonts w:ascii="Avenir Next LT Pro" w:hAnsi="Avenir Next LT Pro"/>
                <w:b/>
                <w:bCs/>
                <w:color w:val="auto"/>
                <w:spacing w:val="-3"/>
                <w:sz w:val="20"/>
                <w:szCs w:val="19"/>
                <w:lang w:val="es-PE"/>
              </w:rPr>
              <w:t xml:space="preserve">grado de dificultad </w:t>
            </w:r>
            <w:r w:rsidR="007537A8" w:rsidRPr="007372C2">
              <w:rPr>
                <w:rFonts w:ascii="Avenir Next LT Pro" w:hAnsi="Avenir Next LT Pro"/>
                <w:b/>
                <w:bCs/>
                <w:color w:val="auto"/>
                <w:spacing w:val="-3"/>
                <w:sz w:val="20"/>
                <w:szCs w:val="19"/>
                <w:lang w:val="es-PE"/>
              </w:rPr>
              <w:t>de este</w:t>
            </w:r>
            <w:r w:rsidRPr="007372C2">
              <w:rPr>
                <w:rFonts w:ascii="Avenir Next LT Pro" w:hAnsi="Avenir Next LT Pro"/>
                <w:b/>
                <w:bCs/>
                <w:color w:val="auto"/>
                <w:spacing w:val="-3"/>
                <w:sz w:val="20"/>
                <w:szCs w:val="19"/>
                <w:lang w:val="es-PE"/>
              </w:rPr>
              <w:t>?</w:t>
            </w:r>
          </w:p>
        </w:tc>
      </w:tr>
      <w:tr w:rsidR="00FB537D" w:rsidRPr="007372C2" w14:paraId="67A7F342" w14:textId="77777777" w:rsidTr="00DC40C3">
        <w:trPr>
          <w:gridBefore w:val="1"/>
          <w:wBefore w:w="30" w:type="dxa"/>
          <w:trHeight w:val="941"/>
        </w:trPr>
        <w:tc>
          <w:tcPr>
            <w:tcW w:w="10790" w:type="dxa"/>
            <w:gridSpan w:val="3"/>
            <w:tcBorders>
              <w:top w:val="single" w:sz="4" w:space="0" w:color="auto"/>
              <w:left w:val="single" w:sz="4" w:space="0" w:color="auto"/>
              <w:bottom w:val="single" w:sz="4" w:space="0" w:color="auto"/>
              <w:right w:val="single" w:sz="4" w:space="0" w:color="auto"/>
            </w:tcBorders>
            <w:shd w:val="clear" w:color="auto" w:fill="auto"/>
          </w:tcPr>
          <w:p w14:paraId="050338D5" w14:textId="435FABBD" w:rsidR="006F5971" w:rsidRPr="002F49E3" w:rsidRDefault="00641987" w:rsidP="007E3302">
            <w:pPr>
              <w:pStyle w:val="MediumShading1-Accent11"/>
              <w:spacing w:before="120" w:after="120"/>
              <w:rPr>
                <w:rFonts w:ascii="Avenir Next LT Pro" w:hAnsi="Avenir Next LT Pro"/>
                <w:i/>
                <w:color w:val="auto"/>
                <w:spacing w:val="-3"/>
                <w:sz w:val="20"/>
                <w:szCs w:val="20"/>
                <w:lang w:val="es-PE"/>
              </w:rPr>
            </w:pPr>
            <w:r w:rsidRPr="007372C2">
              <w:rPr>
                <w:rFonts w:ascii="Avenir Next LT Pro" w:hAnsi="Avenir Next LT Pro"/>
                <w:i/>
                <w:color w:val="auto"/>
                <w:spacing w:val="-3"/>
                <w:sz w:val="20"/>
                <w:szCs w:val="20"/>
                <w:lang w:val="es-PE"/>
              </w:rPr>
              <w:t>(Máximo: 400</w:t>
            </w:r>
            <w:r w:rsidRPr="007372C2">
              <w:rPr>
                <w:rFonts w:ascii="Avenir Next LT Pro" w:hAnsi="Avenir Next LT Pro"/>
                <w:i/>
                <w:color w:val="auto"/>
                <w:sz w:val="20"/>
                <w:szCs w:val="20"/>
                <w:lang w:val="es-PE"/>
              </w:rPr>
              <w:t xml:space="preserve"> </w:t>
            </w:r>
            <w:r w:rsidRPr="007372C2">
              <w:rPr>
                <w:rFonts w:ascii="Avenir Next LT Pro" w:hAnsi="Avenir Next LT Pro"/>
                <w:i/>
                <w:color w:val="auto"/>
                <w:spacing w:val="-3"/>
                <w:sz w:val="20"/>
                <w:szCs w:val="20"/>
                <w:lang w:val="es-PE"/>
              </w:rPr>
              <w:t>palabras; 3 tablas/gráficos)</w:t>
            </w:r>
          </w:p>
        </w:tc>
      </w:tr>
      <w:tr w:rsidR="00C63927" w:rsidRPr="00821F63" w14:paraId="7DD1D1BD" w14:textId="77777777" w:rsidTr="00DC40C3">
        <w:trPr>
          <w:gridBefore w:val="1"/>
          <w:wBefore w:w="30" w:type="dxa"/>
          <w:trHeight w:val="2357"/>
        </w:trPr>
        <w:tc>
          <w:tcPr>
            <w:tcW w:w="10790" w:type="dxa"/>
            <w:gridSpan w:val="3"/>
            <w:tcBorders>
              <w:top w:val="single" w:sz="4" w:space="0" w:color="auto"/>
              <w:left w:val="single" w:sz="4" w:space="0" w:color="auto"/>
              <w:right w:val="single" w:sz="4" w:space="0" w:color="auto"/>
            </w:tcBorders>
            <w:shd w:val="clear" w:color="auto" w:fill="FFFFFF" w:themeFill="background2"/>
          </w:tcPr>
          <w:p w14:paraId="4CE50453" w14:textId="77777777" w:rsidR="00C63927" w:rsidRPr="007372C2" w:rsidRDefault="00C63927" w:rsidP="00A53890">
            <w:pPr>
              <w:pStyle w:val="MediumShading1-Accent11"/>
              <w:spacing w:before="120" w:after="120"/>
              <w:rPr>
                <w:rFonts w:ascii="Avenir Next LT Pro" w:hAnsi="Avenir Next LT Pro"/>
                <w:b/>
                <w:bCs/>
                <w:color w:val="auto"/>
                <w:spacing w:val="-3"/>
                <w:sz w:val="20"/>
                <w:lang w:val="es-PE"/>
              </w:rPr>
            </w:pPr>
            <w:r w:rsidRPr="007372C2">
              <w:rPr>
                <w:rFonts w:ascii="Avenir Next LT Pro" w:hAnsi="Avenir Next LT Pro"/>
                <w:b/>
                <w:bCs/>
                <w:color w:val="auto"/>
                <w:spacing w:val="-3"/>
                <w:sz w:val="20"/>
                <w:lang w:val="es-PE"/>
              </w:rPr>
              <w:t>1B. ¿Cuáles fueron los objetivos de negocio, marketing y campaña/actividad que establecieron para abordar el desafío?  ¿Cuáles fueron los indicadores clave (KPI) establecidos para cada objetivo?</w:t>
            </w:r>
          </w:p>
          <w:p w14:paraId="08E3BA06" w14:textId="77777777" w:rsidR="00C63927" w:rsidRPr="007372C2" w:rsidRDefault="00C63927" w:rsidP="00A53890">
            <w:pPr>
              <w:pStyle w:val="Verdana-Body-9forAnswers"/>
              <w:spacing w:before="120" w:after="120"/>
              <w:rPr>
                <w:rFonts w:ascii="Avenir Next LT Pro" w:hAnsi="Avenir Next LT Pro"/>
                <w:b/>
                <w:i/>
                <w:iCs/>
                <w:color w:val="B4975A"/>
                <w:sz w:val="24"/>
                <w:lang w:val="es-PE"/>
              </w:rPr>
            </w:pPr>
            <w:r w:rsidRPr="007372C2">
              <w:rPr>
                <w:rFonts w:ascii="Avenir Next LT Pro" w:hAnsi="Avenir Next LT Pro"/>
                <w:b/>
                <w:i/>
                <w:iCs/>
                <w:color w:val="B4975A"/>
                <w:sz w:val="24"/>
                <w:lang w:val="es-PE"/>
              </w:rPr>
              <w:t>FORMATO DE RESPUESTA</w:t>
            </w:r>
          </w:p>
          <w:p w14:paraId="677E92C7" w14:textId="1133CF78" w:rsidR="00C63927" w:rsidRPr="007372C2" w:rsidRDefault="00C63927" w:rsidP="00A53890">
            <w:pPr>
              <w:pStyle w:val="MediumShading1-Accent11"/>
              <w:spacing w:before="120" w:after="120"/>
              <w:rPr>
                <w:rFonts w:ascii="Avenir Next LT Pro" w:hAnsi="Avenir Next LT Pro"/>
                <w:b/>
                <w:bCs/>
                <w:color w:val="auto"/>
                <w:spacing w:val="-3"/>
                <w:sz w:val="20"/>
                <w:lang w:val="es-PE"/>
              </w:rPr>
            </w:pPr>
            <w:r w:rsidRPr="007372C2">
              <w:rPr>
                <w:rFonts w:ascii="Avenir Next LT Pro" w:hAnsi="Avenir Next LT Pro"/>
                <w:i/>
                <w:iCs/>
                <w:color w:val="auto"/>
                <w:sz w:val="20"/>
                <w:lang w:val="es-PE"/>
              </w:rPr>
              <w:t xml:space="preserve">Enumere cada objetivo individualmente. Describa el objetivo </w:t>
            </w:r>
            <w:r w:rsidR="00EC1B5F" w:rsidRPr="007372C2">
              <w:rPr>
                <w:rFonts w:ascii="Avenir Next LT Pro" w:hAnsi="Avenir Next LT Pro"/>
                <w:i/>
                <w:iCs/>
                <w:color w:val="auto"/>
                <w:sz w:val="20"/>
                <w:lang w:val="es-PE"/>
              </w:rPr>
              <w:t>de negocio</w:t>
            </w:r>
            <w:r w:rsidRPr="007372C2">
              <w:rPr>
                <w:rFonts w:ascii="Avenir Next LT Pro" w:hAnsi="Avenir Next LT Pro"/>
                <w:i/>
                <w:iCs/>
                <w:color w:val="auto"/>
                <w:sz w:val="20"/>
                <w:lang w:val="es-PE"/>
              </w:rPr>
              <w:t xml:space="preserve"> clav</w:t>
            </w:r>
            <w:r w:rsidR="00F81440" w:rsidRPr="007372C2">
              <w:rPr>
                <w:rFonts w:ascii="Avenir Next LT Pro" w:hAnsi="Avenir Next LT Pro"/>
                <w:i/>
                <w:iCs/>
                <w:color w:val="auto"/>
                <w:sz w:val="20"/>
                <w:lang w:val="es-PE"/>
              </w:rPr>
              <w:t>e</w:t>
            </w:r>
            <w:r w:rsidR="00EC1B5F" w:rsidRPr="007372C2">
              <w:rPr>
                <w:rFonts w:ascii="Avenir Next LT Pro" w:hAnsi="Avenir Next LT Pro"/>
                <w:i/>
                <w:iCs/>
                <w:color w:val="auto"/>
                <w:sz w:val="20"/>
                <w:lang w:val="es-PE"/>
              </w:rPr>
              <w:t xml:space="preserve"> (</w:t>
            </w:r>
            <w:r w:rsidR="00973182" w:rsidRPr="007372C2">
              <w:rPr>
                <w:rFonts w:ascii="Avenir Next LT Pro" w:hAnsi="Avenir Next LT Pro"/>
                <w:i/>
                <w:iCs/>
                <w:color w:val="auto"/>
                <w:sz w:val="20"/>
                <w:lang w:val="es-PE"/>
              </w:rPr>
              <w:t>requerido</w:t>
            </w:r>
            <w:r w:rsidR="00EC1B5F" w:rsidRPr="007372C2">
              <w:rPr>
                <w:rFonts w:ascii="Avenir Next LT Pro" w:hAnsi="Avenir Next LT Pro"/>
                <w:i/>
                <w:iCs/>
                <w:color w:val="auto"/>
                <w:sz w:val="20"/>
                <w:lang w:val="es-PE"/>
              </w:rPr>
              <w:t>)</w:t>
            </w:r>
            <w:r w:rsidRPr="007372C2">
              <w:rPr>
                <w:rFonts w:ascii="Avenir Next LT Pro" w:hAnsi="Avenir Next LT Pro"/>
                <w:i/>
                <w:iCs/>
                <w:color w:val="auto"/>
                <w:sz w:val="20"/>
                <w:lang w:val="es-PE"/>
              </w:rPr>
              <w:t>, los objetivos de marketin</w:t>
            </w:r>
            <w:r w:rsidR="00F81440" w:rsidRPr="007372C2">
              <w:rPr>
                <w:rFonts w:ascii="Avenir Next LT Pro" w:hAnsi="Avenir Next LT Pro"/>
                <w:i/>
                <w:iCs/>
                <w:color w:val="auto"/>
                <w:sz w:val="20"/>
                <w:lang w:val="es-PE"/>
              </w:rPr>
              <w:t>g</w:t>
            </w:r>
            <w:r w:rsidRPr="007372C2">
              <w:rPr>
                <w:rFonts w:ascii="Avenir Next LT Pro" w:hAnsi="Avenir Next LT Pro"/>
                <w:i/>
                <w:iCs/>
                <w:color w:val="auto"/>
                <w:sz w:val="20"/>
                <w:lang w:val="es-PE"/>
              </w:rPr>
              <w:t xml:space="preserve"> y los de </w:t>
            </w:r>
            <w:r w:rsidR="005F686C" w:rsidRPr="007372C2">
              <w:rPr>
                <w:rFonts w:ascii="Avenir Next LT Pro" w:hAnsi="Avenir Next LT Pro"/>
                <w:i/>
                <w:iCs/>
                <w:color w:val="auto"/>
                <w:sz w:val="20"/>
                <w:lang w:val="es-PE"/>
              </w:rPr>
              <w:t>cam</w:t>
            </w:r>
            <w:r w:rsidR="00607E30" w:rsidRPr="007372C2">
              <w:rPr>
                <w:rFonts w:ascii="Avenir Next LT Pro" w:hAnsi="Avenir Next LT Pro"/>
                <w:i/>
                <w:iCs/>
                <w:color w:val="auto"/>
                <w:sz w:val="20"/>
                <w:lang w:val="es-PE"/>
              </w:rPr>
              <w:t>paña</w:t>
            </w:r>
            <w:r w:rsidR="009D2A34" w:rsidRPr="007372C2">
              <w:rPr>
                <w:rFonts w:ascii="Avenir Next LT Pro" w:hAnsi="Avenir Next LT Pro"/>
                <w:i/>
                <w:iCs/>
                <w:color w:val="auto"/>
                <w:sz w:val="20"/>
                <w:lang w:val="es-PE"/>
              </w:rPr>
              <w:t>/actividad</w:t>
            </w:r>
            <w:r w:rsidRPr="007372C2">
              <w:rPr>
                <w:rFonts w:ascii="Avenir Next LT Pro" w:hAnsi="Avenir Next LT Pro"/>
                <w:i/>
                <w:iCs/>
                <w:color w:val="auto"/>
                <w:sz w:val="20"/>
                <w:lang w:val="es-PE"/>
              </w:rPr>
              <w:t xml:space="preserve"> (1 requerido, 3 máximo para ambos tipos). Si tenía menos de 3 objetivos de marketing y/o </w:t>
            </w:r>
            <w:r w:rsidR="009F58CB" w:rsidRPr="007372C2">
              <w:rPr>
                <w:rFonts w:ascii="Avenir Next LT Pro" w:hAnsi="Avenir Next LT Pro"/>
                <w:i/>
                <w:iCs/>
                <w:color w:val="auto"/>
                <w:sz w:val="20"/>
                <w:lang w:val="es-PE"/>
              </w:rPr>
              <w:t>campaña</w:t>
            </w:r>
            <w:r w:rsidRPr="007372C2">
              <w:rPr>
                <w:rFonts w:ascii="Avenir Next LT Pro" w:hAnsi="Avenir Next LT Pro"/>
                <w:i/>
                <w:iCs/>
                <w:color w:val="auto"/>
                <w:sz w:val="20"/>
                <w:lang w:val="es-PE"/>
              </w:rPr>
              <w:t>, está bien, deje los campos en blanco. Para cada objetivo, proporcione un breve contexto de por qué lo eligió, indique los KPI y l</w:t>
            </w:r>
            <w:r w:rsidR="009D2A34" w:rsidRPr="007372C2">
              <w:rPr>
                <w:rFonts w:ascii="Avenir Next LT Pro" w:hAnsi="Avenir Next LT Pro"/>
                <w:i/>
                <w:iCs/>
                <w:color w:val="auto"/>
                <w:sz w:val="20"/>
                <w:lang w:val="es-PE"/>
              </w:rPr>
              <w:t xml:space="preserve">a base </w:t>
            </w:r>
            <w:r w:rsidRPr="007372C2">
              <w:rPr>
                <w:rFonts w:ascii="Avenir Next LT Pro" w:hAnsi="Avenir Next LT Pro"/>
                <w:i/>
                <w:iCs/>
                <w:color w:val="auto"/>
                <w:sz w:val="20"/>
                <w:lang w:val="es-PE"/>
              </w:rPr>
              <w:t>de referencia/comparación.</w:t>
            </w:r>
          </w:p>
        </w:tc>
      </w:tr>
      <w:tr w:rsidR="00C908B3" w:rsidRPr="007372C2" w14:paraId="1D14AEB3" w14:textId="77777777" w:rsidTr="00DC40C3">
        <w:trPr>
          <w:gridAfter w:val="1"/>
          <w:wAfter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bottom"/>
          </w:tcPr>
          <w:p w14:paraId="107A9B35" w14:textId="18BF61E2" w:rsidR="00C908B3" w:rsidRPr="007372C2" w:rsidRDefault="00C908B3" w:rsidP="00C908B3">
            <w:pPr>
              <w:pStyle w:val="MediumShading1-Accent11"/>
              <w:tabs>
                <w:tab w:val="left" w:pos="1545"/>
              </w:tabs>
              <w:spacing w:before="120" w:after="120"/>
              <w:jc w:val="center"/>
              <w:rPr>
                <w:rFonts w:ascii="Avenir Next LT Pro" w:hAnsi="Avenir Next LT Pro"/>
                <w:b/>
                <w:color w:val="B4975A"/>
                <w:szCs w:val="20"/>
              </w:rPr>
            </w:pPr>
            <w:r w:rsidRPr="007372C2">
              <w:rPr>
                <w:rFonts w:ascii="Avenir Next LT Pro" w:hAnsi="Avenir Next LT Pro"/>
                <w:b/>
                <w:color w:val="B4975A"/>
                <w:szCs w:val="20"/>
              </w:rPr>
              <w:t xml:space="preserve">OBJETIVO </w:t>
            </w:r>
            <w:r w:rsidR="00A357CD" w:rsidRPr="007372C2">
              <w:rPr>
                <w:rFonts w:ascii="Avenir Next LT Pro" w:hAnsi="Avenir Next LT Pro"/>
                <w:b/>
                <w:color w:val="B4975A"/>
                <w:szCs w:val="20"/>
              </w:rPr>
              <w:t>DE NEGOCIO</w:t>
            </w:r>
          </w:p>
          <w:p w14:paraId="4AA0FCF2" w14:textId="346D78BE" w:rsidR="00C908B3" w:rsidRPr="007372C2" w:rsidRDefault="00C908B3" w:rsidP="00C908B3">
            <w:pPr>
              <w:pStyle w:val="MediumShading1-Accent11"/>
              <w:tabs>
                <w:tab w:val="left" w:pos="1545"/>
              </w:tabs>
              <w:spacing w:before="120" w:after="120"/>
              <w:jc w:val="center"/>
              <w:rPr>
                <w:rFonts w:ascii="Avenir Next LT Pro" w:hAnsi="Avenir Next LT Pro"/>
                <w:b/>
                <w:color w:val="auto"/>
                <w:szCs w:val="20"/>
              </w:rPr>
            </w:pPr>
            <w:r w:rsidRPr="007372C2">
              <w:rPr>
                <w:rFonts w:ascii="Avenir Next LT Pro" w:hAnsi="Avenir Next LT Pro"/>
                <w:i/>
                <w:color w:val="auto"/>
                <w:sz w:val="20"/>
                <w:szCs w:val="20"/>
              </w:rPr>
              <w:t>(</w:t>
            </w:r>
            <w:r w:rsidR="005160E0" w:rsidRPr="007372C2">
              <w:rPr>
                <w:rFonts w:ascii="Avenir Next LT Pro" w:hAnsi="Avenir Next LT Pro"/>
                <w:i/>
                <w:color w:val="auto"/>
                <w:sz w:val="20"/>
                <w:szCs w:val="20"/>
              </w:rPr>
              <w:t>OBLIGATORIO</w:t>
            </w:r>
            <w:r w:rsidRPr="007372C2">
              <w:rPr>
                <w:rFonts w:ascii="Avenir Next LT Pro" w:hAnsi="Avenir Next LT Pro"/>
                <w:i/>
                <w:color w:val="auto"/>
                <w:sz w:val="20"/>
                <w:szCs w:val="20"/>
              </w:rPr>
              <w:t>)</w:t>
            </w:r>
          </w:p>
        </w:tc>
      </w:tr>
      <w:tr w:rsidR="00C908B3" w:rsidRPr="007372C2" w14:paraId="02B21882"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84529C9" w14:textId="798353C5" w:rsidR="00F1202A" w:rsidRPr="007372C2" w:rsidRDefault="00C908B3" w:rsidP="00F1202A">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w:t>
            </w:r>
            <w:r w:rsidR="00494841" w:rsidRPr="007372C2">
              <w:rPr>
                <w:rFonts w:ascii="Avenir Next LT Pro" w:hAnsi="Avenir Next LT Pro" w:cs="Tahoma"/>
                <w:b/>
                <w:color w:val="000000" w:themeColor="text1"/>
                <w:sz w:val="20"/>
                <w:szCs w:val="20"/>
                <w:lang w:val="es-PE"/>
              </w:rPr>
              <w:t xml:space="preserve"> </w:t>
            </w:r>
            <w:r w:rsidR="00711C11" w:rsidRPr="007372C2">
              <w:rPr>
                <w:rFonts w:ascii="Avenir Next LT Pro" w:hAnsi="Avenir Next LT Pro" w:cs="Tahoma"/>
                <w:b/>
                <w:color w:val="000000" w:themeColor="text1"/>
                <w:sz w:val="20"/>
                <w:szCs w:val="20"/>
                <w:lang w:val="es-PE"/>
              </w:rPr>
              <w:t xml:space="preserve">– </w:t>
            </w:r>
            <w:r w:rsidR="00936212" w:rsidRPr="007372C2">
              <w:rPr>
                <w:rFonts w:ascii="Avenir Next LT Pro" w:hAnsi="Avenir Next LT Pro" w:cs="Tahoma"/>
                <w:b/>
                <w:color w:val="000000" w:themeColor="text1"/>
                <w:sz w:val="20"/>
                <w:szCs w:val="20"/>
                <w:lang w:val="es-PE"/>
              </w:rPr>
              <w:t>Indique</w:t>
            </w:r>
            <w:r w:rsidR="00711C11" w:rsidRPr="007372C2">
              <w:rPr>
                <w:rFonts w:ascii="Avenir Next LT Pro" w:hAnsi="Avenir Next LT Pro" w:cs="Tahoma"/>
                <w:b/>
                <w:color w:val="000000" w:themeColor="text1"/>
                <w:sz w:val="20"/>
                <w:szCs w:val="20"/>
                <w:lang w:val="es-PE"/>
              </w:rPr>
              <w:t xml:space="preserve"> </w:t>
            </w:r>
            <w:r w:rsidR="00EA0C93" w:rsidRPr="007372C2">
              <w:rPr>
                <w:rFonts w:ascii="Avenir Next LT Pro" w:hAnsi="Avenir Next LT Pro" w:cs="Tahoma"/>
                <w:b/>
                <w:color w:val="000000" w:themeColor="text1"/>
                <w:sz w:val="20"/>
                <w:szCs w:val="20"/>
                <w:lang w:val="es-PE"/>
              </w:rPr>
              <w:t xml:space="preserve">cual fue el objetivo, cual fue </w:t>
            </w:r>
            <w:r w:rsidR="00936212" w:rsidRPr="007372C2">
              <w:rPr>
                <w:rFonts w:ascii="Avenir Next LT Pro" w:hAnsi="Avenir Next LT Pro" w:cs="Tahoma"/>
                <w:b/>
                <w:color w:val="000000" w:themeColor="text1"/>
                <w:sz w:val="20"/>
                <w:szCs w:val="20"/>
                <w:lang w:val="es-PE"/>
              </w:rPr>
              <w:t>el</w:t>
            </w:r>
            <w:r w:rsidR="00EA0C93" w:rsidRPr="007372C2">
              <w:rPr>
                <w:rFonts w:ascii="Avenir Next LT Pro" w:hAnsi="Avenir Next LT Pro" w:cs="Tahoma"/>
                <w:b/>
                <w:color w:val="000000" w:themeColor="text1"/>
                <w:sz w:val="20"/>
                <w:szCs w:val="20"/>
                <w:lang w:val="es-PE"/>
              </w:rPr>
              <w:t xml:space="preserve"> KPI</w:t>
            </w:r>
            <w:r w:rsidR="00807AD7" w:rsidRPr="007372C2">
              <w:rPr>
                <w:rFonts w:ascii="Avenir Next LT Pro" w:hAnsi="Avenir Next LT Pro" w:cs="Tahoma"/>
                <w:b/>
                <w:color w:val="000000" w:themeColor="text1"/>
                <w:sz w:val="20"/>
                <w:szCs w:val="20"/>
                <w:lang w:val="es-PE"/>
              </w:rPr>
              <w:t xml:space="preserve"> para medi</w:t>
            </w:r>
            <w:r w:rsidR="00936212" w:rsidRPr="007372C2">
              <w:rPr>
                <w:rFonts w:ascii="Avenir Next LT Pro" w:hAnsi="Avenir Next LT Pro" w:cs="Tahoma"/>
                <w:b/>
                <w:color w:val="000000" w:themeColor="text1"/>
                <w:sz w:val="20"/>
                <w:szCs w:val="20"/>
                <w:lang w:val="es-PE"/>
              </w:rPr>
              <w:t>rlo</w:t>
            </w:r>
          </w:p>
          <w:p w14:paraId="46879F31" w14:textId="78B9BAEE" w:rsidR="00C908B3" w:rsidRPr="007372C2" w:rsidRDefault="00291280" w:rsidP="00F1202A">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497129F" w14:textId="3C5D4C1B" w:rsidR="009D73DD" w:rsidRPr="007372C2" w:rsidRDefault="009D73DD" w:rsidP="006F426C">
            <w:pPr>
              <w:pStyle w:val="MediumShading1-Accent11"/>
              <w:tabs>
                <w:tab w:val="left" w:pos="1545"/>
              </w:tabs>
              <w:spacing w:before="120" w:after="120"/>
              <w:rPr>
                <w:rFonts w:ascii="Avenir Next LT Pro" w:hAnsi="Avenir Next LT Pro"/>
                <w:i/>
                <w:color w:val="auto"/>
                <w:sz w:val="16"/>
                <w:szCs w:val="16"/>
                <w:lang w:val="es-PE"/>
              </w:rPr>
            </w:pPr>
          </w:p>
        </w:tc>
      </w:tr>
      <w:tr w:rsidR="00C908B3" w:rsidRPr="007372C2" w14:paraId="7D27A393"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301173D" w14:textId="0266D835" w:rsidR="00A03FFD" w:rsidRPr="007372C2" w:rsidRDefault="00A03FFD" w:rsidP="00C908B3">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w:t>
            </w:r>
            <w:r w:rsidR="00E61278" w:rsidRPr="007372C2">
              <w:rPr>
                <w:rFonts w:ascii="Avenir Next LT Pro" w:hAnsi="Avenir Next LT Pro" w:cs="Tahoma"/>
                <w:b/>
                <w:color w:val="000000" w:themeColor="text1"/>
                <w:sz w:val="20"/>
                <w:szCs w:val="16"/>
                <w:lang w:val="es-PE"/>
              </w:rPr>
              <w:t xml:space="preserve">eligió este </w:t>
            </w:r>
            <w:r w:rsidRPr="007372C2">
              <w:rPr>
                <w:rFonts w:ascii="Avenir Next LT Pro" w:hAnsi="Avenir Next LT Pro" w:cs="Tahoma"/>
                <w:b/>
                <w:color w:val="000000" w:themeColor="text1"/>
                <w:sz w:val="20"/>
                <w:szCs w:val="16"/>
                <w:lang w:val="es-PE"/>
              </w:rPr>
              <w:t xml:space="preserve">objetivo y cuál es </w:t>
            </w:r>
            <w:r w:rsidR="008330F5" w:rsidRPr="007372C2">
              <w:rPr>
                <w:rFonts w:ascii="Avenir Next LT Pro" w:hAnsi="Avenir Next LT Pro" w:cs="Tahoma"/>
                <w:b/>
                <w:color w:val="000000" w:themeColor="text1"/>
                <w:sz w:val="20"/>
                <w:szCs w:val="16"/>
                <w:lang w:val="es-PE"/>
              </w:rPr>
              <w:t xml:space="preserve">la base </w:t>
            </w:r>
            <w:r w:rsidRPr="007372C2">
              <w:rPr>
                <w:rFonts w:ascii="Avenir Next LT Pro" w:hAnsi="Avenir Next LT Pro" w:cs="Tahoma"/>
                <w:b/>
                <w:color w:val="000000" w:themeColor="text1"/>
                <w:sz w:val="20"/>
                <w:szCs w:val="16"/>
                <w:lang w:val="es-PE"/>
              </w:rPr>
              <w:t>de referencia?</w:t>
            </w:r>
            <w:r w:rsidR="009F2051" w:rsidRPr="007372C2">
              <w:rPr>
                <w:rFonts w:ascii="Avenir Next LT Pro" w:hAnsi="Avenir Next LT Pro" w:cs="Tahoma"/>
                <w:b/>
                <w:color w:val="000000" w:themeColor="text1"/>
                <w:sz w:val="20"/>
                <w:szCs w:val="16"/>
                <w:lang w:val="es-PE"/>
              </w:rPr>
              <w:t xml:space="preserve"> Indique el valor inicial del KPI y </w:t>
            </w:r>
            <w:r w:rsidR="000C41AD" w:rsidRPr="007372C2">
              <w:rPr>
                <w:rFonts w:ascii="Avenir Next LT Pro" w:hAnsi="Avenir Next LT Pro" w:cs="Tahoma"/>
                <w:b/>
                <w:color w:val="000000" w:themeColor="text1"/>
                <w:sz w:val="20"/>
                <w:szCs w:val="16"/>
                <w:lang w:val="es-PE"/>
              </w:rPr>
              <w:t>cuál</w:t>
            </w:r>
            <w:r w:rsidR="009F2051" w:rsidRPr="007372C2">
              <w:rPr>
                <w:rFonts w:ascii="Avenir Next LT Pro" w:hAnsi="Avenir Next LT Pro" w:cs="Tahoma"/>
                <w:b/>
                <w:color w:val="000000" w:themeColor="text1"/>
                <w:sz w:val="20"/>
                <w:szCs w:val="16"/>
                <w:lang w:val="es-PE"/>
              </w:rPr>
              <w:t xml:space="preserve"> era la meta</w:t>
            </w:r>
            <w:r w:rsidR="00AC247C" w:rsidRPr="007372C2">
              <w:rPr>
                <w:rFonts w:ascii="Avenir Next LT Pro" w:hAnsi="Avenir Next LT Pro" w:cs="Tahoma"/>
                <w:b/>
                <w:color w:val="000000" w:themeColor="text1"/>
                <w:sz w:val="20"/>
                <w:szCs w:val="16"/>
                <w:lang w:val="es-PE"/>
              </w:rPr>
              <w:t xml:space="preserve"> planteada</w:t>
            </w:r>
            <w:r w:rsidRPr="007372C2">
              <w:rPr>
                <w:rFonts w:ascii="Avenir Next LT Pro" w:hAnsi="Avenir Next LT Pro" w:cs="Tahoma"/>
                <w:b/>
                <w:color w:val="000000" w:themeColor="text1"/>
                <w:sz w:val="20"/>
                <w:szCs w:val="16"/>
                <w:lang w:val="es-PE"/>
              </w:rPr>
              <w:t xml:space="preserve">   </w:t>
            </w:r>
          </w:p>
          <w:p w14:paraId="408F3E2A" w14:textId="702879DC" w:rsidR="00A03FFD" w:rsidRPr="007372C2" w:rsidRDefault="00494841" w:rsidP="00C908B3">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75 palabras; 3 gráficos/imágenes)</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250B474" w14:textId="77777777" w:rsidR="00C908B3" w:rsidRPr="007372C2" w:rsidRDefault="00C908B3" w:rsidP="00C908B3">
            <w:pPr>
              <w:pStyle w:val="MediumShading1-Accent11"/>
              <w:tabs>
                <w:tab w:val="left" w:pos="1545"/>
              </w:tabs>
              <w:spacing w:before="120" w:after="120"/>
              <w:rPr>
                <w:rFonts w:ascii="Avenir Next LT Pro" w:hAnsi="Avenir Next LT Pro"/>
                <w:b/>
                <w:color w:val="auto"/>
                <w:sz w:val="20"/>
                <w:szCs w:val="20"/>
                <w:lang w:val="es-PE"/>
              </w:rPr>
            </w:pPr>
          </w:p>
        </w:tc>
      </w:tr>
      <w:tr w:rsidR="00C908B3" w:rsidRPr="00821F63" w14:paraId="5EA3FCFA"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4BB2BA5" w14:textId="595AD8F4" w:rsidR="00C908B3" w:rsidRPr="007372C2" w:rsidRDefault="00C90035" w:rsidP="00C908B3">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4B8652D9" w14:textId="52231011" w:rsidR="00C908B3" w:rsidRPr="007372C2" w:rsidRDefault="00C908B3" w:rsidP="00C908B3">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 xml:space="preserve">(Máximo: </w:t>
            </w:r>
            <w:r w:rsidR="00BB0BB2"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palabras</w:t>
            </w:r>
            <w:r w:rsidRPr="007372C2">
              <w:rPr>
                <w:rFonts w:ascii="Avenir Next LT Pro" w:hAnsi="Avenir Next LT Pro"/>
                <w:i/>
                <w:color w:val="auto"/>
                <w:spacing w:val="-3"/>
                <w:sz w:val="16"/>
                <w:szCs w:val="20"/>
                <w:lang w:val="es-PE"/>
              </w:rPr>
              <w:t>)</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B253D0C" w14:textId="77777777" w:rsidR="00C908B3" w:rsidRPr="007372C2" w:rsidRDefault="00C908B3" w:rsidP="00C908B3">
            <w:pPr>
              <w:pStyle w:val="MediumShading1-Accent11"/>
              <w:tabs>
                <w:tab w:val="left" w:pos="1545"/>
              </w:tabs>
              <w:spacing w:before="120" w:after="120"/>
              <w:rPr>
                <w:rFonts w:ascii="Avenir Next LT Pro" w:hAnsi="Avenir Next LT Pro"/>
                <w:b/>
                <w:color w:val="auto"/>
                <w:sz w:val="20"/>
                <w:szCs w:val="20"/>
                <w:lang w:val="es-PE"/>
              </w:rPr>
            </w:pPr>
          </w:p>
        </w:tc>
      </w:tr>
      <w:tr w:rsidR="00BB0BB2" w:rsidRPr="00821F63" w14:paraId="6BD2B3EF" w14:textId="77777777" w:rsidTr="00641987">
        <w:trPr>
          <w:gridAfter w:val="1"/>
          <w:wAfter w:w="30" w:type="dxa"/>
          <w:trHeight w:val="416"/>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CA5B256" w14:textId="61E37B55" w:rsidR="00BB0BB2" w:rsidRPr="007372C2" w:rsidRDefault="00280717" w:rsidP="00C908B3">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w:t>
            </w:r>
            <w:r w:rsidR="0044160A" w:rsidRPr="007372C2">
              <w:rPr>
                <w:rFonts w:ascii="Avenir Next LT Pro" w:hAnsi="Avenir Next LT Pro" w:cs="Tahoma"/>
                <w:b/>
                <w:color w:val="000000" w:themeColor="text1"/>
                <w:sz w:val="20"/>
                <w:szCs w:val="16"/>
                <w:lang w:val="es-PE"/>
              </w:rPr>
              <w:t xml:space="preserve">: </w:t>
            </w:r>
            <w:r w:rsidR="006F30D8" w:rsidRPr="007372C2">
              <w:rPr>
                <w:rFonts w:ascii="Avenir Next LT Pro" w:hAnsi="Avenir Next LT Pro" w:cs="Tahoma"/>
                <w:b/>
                <w:color w:val="000000" w:themeColor="text1"/>
                <w:sz w:val="20"/>
                <w:szCs w:val="16"/>
                <w:lang w:val="es-PE"/>
              </w:rPr>
              <w:t>¿Cuál</w:t>
            </w:r>
            <w:r w:rsidR="003C53A1" w:rsidRPr="007372C2">
              <w:rPr>
                <w:rFonts w:ascii="Avenir Next LT Pro" w:hAnsi="Avenir Next LT Pro" w:cs="Tahoma"/>
                <w:b/>
                <w:color w:val="000000" w:themeColor="text1"/>
                <w:sz w:val="20"/>
                <w:szCs w:val="16"/>
                <w:lang w:val="es-PE"/>
              </w:rPr>
              <w:t>es</w:t>
            </w:r>
            <w:r w:rsidR="006F30D8" w:rsidRPr="007372C2">
              <w:rPr>
                <w:rFonts w:ascii="Avenir Next LT Pro" w:hAnsi="Avenir Next LT Pro" w:cs="Tahoma"/>
                <w:b/>
                <w:color w:val="000000" w:themeColor="text1"/>
                <w:sz w:val="20"/>
                <w:szCs w:val="16"/>
                <w:lang w:val="es-PE"/>
              </w:rPr>
              <w:t xml:space="preserve"> de las siguientes opciones</w:t>
            </w:r>
            <w:r w:rsidR="0044160A" w:rsidRPr="007372C2">
              <w:rPr>
                <w:rFonts w:ascii="Avenir Next LT Pro" w:hAnsi="Avenir Next LT Pro" w:cs="Tahoma"/>
                <w:b/>
                <w:color w:val="000000" w:themeColor="text1"/>
                <w:sz w:val="20"/>
                <w:szCs w:val="16"/>
                <w:lang w:val="es-PE"/>
              </w:rPr>
              <w:t xml:space="preserve"> describen mejor su tipo de objetivo?</w:t>
            </w:r>
          </w:p>
          <w:p w14:paraId="6099095A" w14:textId="4E672504" w:rsidR="00280717" w:rsidRPr="007372C2" w:rsidRDefault="00A62DC1" w:rsidP="00C908B3">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69D30FE" w14:textId="5EEC38B6"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 xml:space="preserve">Crecimiento de la categoría </w:t>
            </w:r>
          </w:p>
          <w:p w14:paraId="46FEF50A" w14:textId="77777777"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 xml:space="preserve">Expansión geográfica  </w:t>
            </w:r>
          </w:p>
          <w:p w14:paraId="3E0B4BA3" w14:textId="77777777"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 xml:space="preserve">Lanzamiento de una nueva marca o producto/servicio  </w:t>
            </w:r>
          </w:p>
          <w:p w14:paraId="52617F3C" w14:textId="4A6C0C43"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Rentabilidad (crecimiento/mantenimiento/</w:t>
            </w:r>
            <w:r w:rsidR="00F33359" w:rsidRPr="007372C2">
              <w:rPr>
                <w:rFonts w:ascii="Avenir Next LT Pro" w:hAnsi="Avenir Next LT Pro"/>
                <w:sz w:val="16"/>
                <w:szCs w:val="16"/>
                <w:lang w:val="es-PE"/>
              </w:rPr>
              <w:t>recuperación</w:t>
            </w:r>
            <w:r w:rsidRPr="007372C2">
              <w:rPr>
                <w:rFonts w:ascii="Avenir Next LT Pro" w:hAnsi="Avenir Next LT Pro"/>
                <w:sz w:val="16"/>
                <w:szCs w:val="16"/>
                <w:lang w:val="es-PE"/>
              </w:rPr>
              <w:t xml:space="preserve">)  </w:t>
            </w:r>
          </w:p>
          <w:p w14:paraId="015B0488" w14:textId="059F5B90"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Ingresos (crecimiento/mantenimiento/</w:t>
            </w:r>
            <w:r w:rsidR="002355A0" w:rsidRPr="007372C2">
              <w:rPr>
                <w:rFonts w:ascii="Avenir Next LT Pro" w:hAnsi="Avenir Next LT Pro"/>
                <w:sz w:val="16"/>
                <w:szCs w:val="16"/>
                <w:lang w:val="es-PE"/>
              </w:rPr>
              <w:t>recuperación</w:t>
            </w:r>
            <w:r w:rsidRPr="007372C2">
              <w:rPr>
                <w:rFonts w:ascii="Avenir Next LT Pro" w:hAnsi="Avenir Next LT Pro"/>
                <w:sz w:val="16"/>
                <w:szCs w:val="16"/>
                <w:lang w:val="es-PE"/>
              </w:rPr>
              <w:t>/</w:t>
            </w:r>
            <w:r w:rsidR="008B1444" w:rsidRPr="007372C2">
              <w:rPr>
                <w:rFonts w:ascii="Avenir Next LT Pro" w:hAnsi="Avenir Next LT Pro"/>
                <w:sz w:val="16"/>
                <w:szCs w:val="16"/>
                <w:lang w:val="es-PE"/>
              </w:rPr>
              <w:t>SOM</w:t>
            </w:r>
            <w:r w:rsidRPr="007372C2">
              <w:rPr>
                <w:rFonts w:ascii="Avenir Next LT Pro" w:hAnsi="Avenir Next LT Pro"/>
                <w:sz w:val="16"/>
                <w:szCs w:val="16"/>
                <w:lang w:val="es-PE"/>
              </w:rPr>
              <w:t xml:space="preserve"> en valor)  </w:t>
            </w:r>
          </w:p>
          <w:p w14:paraId="1BC97FD1" w14:textId="38927F6D" w:rsidR="003A4BE0" w:rsidRPr="007372C2" w:rsidRDefault="003A4BE0" w:rsidP="00757562">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Volumen (crecimiento/mantenimiento/</w:t>
            </w:r>
            <w:r w:rsidR="002355A0" w:rsidRPr="007372C2">
              <w:rPr>
                <w:rFonts w:ascii="Avenir Next LT Pro" w:hAnsi="Avenir Next LT Pro"/>
                <w:sz w:val="16"/>
                <w:szCs w:val="16"/>
                <w:lang w:val="es-PE"/>
              </w:rPr>
              <w:t>recuperación</w:t>
            </w:r>
            <w:r w:rsidRPr="007372C2">
              <w:rPr>
                <w:rFonts w:ascii="Avenir Next LT Pro" w:hAnsi="Avenir Next LT Pro"/>
                <w:sz w:val="16"/>
                <w:szCs w:val="16"/>
                <w:lang w:val="es-PE"/>
              </w:rPr>
              <w:t>/</w:t>
            </w:r>
            <w:r w:rsidR="008B1444" w:rsidRPr="007372C2">
              <w:rPr>
                <w:rFonts w:ascii="Avenir Next LT Pro" w:hAnsi="Avenir Next LT Pro"/>
                <w:sz w:val="16"/>
                <w:szCs w:val="16"/>
                <w:lang w:val="es-PE"/>
              </w:rPr>
              <w:t>SOM en</w:t>
            </w:r>
            <w:r w:rsidRPr="007372C2">
              <w:rPr>
                <w:rFonts w:ascii="Avenir Next LT Pro" w:hAnsi="Avenir Next LT Pro"/>
                <w:sz w:val="16"/>
                <w:szCs w:val="16"/>
                <w:lang w:val="es-PE"/>
              </w:rPr>
              <w:t xml:space="preserve"> volumen) </w:t>
            </w:r>
          </w:p>
          <w:p w14:paraId="57886709" w14:textId="444528C8" w:rsidR="00CC409D" w:rsidRPr="007372C2" w:rsidRDefault="00CC409D" w:rsidP="00CC409D">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 xml:space="preserve">Transformación de </w:t>
            </w:r>
            <w:r w:rsidR="00FD1699" w:rsidRPr="007372C2">
              <w:rPr>
                <w:rFonts w:ascii="Avenir Next LT Pro" w:hAnsi="Avenir Next LT Pro"/>
                <w:sz w:val="16"/>
                <w:szCs w:val="16"/>
                <w:lang w:val="es-PE"/>
              </w:rPr>
              <w:t xml:space="preserve">la </w:t>
            </w:r>
            <w:r w:rsidRPr="007372C2">
              <w:rPr>
                <w:rFonts w:ascii="Avenir Next LT Pro" w:hAnsi="Avenir Next LT Pro"/>
                <w:sz w:val="16"/>
                <w:szCs w:val="16"/>
                <w:lang w:val="es-PE"/>
              </w:rPr>
              <w:t xml:space="preserve">marca o negocio </w:t>
            </w:r>
          </w:p>
          <w:p w14:paraId="6A32EEA0" w14:textId="062BF2E7" w:rsidR="00CC409D" w:rsidRPr="007372C2" w:rsidRDefault="00CC409D" w:rsidP="00CC409D">
            <w:pPr>
              <w:pStyle w:val="MediumShading1-Accent11"/>
              <w:tabs>
                <w:tab w:val="left" w:pos="1545"/>
              </w:tabs>
              <w:rPr>
                <w:rFonts w:ascii="Avenir Next LT Pro" w:hAnsi="Avenir Next LT Pro"/>
                <w:sz w:val="16"/>
                <w:szCs w:val="16"/>
                <w:lang w:val="es-PE"/>
              </w:rPr>
            </w:pPr>
            <w:r w:rsidRPr="007372C2">
              <w:rPr>
                <w:rFonts w:ascii="Avenir Next LT Pro" w:hAnsi="Avenir Next LT Pro"/>
                <w:sz w:val="16"/>
                <w:szCs w:val="16"/>
                <w:lang w:val="es-PE"/>
              </w:rPr>
              <w:t>Impacto ambiental/social (por ejemplo, sostenibilidad</w:t>
            </w:r>
            <w:r w:rsidR="002151F4" w:rsidRPr="007372C2">
              <w:rPr>
                <w:rFonts w:ascii="Avenir Next LT Pro" w:hAnsi="Avenir Next LT Pro"/>
                <w:sz w:val="16"/>
                <w:szCs w:val="16"/>
                <w:lang w:val="es-PE"/>
              </w:rPr>
              <w:t xml:space="preserve"> </w:t>
            </w:r>
            <w:r w:rsidRPr="007372C2">
              <w:rPr>
                <w:rFonts w:ascii="Avenir Next LT Pro" w:hAnsi="Avenir Next LT Pro"/>
                <w:sz w:val="16"/>
                <w:szCs w:val="16"/>
                <w:lang w:val="es-PE"/>
              </w:rPr>
              <w:t>/</w:t>
            </w:r>
            <w:r w:rsidR="002151F4" w:rsidRPr="007372C2">
              <w:rPr>
                <w:rFonts w:ascii="Avenir Next LT Pro" w:hAnsi="Avenir Next LT Pro"/>
                <w:sz w:val="16"/>
                <w:szCs w:val="16"/>
                <w:lang w:val="es-PE"/>
              </w:rPr>
              <w:t xml:space="preserve"> </w:t>
            </w:r>
            <w:r w:rsidRPr="007372C2">
              <w:rPr>
                <w:rFonts w:ascii="Avenir Next LT Pro" w:hAnsi="Avenir Next LT Pro"/>
                <w:sz w:val="16"/>
                <w:szCs w:val="16"/>
                <w:lang w:val="es-PE"/>
              </w:rPr>
              <w:t>propósito</w:t>
            </w:r>
            <w:r w:rsidR="002151F4" w:rsidRPr="007372C2">
              <w:rPr>
                <w:rFonts w:ascii="Avenir Next LT Pro" w:hAnsi="Avenir Next LT Pro"/>
                <w:sz w:val="16"/>
                <w:szCs w:val="16"/>
                <w:lang w:val="es-PE"/>
              </w:rPr>
              <w:t xml:space="preserve"> </w:t>
            </w:r>
            <w:r w:rsidRPr="007372C2">
              <w:rPr>
                <w:rFonts w:ascii="Avenir Next LT Pro" w:hAnsi="Avenir Next LT Pro"/>
                <w:sz w:val="16"/>
                <w:szCs w:val="16"/>
                <w:lang w:val="es-PE"/>
              </w:rPr>
              <w:t>/</w:t>
            </w:r>
            <w:r w:rsidR="002151F4" w:rsidRPr="007372C2">
              <w:rPr>
                <w:rFonts w:ascii="Avenir Next LT Pro" w:hAnsi="Avenir Next LT Pro"/>
                <w:sz w:val="16"/>
                <w:szCs w:val="16"/>
                <w:lang w:val="es-PE"/>
              </w:rPr>
              <w:t xml:space="preserve"> </w:t>
            </w:r>
            <w:r w:rsidRPr="007372C2">
              <w:rPr>
                <w:rFonts w:ascii="Avenir Next LT Pro" w:hAnsi="Avenir Next LT Pro"/>
                <w:sz w:val="16"/>
                <w:szCs w:val="16"/>
                <w:lang w:val="es-PE"/>
              </w:rPr>
              <w:t xml:space="preserve">diversidad)   </w:t>
            </w:r>
          </w:p>
          <w:p w14:paraId="6A08B9F4" w14:textId="048EB6B7" w:rsidR="00BB0BB2" w:rsidRPr="007372C2" w:rsidRDefault="003A4BE0" w:rsidP="00757562">
            <w:pPr>
              <w:pStyle w:val="MediumShading1-Accent11"/>
              <w:tabs>
                <w:tab w:val="left" w:pos="1545"/>
              </w:tabs>
              <w:rPr>
                <w:rFonts w:ascii="Avenir Next LT Pro" w:hAnsi="Avenir Next LT Pro"/>
                <w:b/>
                <w:color w:val="auto"/>
                <w:sz w:val="20"/>
                <w:szCs w:val="20"/>
                <w:lang w:val="es-PE"/>
              </w:rPr>
            </w:pPr>
            <w:r w:rsidRPr="007372C2">
              <w:rPr>
                <w:rFonts w:ascii="Avenir Next LT Pro" w:hAnsi="Avenir Next LT Pro"/>
                <w:sz w:val="16"/>
                <w:szCs w:val="16"/>
                <w:lang w:val="es-PE"/>
              </w:rPr>
              <w:t>Otro (</w:t>
            </w:r>
            <w:r w:rsidR="002151F4" w:rsidRPr="007372C2">
              <w:rPr>
                <w:rFonts w:ascii="Avenir Next LT Pro" w:hAnsi="Avenir Next LT Pro"/>
                <w:sz w:val="16"/>
                <w:szCs w:val="16"/>
                <w:lang w:val="es-PE"/>
              </w:rPr>
              <w:t xml:space="preserve">agregue </w:t>
            </w:r>
            <w:r w:rsidR="007C0FF5" w:rsidRPr="007372C2">
              <w:rPr>
                <w:rFonts w:ascii="Avenir Next LT Pro" w:hAnsi="Avenir Next LT Pro"/>
                <w:sz w:val="16"/>
                <w:szCs w:val="16"/>
                <w:lang w:val="es-PE"/>
              </w:rPr>
              <w:t>otro tipo si ninguno de esta lista aplica</w:t>
            </w:r>
            <w:r w:rsidRPr="007372C2">
              <w:rPr>
                <w:rFonts w:ascii="Avenir Next LT Pro" w:hAnsi="Avenir Next LT Pro"/>
                <w:sz w:val="16"/>
                <w:szCs w:val="16"/>
                <w:lang w:val="es-PE"/>
              </w:rPr>
              <w:t>)</w:t>
            </w:r>
          </w:p>
        </w:tc>
      </w:tr>
      <w:tr w:rsidR="00C908B3" w:rsidRPr="007372C2" w14:paraId="0FF95F45" w14:textId="77777777" w:rsidTr="00DC40C3">
        <w:trPr>
          <w:gridAfter w:val="1"/>
          <w:wAfter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bottom"/>
          </w:tcPr>
          <w:p w14:paraId="542CFA54" w14:textId="2A1E9721" w:rsidR="00C908B3" w:rsidRPr="007372C2" w:rsidRDefault="00C908B3" w:rsidP="00C908B3">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lastRenderedPageBreak/>
              <w:t>OBJETIVO</w:t>
            </w:r>
            <w:r w:rsidR="001A4239" w:rsidRPr="007372C2">
              <w:rPr>
                <w:rFonts w:ascii="Avenir Next LT Pro" w:hAnsi="Avenir Next LT Pro"/>
                <w:b/>
                <w:color w:val="B4975A"/>
                <w:szCs w:val="20"/>
                <w:lang w:val="es-PE"/>
              </w:rPr>
              <w:t xml:space="preserve"> </w:t>
            </w:r>
            <w:r w:rsidR="00A357CD" w:rsidRPr="007372C2">
              <w:rPr>
                <w:rFonts w:ascii="Avenir Next LT Pro" w:hAnsi="Avenir Next LT Pro"/>
                <w:b/>
                <w:color w:val="B4975A"/>
                <w:szCs w:val="20"/>
                <w:lang w:val="es-PE"/>
              </w:rPr>
              <w:t>DE MARKETING</w:t>
            </w:r>
            <w:r w:rsidR="007B121D" w:rsidRPr="007372C2">
              <w:rPr>
                <w:rFonts w:ascii="Avenir Next LT Pro" w:hAnsi="Avenir Next LT Pro"/>
                <w:b/>
                <w:color w:val="B4975A"/>
                <w:szCs w:val="20"/>
                <w:lang w:val="es-PE"/>
              </w:rPr>
              <w:t xml:space="preserve"> #1</w:t>
            </w:r>
          </w:p>
          <w:p w14:paraId="5C8C5DDA" w14:textId="0E0F88FF" w:rsidR="00C908B3" w:rsidRPr="007372C2" w:rsidRDefault="00F15408" w:rsidP="00C908B3">
            <w:pPr>
              <w:pStyle w:val="MediumShading1-Accent11"/>
              <w:tabs>
                <w:tab w:val="left" w:pos="1545"/>
              </w:tabs>
              <w:spacing w:before="120" w:after="120"/>
              <w:jc w:val="center"/>
              <w:rPr>
                <w:rFonts w:ascii="Avenir Next LT Pro" w:hAnsi="Avenir Next LT Pro"/>
                <w:b/>
                <w:color w:val="auto"/>
                <w:sz w:val="20"/>
                <w:szCs w:val="20"/>
                <w:lang w:val="es-PE"/>
              </w:rPr>
            </w:pPr>
            <w:r w:rsidRPr="007372C2">
              <w:rPr>
                <w:rFonts w:ascii="Avenir Next LT Pro" w:hAnsi="Avenir Next LT Pro"/>
                <w:i/>
                <w:color w:val="auto"/>
                <w:sz w:val="20"/>
                <w:szCs w:val="20"/>
                <w:lang w:val="es-PE"/>
              </w:rPr>
              <w:t>(</w:t>
            </w:r>
            <w:r w:rsidR="005160E0" w:rsidRPr="007372C2">
              <w:rPr>
                <w:rFonts w:ascii="Avenir Next LT Pro" w:hAnsi="Avenir Next LT Pro"/>
                <w:i/>
                <w:color w:val="auto"/>
                <w:sz w:val="20"/>
                <w:szCs w:val="20"/>
                <w:lang w:val="es-PE"/>
              </w:rPr>
              <w:t>OBLIGATORIO</w:t>
            </w:r>
            <w:r w:rsidR="00C908B3" w:rsidRPr="007372C2">
              <w:rPr>
                <w:rFonts w:ascii="Avenir Next LT Pro" w:hAnsi="Avenir Next LT Pro"/>
                <w:i/>
                <w:color w:val="auto"/>
                <w:sz w:val="20"/>
                <w:szCs w:val="20"/>
                <w:lang w:val="es-PE"/>
              </w:rPr>
              <w:t>)</w:t>
            </w:r>
          </w:p>
        </w:tc>
      </w:tr>
      <w:tr w:rsidR="003D390E" w:rsidRPr="007372C2" w14:paraId="09BC55B6"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3F6BAD0"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 – Indique cual fue el objetivo, cual fue el KPI para medirlo</w:t>
            </w:r>
          </w:p>
          <w:p w14:paraId="682999CA" w14:textId="1B699648"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D47FDCA" w14:textId="77777777" w:rsidR="003D390E" w:rsidRDefault="003D390E" w:rsidP="003D390E">
            <w:pPr>
              <w:pStyle w:val="MediumShading1-Accent11"/>
              <w:tabs>
                <w:tab w:val="left" w:pos="1545"/>
              </w:tabs>
              <w:spacing w:before="120" w:after="120"/>
              <w:rPr>
                <w:rFonts w:ascii="Avenir Next LT Pro" w:hAnsi="Avenir Next LT Pro"/>
                <w:color w:val="auto"/>
                <w:sz w:val="20"/>
                <w:szCs w:val="20"/>
                <w:lang w:val="es-PE"/>
              </w:rPr>
            </w:pPr>
          </w:p>
          <w:p w14:paraId="7B45D14B" w14:textId="77777777" w:rsidR="00563D93" w:rsidRPr="007372C2" w:rsidRDefault="00563D93" w:rsidP="003D390E">
            <w:pPr>
              <w:pStyle w:val="MediumShading1-Accent11"/>
              <w:tabs>
                <w:tab w:val="left" w:pos="1545"/>
              </w:tabs>
              <w:spacing w:before="120" w:after="120"/>
              <w:rPr>
                <w:rFonts w:ascii="Avenir Next LT Pro" w:hAnsi="Avenir Next LT Pro"/>
                <w:color w:val="auto"/>
                <w:sz w:val="20"/>
                <w:szCs w:val="20"/>
                <w:lang w:val="es-PE"/>
              </w:rPr>
            </w:pPr>
          </w:p>
          <w:p w14:paraId="0B6701CA" w14:textId="2A6E8744"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p>
        </w:tc>
      </w:tr>
      <w:tr w:rsidR="003D390E" w:rsidRPr="007372C2" w14:paraId="15E03C92" w14:textId="77777777" w:rsidTr="00DC40C3">
        <w:trPr>
          <w:gridAfter w:val="1"/>
          <w:wAfter w:w="30" w:type="dxa"/>
          <w:trHeight w:val="864"/>
        </w:trPr>
        <w:tc>
          <w:tcPr>
            <w:tcW w:w="5037" w:type="dxa"/>
            <w:gridSpan w:val="2"/>
            <w:tcBorders>
              <w:top w:val="single" w:sz="4" w:space="0" w:color="auto"/>
              <w:left w:val="single" w:sz="4" w:space="0" w:color="auto"/>
              <w:right w:val="single" w:sz="4" w:space="0" w:color="auto"/>
            </w:tcBorders>
            <w:shd w:val="clear" w:color="auto" w:fill="FFFFFF" w:themeFill="background2"/>
            <w:vAlign w:val="center"/>
          </w:tcPr>
          <w:p w14:paraId="533C4362"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eligió este objetivo y cuál es la base de referencia? Indique el valor inicial del KPI y cuál era la meta planteada   </w:t>
            </w:r>
          </w:p>
          <w:p w14:paraId="04AE8ED5" w14:textId="49F1F592"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75 palabras; 3 gráficos/imágenes)</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7AA287E" w14:textId="77777777" w:rsidR="003D390E" w:rsidRPr="007372C2" w:rsidRDefault="003D390E" w:rsidP="003D390E">
            <w:pPr>
              <w:pStyle w:val="MediumShading1-Accent11"/>
              <w:tabs>
                <w:tab w:val="left" w:pos="1545"/>
              </w:tabs>
              <w:spacing w:before="120" w:after="120"/>
              <w:rPr>
                <w:rFonts w:ascii="Avenir Next LT Pro" w:hAnsi="Avenir Next LT Pro"/>
                <w:b/>
                <w:color w:val="auto"/>
                <w:sz w:val="20"/>
                <w:szCs w:val="20"/>
                <w:lang w:val="es-PE"/>
              </w:rPr>
            </w:pPr>
          </w:p>
        </w:tc>
      </w:tr>
      <w:tr w:rsidR="00392C85" w:rsidRPr="00821F63" w14:paraId="42B09830"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3E9DFF7" w14:textId="34D0CC64" w:rsidR="00392C85" w:rsidRPr="007372C2" w:rsidRDefault="00392C85" w:rsidP="00392C85">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1A1CAA6C" w14:textId="3E41BCD4" w:rsidR="00392C85" w:rsidRPr="007372C2" w:rsidRDefault="00392C85" w:rsidP="00392C85">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8D34113" w14:textId="77777777" w:rsidR="00392C85" w:rsidRDefault="00392C85" w:rsidP="00392C85">
            <w:pPr>
              <w:pStyle w:val="MediumShading1-Accent11"/>
              <w:tabs>
                <w:tab w:val="left" w:pos="1545"/>
              </w:tabs>
              <w:spacing w:before="120" w:after="120"/>
              <w:rPr>
                <w:rFonts w:ascii="Avenir Next LT Pro" w:hAnsi="Avenir Next LT Pro"/>
                <w:b/>
                <w:color w:val="auto"/>
                <w:sz w:val="20"/>
                <w:szCs w:val="20"/>
                <w:lang w:val="es-PE"/>
              </w:rPr>
            </w:pPr>
          </w:p>
          <w:p w14:paraId="679CE3C6" w14:textId="77777777" w:rsidR="00563D93" w:rsidRDefault="00563D93" w:rsidP="00392C85">
            <w:pPr>
              <w:pStyle w:val="MediumShading1-Accent11"/>
              <w:tabs>
                <w:tab w:val="left" w:pos="1545"/>
              </w:tabs>
              <w:spacing w:before="120" w:after="120"/>
              <w:rPr>
                <w:rFonts w:ascii="Avenir Next LT Pro" w:hAnsi="Avenir Next LT Pro"/>
                <w:b/>
                <w:color w:val="auto"/>
                <w:sz w:val="20"/>
                <w:szCs w:val="20"/>
                <w:lang w:val="es-PE"/>
              </w:rPr>
            </w:pPr>
          </w:p>
          <w:p w14:paraId="58C2C29B" w14:textId="77777777" w:rsidR="00563D93" w:rsidRPr="007372C2" w:rsidRDefault="00563D93" w:rsidP="00392C85">
            <w:pPr>
              <w:pStyle w:val="MediumShading1-Accent11"/>
              <w:tabs>
                <w:tab w:val="left" w:pos="1545"/>
              </w:tabs>
              <w:spacing w:before="120" w:after="120"/>
              <w:rPr>
                <w:rFonts w:ascii="Avenir Next LT Pro" w:hAnsi="Avenir Next LT Pro"/>
                <w:b/>
                <w:color w:val="auto"/>
                <w:sz w:val="20"/>
                <w:szCs w:val="20"/>
                <w:lang w:val="es-PE"/>
              </w:rPr>
            </w:pPr>
          </w:p>
        </w:tc>
      </w:tr>
      <w:tr w:rsidR="00392C85" w:rsidRPr="00821F63" w14:paraId="42DE587B" w14:textId="77777777" w:rsidTr="00DC40C3">
        <w:trPr>
          <w:gridAfter w:val="1"/>
          <w:wAfter w:w="30" w:type="dxa"/>
          <w:trHeight w:val="864"/>
        </w:trPr>
        <w:tc>
          <w:tcPr>
            <w:tcW w:w="5037"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6DF7167"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4A033F55" w14:textId="29EFAC13" w:rsidR="00392C85" w:rsidRPr="007372C2" w:rsidRDefault="00A62DC1" w:rsidP="003C53A1">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53"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0B0465C" w14:textId="3431EE9B"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Cambio en atributos específicos</w:t>
            </w:r>
            <w:r w:rsidR="009C46FA" w:rsidRPr="007372C2">
              <w:rPr>
                <w:rFonts w:ascii="Avenir Next LT Pro" w:hAnsi="Avenir Next LT Pro"/>
                <w:i/>
                <w:color w:val="auto"/>
                <w:sz w:val="16"/>
                <w:szCs w:val="16"/>
                <w:lang w:val="es-PE"/>
              </w:rPr>
              <w:t xml:space="preserve"> de la marca</w:t>
            </w:r>
          </w:p>
          <w:p w14:paraId="45880EA3" w14:textId="77777777"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Consideración </w:t>
            </w:r>
          </w:p>
          <w:p w14:paraId="7EC5174D" w14:textId="0762F571"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Conversión</w:t>
            </w:r>
            <w:r w:rsidRPr="007372C2">
              <w:rPr>
                <w:rFonts w:ascii="Avenir Next LT Pro" w:hAnsi="Avenir Next LT Pro"/>
                <w:i/>
                <w:color w:val="auto"/>
                <w:sz w:val="16"/>
                <w:szCs w:val="16"/>
                <w:lang w:val="es-PE"/>
              </w:rPr>
              <w:br/>
              <w:t xml:space="preserve">Frecuencia </w:t>
            </w:r>
          </w:p>
          <w:p w14:paraId="6A1BF2CF" w14:textId="77777777"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Generación de leads </w:t>
            </w:r>
          </w:p>
          <w:p w14:paraId="4D3EE98E" w14:textId="77777777" w:rsidR="00575897" w:rsidRPr="007372C2" w:rsidRDefault="0057589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Penetración/adquisición </w:t>
            </w:r>
          </w:p>
          <w:p w14:paraId="0192DE2E" w14:textId="23FC61BA" w:rsidR="00575897" w:rsidRPr="007372C2" w:rsidRDefault="006B2DEE"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w:t>
            </w:r>
            <w:r w:rsidR="00575897" w:rsidRPr="007372C2">
              <w:rPr>
                <w:rFonts w:ascii="Avenir Next LT Pro" w:hAnsi="Avenir Next LT Pro"/>
                <w:i/>
                <w:color w:val="auto"/>
                <w:sz w:val="16"/>
                <w:szCs w:val="16"/>
                <w:lang w:val="es-PE"/>
              </w:rPr>
              <w:t>enovación/retención</w:t>
            </w:r>
          </w:p>
          <w:p w14:paraId="243DD884" w14:textId="7A6EB103" w:rsidR="00BE6054" w:rsidRPr="007372C2" w:rsidRDefault="00BE6054"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0389AC71" w14:textId="53A91157" w:rsidR="00BE6054" w:rsidRPr="007372C2" w:rsidRDefault="00BE6054"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Relevancia cultural</w:t>
            </w:r>
          </w:p>
          <w:p w14:paraId="7A624C45" w14:textId="541DDC23" w:rsidR="00575897" w:rsidRPr="007372C2" w:rsidRDefault="005B71F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Saliencia</w:t>
            </w:r>
            <w:r w:rsidR="00575897" w:rsidRPr="007372C2">
              <w:rPr>
                <w:rFonts w:ascii="Avenir Next LT Pro" w:hAnsi="Avenir Next LT Pro"/>
                <w:i/>
                <w:color w:val="auto"/>
                <w:sz w:val="16"/>
                <w:szCs w:val="16"/>
                <w:lang w:val="es-PE"/>
              </w:rPr>
              <w:t>/</w:t>
            </w:r>
            <w:r w:rsidRPr="007372C2">
              <w:rPr>
                <w:rFonts w:ascii="Avenir Next LT Pro" w:hAnsi="Avenir Next LT Pro"/>
                <w:i/>
                <w:color w:val="auto"/>
                <w:sz w:val="16"/>
                <w:szCs w:val="16"/>
                <w:lang w:val="es-PE"/>
              </w:rPr>
              <w:t>Awareness</w:t>
            </w:r>
            <w:r w:rsidR="00575897" w:rsidRPr="007372C2">
              <w:rPr>
                <w:rFonts w:ascii="Avenir Next LT Pro" w:hAnsi="Avenir Next LT Pro"/>
                <w:i/>
                <w:color w:val="auto"/>
                <w:sz w:val="16"/>
                <w:szCs w:val="16"/>
                <w:lang w:val="es-PE"/>
              </w:rPr>
              <w:t xml:space="preserve"> </w:t>
            </w:r>
          </w:p>
          <w:p w14:paraId="2814F0CD" w14:textId="5E18EAC5" w:rsidR="00575897" w:rsidRPr="007372C2" w:rsidRDefault="00980F27" w:rsidP="00575897">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Valor de compra</w:t>
            </w:r>
          </w:p>
          <w:p w14:paraId="79A17A50" w14:textId="5C217577" w:rsidR="00392C85" w:rsidRPr="007372C2" w:rsidRDefault="007C0FF5" w:rsidP="00575897">
            <w:pPr>
              <w:pStyle w:val="MediumShading1-Accent11"/>
              <w:tabs>
                <w:tab w:val="left" w:pos="1545"/>
              </w:tabs>
              <w:rPr>
                <w:rFonts w:ascii="Avenir Next LT Pro" w:hAnsi="Avenir Next LT Pro"/>
                <w:b/>
                <w:color w:val="auto"/>
                <w:sz w:val="20"/>
                <w:szCs w:val="20"/>
                <w:lang w:val="es-PE"/>
              </w:rPr>
            </w:pPr>
            <w:r w:rsidRPr="007372C2">
              <w:rPr>
                <w:rFonts w:ascii="Avenir Next LT Pro" w:hAnsi="Avenir Next LT Pro"/>
                <w:sz w:val="16"/>
                <w:szCs w:val="16"/>
                <w:lang w:val="es-PE"/>
              </w:rPr>
              <w:t>Otro (agregue otro tipo si ninguno de esta lista aplica)</w:t>
            </w:r>
          </w:p>
        </w:tc>
      </w:tr>
      <w:tr w:rsidR="00392C85" w:rsidRPr="007372C2" w14:paraId="6D6895DE" w14:textId="77777777" w:rsidTr="00DC40C3">
        <w:trPr>
          <w:gridBefore w:val="1"/>
          <w:wBefore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bottom"/>
          </w:tcPr>
          <w:p w14:paraId="7B7F7DA6" w14:textId="773B372C" w:rsidR="00392C85" w:rsidRPr="007372C2" w:rsidRDefault="00392C85" w:rsidP="00392C85">
            <w:pPr>
              <w:pStyle w:val="MediumShading1-Accent11"/>
              <w:tabs>
                <w:tab w:val="left" w:pos="1545"/>
              </w:tabs>
              <w:spacing w:before="120" w:after="120"/>
              <w:jc w:val="center"/>
              <w:rPr>
                <w:rFonts w:ascii="Avenir Next LT Pro" w:hAnsi="Avenir Next LT Pro"/>
                <w:b/>
                <w:color w:val="B4975A"/>
                <w:szCs w:val="20"/>
              </w:rPr>
            </w:pPr>
            <w:r w:rsidRPr="007372C2">
              <w:rPr>
                <w:rFonts w:ascii="Avenir Next LT Pro" w:hAnsi="Avenir Next LT Pro"/>
                <w:b/>
                <w:color w:val="B4975A"/>
                <w:szCs w:val="20"/>
                <w:lang w:val="es-PE"/>
              </w:rPr>
              <w:t>OBJETIVO DE MARKETING #2</w:t>
            </w:r>
          </w:p>
          <w:p w14:paraId="650434C0" w14:textId="0B50C498" w:rsidR="00392C85" w:rsidRPr="007372C2" w:rsidRDefault="00392C85" w:rsidP="00392C85">
            <w:pPr>
              <w:pStyle w:val="MediumShading1-Accent11"/>
              <w:tabs>
                <w:tab w:val="left" w:pos="1545"/>
              </w:tabs>
              <w:spacing w:before="120" w:after="120"/>
              <w:jc w:val="center"/>
              <w:rPr>
                <w:rFonts w:ascii="Avenir Next LT Pro" w:hAnsi="Avenir Next LT Pro"/>
                <w:b/>
                <w:color w:val="auto"/>
                <w:szCs w:val="20"/>
              </w:rPr>
            </w:pPr>
            <w:r w:rsidRPr="007372C2">
              <w:rPr>
                <w:rFonts w:ascii="Avenir Next LT Pro" w:hAnsi="Avenir Next LT Pro"/>
                <w:i/>
                <w:color w:val="auto"/>
                <w:sz w:val="20"/>
                <w:szCs w:val="20"/>
                <w:lang w:val="es-PE"/>
              </w:rPr>
              <w:t>(Opcional)</w:t>
            </w:r>
          </w:p>
        </w:tc>
      </w:tr>
      <w:tr w:rsidR="003D390E" w:rsidRPr="007372C2" w14:paraId="13D397CB"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0BE05E4"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 – Indique cual fue el objetivo, cual fue el KPI para medirlo</w:t>
            </w:r>
          </w:p>
          <w:p w14:paraId="21D046E8" w14:textId="44F4F570"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FD0496D" w14:textId="77777777" w:rsidR="003D390E" w:rsidRPr="007372C2" w:rsidRDefault="003D390E" w:rsidP="003D390E">
            <w:pPr>
              <w:pStyle w:val="MediumShading1-Accent11"/>
              <w:tabs>
                <w:tab w:val="left" w:pos="1545"/>
              </w:tabs>
              <w:spacing w:before="120" w:after="120"/>
              <w:rPr>
                <w:rFonts w:ascii="Avenir Next LT Pro" w:hAnsi="Avenir Next LT Pro"/>
                <w:i/>
                <w:color w:val="auto"/>
                <w:sz w:val="16"/>
                <w:szCs w:val="16"/>
                <w:lang w:val="es-PE"/>
              </w:rPr>
            </w:pPr>
          </w:p>
          <w:p w14:paraId="5165C086" w14:textId="77777777" w:rsidR="003D390E" w:rsidRDefault="003D390E" w:rsidP="003D390E">
            <w:pPr>
              <w:pStyle w:val="MediumShading1-Accent11"/>
              <w:tabs>
                <w:tab w:val="left" w:pos="1545"/>
              </w:tabs>
              <w:spacing w:before="120" w:after="120"/>
              <w:rPr>
                <w:rFonts w:ascii="Avenir Next LT Pro" w:hAnsi="Avenir Next LT Pro"/>
                <w:i/>
                <w:color w:val="auto"/>
                <w:sz w:val="16"/>
                <w:szCs w:val="16"/>
                <w:lang w:val="es-PE"/>
              </w:rPr>
            </w:pPr>
          </w:p>
          <w:p w14:paraId="4E3CF6C4" w14:textId="3355DB71" w:rsidR="00563D93" w:rsidRPr="007372C2" w:rsidRDefault="00563D93" w:rsidP="003D390E">
            <w:pPr>
              <w:pStyle w:val="MediumShading1-Accent11"/>
              <w:tabs>
                <w:tab w:val="left" w:pos="1545"/>
              </w:tabs>
              <w:spacing w:before="120" w:after="120"/>
              <w:rPr>
                <w:rFonts w:ascii="Avenir Next LT Pro" w:hAnsi="Avenir Next LT Pro"/>
                <w:i/>
                <w:color w:val="auto"/>
                <w:sz w:val="16"/>
                <w:szCs w:val="16"/>
                <w:lang w:val="es-PE"/>
              </w:rPr>
            </w:pPr>
          </w:p>
        </w:tc>
      </w:tr>
      <w:tr w:rsidR="003D390E" w:rsidRPr="007372C2" w14:paraId="2300755F"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206D0A6"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eligió este objetivo y cuál es la base de referencia? Indique el valor inicial del KPI y cuál era la meta planteada   </w:t>
            </w:r>
          </w:p>
          <w:p w14:paraId="546E666B" w14:textId="7A7F3FCD"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A5BE8D8" w14:textId="77777777" w:rsidR="003D390E" w:rsidRPr="007372C2" w:rsidRDefault="003D390E" w:rsidP="003D390E">
            <w:pPr>
              <w:pStyle w:val="MediumShading1-Accent11"/>
              <w:tabs>
                <w:tab w:val="left" w:pos="1545"/>
              </w:tabs>
              <w:spacing w:before="120" w:after="120"/>
              <w:rPr>
                <w:rFonts w:ascii="Avenir Next LT Pro" w:hAnsi="Avenir Next LT Pro"/>
                <w:b/>
                <w:color w:val="auto"/>
                <w:sz w:val="20"/>
                <w:szCs w:val="20"/>
                <w:lang w:val="es-PE"/>
              </w:rPr>
            </w:pPr>
          </w:p>
        </w:tc>
      </w:tr>
      <w:tr w:rsidR="00AC5B02" w:rsidRPr="00821F63" w14:paraId="39020452"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3912D64" w14:textId="64F995E6" w:rsidR="00AC5B02" w:rsidRPr="007372C2" w:rsidRDefault="00AC5B02" w:rsidP="00AC5B02">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11BC39DE" w14:textId="538746C5" w:rsidR="00AC5B02" w:rsidRPr="007372C2" w:rsidRDefault="00AC5B02" w:rsidP="00AC5B02">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F62A943" w14:textId="77777777" w:rsidR="00AC5B02" w:rsidRDefault="00AC5B02" w:rsidP="00AC5B02">
            <w:pPr>
              <w:pStyle w:val="MediumShading1-Accent11"/>
              <w:tabs>
                <w:tab w:val="left" w:pos="1545"/>
              </w:tabs>
              <w:spacing w:before="120" w:after="120"/>
              <w:rPr>
                <w:rFonts w:ascii="Avenir Next LT Pro" w:hAnsi="Avenir Next LT Pro"/>
                <w:b/>
                <w:color w:val="auto"/>
                <w:sz w:val="20"/>
                <w:szCs w:val="20"/>
                <w:lang w:val="es-PE"/>
              </w:rPr>
            </w:pPr>
          </w:p>
          <w:p w14:paraId="64AFDDFC" w14:textId="77777777" w:rsidR="00563D93" w:rsidRDefault="00563D93" w:rsidP="00AC5B02">
            <w:pPr>
              <w:pStyle w:val="MediumShading1-Accent11"/>
              <w:tabs>
                <w:tab w:val="left" w:pos="1545"/>
              </w:tabs>
              <w:spacing w:before="120" w:after="120"/>
              <w:rPr>
                <w:rFonts w:ascii="Avenir Next LT Pro" w:hAnsi="Avenir Next LT Pro"/>
                <w:b/>
                <w:color w:val="auto"/>
                <w:sz w:val="20"/>
                <w:szCs w:val="20"/>
                <w:lang w:val="es-PE"/>
              </w:rPr>
            </w:pPr>
          </w:p>
          <w:p w14:paraId="7D04B789" w14:textId="77777777" w:rsidR="00563D93" w:rsidRPr="007372C2" w:rsidRDefault="00563D93" w:rsidP="00AC5B02">
            <w:pPr>
              <w:pStyle w:val="MediumShading1-Accent11"/>
              <w:tabs>
                <w:tab w:val="left" w:pos="1545"/>
              </w:tabs>
              <w:spacing w:before="120" w:after="120"/>
              <w:rPr>
                <w:rFonts w:ascii="Avenir Next LT Pro" w:hAnsi="Avenir Next LT Pro"/>
                <w:b/>
                <w:color w:val="auto"/>
                <w:sz w:val="20"/>
                <w:szCs w:val="20"/>
                <w:lang w:val="es-PE"/>
              </w:rPr>
            </w:pPr>
          </w:p>
        </w:tc>
      </w:tr>
      <w:tr w:rsidR="00AC5B02" w:rsidRPr="00821F63" w14:paraId="5A476EE4"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E44C2F8"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22D648A7" w14:textId="47B6D9EA" w:rsidR="00AC5B02" w:rsidRPr="007372C2" w:rsidRDefault="00A62DC1" w:rsidP="003C53A1">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F8E41C4" w14:textId="77777777" w:rsidR="009C46FA" w:rsidRPr="007372C2" w:rsidRDefault="009C46FA" w:rsidP="009C46FA">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Cambio en atributos específicos de la marca</w:t>
            </w:r>
          </w:p>
          <w:p w14:paraId="61B96DFD"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Consideración </w:t>
            </w:r>
          </w:p>
          <w:p w14:paraId="21BD5E66"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Conversión</w:t>
            </w:r>
            <w:r w:rsidRPr="007372C2">
              <w:rPr>
                <w:rFonts w:ascii="Avenir Next LT Pro" w:hAnsi="Avenir Next LT Pro"/>
                <w:i/>
                <w:color w:val="auto"/>
                <w:sz w:val="16"/>
                <w:szCs w:val="16"/>
                <w:lang w:val="es-PE"/>
              </w:rPr>
              <w:br/>
              <w:t xml:space="preserve">Frecuencia </w:t>
            </w:r>
          </w:p>
          <w:p w14:paraId="78DB4093"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Generación de leads </w:t>
            </w:r>
          </w:p>
          <w:p w14:paraId="0E493939"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Penetración/adquisición </w:t>
            </w:r>
          </w:p>
          <w:p w14:paraId="2A24EFE3"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Renovación/retención</w:t>
            </w:r>
          </w:p>
          <w:p w14:paraId="6613A96F"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1B57FC97" w14:textId="77777777"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Relevancia cultural</w:t>
            </w:r>
          </w:p>
          <w:p w14:paraId="1981EA99" w14:textId="5B456E80" w:rsidR="00DD4B0C" w:rsidRPr="007372C2" w:rsidRDefault="00DD4B0C"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Saliencia/Awareness</w:t>
            </w:r>
          </w:p>
          <w:p w14:paraId="11AD1186" w14:textId="343654E7" w:rsidR="006D00EE" w:rsidRPr="007372C2" w:rsidRDefault="006D00EE" w:rsidP="00DD4B0C">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Valor de compra</w:t>
            </w:r>
          </w:p>
          <w:p w14:paraId="11ADF973" w14:textId="56CC882D" w:rsidR="00AC5B02" w:rsidRPr="007372C2" w:rsidRDefault="007C0FF5" w:rsidP="00DD4B0C">
            <w:pPr>
              <w:pStyle w:val="MediumShading1-Accent11"/>
              <w:tabs>
                <w:tab w:val="left" w:pos="1545"/>
              </w:tabs>
              <w:rPr>
                <w:rFonts w:ascii="Avenir Next LT Pro" w:hAnsi="Avenir Next LT Pro"/>
                <w:b/>
                <w:color w:val="auto"/>
                <w:sz w:val="20"/>
                <w:szCs w:val="20"/>
                <w:lang w:val="es-PE"/>
              </w:rPr>
            </w:pPr>
            <w:r w:rsidRPr="007372C2">
              <w:rPr>
                <w:rFonts w:ascii="Avenir Next LT Pro" w:hAnsi="Avenir Next LT Pro"/>
                <w:sz w:val="16"/>
                <w:szCs w:val="16"/>
                <w:lang w:val="es-PE"/>
              </w:rPr>
              <w:t>Otro (agregue otro tipo si ninguno de esta lista aplica)</w:t>
            </w:r>
          </w:p>
        </w:tc>
      </w:tr>
      <w:tr w:rsidR="00AC5B02" w:rsidRPr="007372C2" w14:paraId="4E68E001" w14:textId="77777777" w:rsidTr="00DC40C3">
        <w:trPr>
          <w:gridBefore w:val="1"/>
          <w:wBefore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D6C99E1" w14:textId="392113FE" w:rsidR="00AC5B02" w:rsidRPr="007372C2" w:rsidRDefault="00AC5B02" w:rsidP="00AC5B02">
            <w:pPr>
              <w:pStyle w:val="MediumShading1-Accent11"/>
              <w:tabs>
                <w:tab w:val="left" w:pos="1545"/>
              </w:tabs>
              <w:spacing w:before="120" w:after="120"/>
              <w:jc w:val="center"/>
              <w:rPr>
                <w:rFonts w:ascii="Avenir Next LT Pro" w:hAnsi="Avenir Next LT Pro"/>
                <w:b/>
                <w:color w:val="B4975A"/>
                <w:szCs w:val="20"/>
              </w:rPr>
            </w:pPr>
            <w:r w:rsidRPr="007372C2">
              <w:rPr>
                <w:rFonts w:ascii="Avenir Next LT Pro" w:hAnsi="Avenir Next LT Pro"/>
                <w:b/>
                <w:color w:val="B4975A"/>
                <w:szCs w:val="20"/>
                <w:lang w:val="es-PE"/>
              </w:rPr>
              <w:lastRenderedPageBreak/>
              <w:t>OBJETIVO DE MARKETING #3</w:t>
            </w:r>
          </w:p>
          <w:p w14:paraId="6A580947" w14:textId="49704481" w:rsidR="00AC5B02" w:rsidRPr="007372C2" w:rsidRDefault="00AC5B02" w:rsidP="00AC5B02">
            <w:pPr>
              <w:pStyle w:val="MediumShading1-Accent11"/>
              <w:tabs>
                <w:tab w:val="left" w:pos="1545"/>
              </w:tabs>
              <w:spacing w:before="120" w:after="120"/>
              <w:jc w:val="center"/>
              <w:rPr>
                <w:rFonts w:ascii="Avenir Next LT Pro" w:hAnsi="Avenir Next LT Pro"/>
                <w:b/>
                <w:color w:val="auto"/>
                <w:sz w:val="20"/>
                <w:szCs w:val="20"/>
              </w:rPr>
            </w:pPr>
            <w:r w:rsidRPr="007372C2">
              <w:rPr>
                <w:rFonts w:ascii="Avenir Next LT Pro" w:hAnsi="Avenir Next LT Pro"/>
                <w:i/>
                <w:color w:val="auto"/>
                <w:sz w:val="20"/>
                <w:szCs w:val="20"/>
                <w:lang w:val="es-PE"/>
              </w:rPr>
              <w:t>(Opcional)</w:t>
            </w:r>
          </w:p>
        </w:tc>
      </w:tr>
      <w:tr w:rsidR="003D390E" w:rsidRPr="007372C2" w14:paraId="45B42B9A"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C5AFCAA"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 – Indique cual fue el objetivo, cual fue el KPI para medirlo</w:t>
            </w:r>
          </w:p>
          <w:p w14:paraId="7A771D35" w14:textId="799C044F"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5530E10" w14:textId="77777777"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p>
          <w:p w14:paraId="72A132D8" w14:textId="77777777" w:rsidR="003D390E" w:rsidRDefault="003D390E" w:rsidP="003D390E">
            <w:pPr>
              <w:pStyle w:val="MediumShading1-Accent11"/>
              <w:tabs>
                <w:tab w:val="left" w:pos="1545"/>
              </w:tabs>
              <w:spacing w:before="120" w:after="120"/>
              <w:rPr>
                <w:rFonts w:ascii="Avenir Next LT Pro" w:hAnsi="Avenir Next LT Pro"/>
                <w:color w:val="auto"/>
                <w:sz w:val="20"/>
                <w:szCs w:val="20"/>
                <w:lang w:val="es-PE"/>
              </w:rPr>
            </w:pPr>
          </w:p>
          <w:p w14:paraId="3623310E" w14:textId="77777777" w:rsidR="00563D93" w:rsidRDefault="00563D93" w:rsidP="003D390E">
            <w:pPr>
              <w:pStyle w:val="MediumShading1-Accent11"/>
              <w:tabs>
                <w:tab w:val="left" w:pos="1545"/>
              </w:tabs>
              <w:spacing w:before="120" w:after="120"/>
              <w:rPr>
                <w:rFonts w:ascii="Avenir Next LT Pro" w:hAnsi="Avenir Next LT Pro"/>
                <w:color w:val="auto"/>
                <w:sz w:val="20"/>
                <w:szCs w:val="20"/>
                <w:lang w:val="es-PE"/>
              </w:rPr>
            </w:pPr>
          </w:p>
          <w:p w14:paraId="46A86840" w14:textId="2F3B0C3C" w:rsidR="00563D93" w:rsidRPr="007372C2" w:rsidRDefault="00563D93" w:rsidP="003D390E">
            <w:pPr>
              <w:pStyle w:val="MediumShading1-Accent11"/>
              <w:tabs>
                <w:tab w:val="left" w:pos="1545"/>
              </w:tabs>
              <w:spacing w:before="120" w:after="120"/>
              <w:rPr>
                <w:rFonts w:ascii="Avenir Next LT Pro" w:hAnsi="Avenir Next LT Pro"/>
                <w:color w:val="auto"/>
                <w:sz w:val="20"/>
                <w:szCs w:val="20"/>
                <w:lang w:val="es-PE"/>
              </w:rPr>
            </w:pPr>
          </w:p>
        </w:tc>
      </w:tr>
      <w:tr w:rsidR="003D390E" w:rsidRPr="007372C2" w14:paraId="38B7BD0F" w14:textId="77777777" w:rsidTr="00DC40C3">
        <w:trPr>
          <w:gridBefore w:val="1"/>
          <w:wBefore w:w="30" w:type="dxa"/>
          <w:trHeight w:val="864"/>
        </w:trPr>
        <w:tc>
          <w:tcPr>
            <w:tcW w:w="5007" w:type="dxa"/>
            <w:tcBorders>
              <w:top w:val="single" w:sz="4" w:space="0" w:color="auto"/>
              <w:left w:val="single" w:sz="4" w:space="0" w:color="auto"/>
              <w:right w:val="single" w:sz="4" w:space="0" w:color="auto"/>
            </w:tcBorders>
            <w:shd w:val="clear" w:color="auto" w:fill="FFFFFF" w:themeFill="background2"/>
            <w:vAlign w:val="center"/>
          </w:tcPr>
          <w:p w14:paraId="483B9F60"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eligió este objetivo y cuál es la base de referencia? Indique el valor inicial del KPI y cuál era la meta planteada   </w:t>
            </w:r>
          </w:p>
          <w:p w14:paraId="2021E69E" w14:textId="325DEEC8" w:rsidR="003D390E" w:rsidRPr="007372C2" w:rsidRDefault="003D390E" w:rsidP="003D390E">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997BF83" w14:textId="77777777" w:rsidR="003D390E" w:rsidRDefault="003D390E" w:rsidP="003D390E">
            <w:pPr>
              <w:pStyle w:val="MediumShading1-Accent11"/>
              <w:tabs>
                <w:tab w:val="left" w:pos="1545"/>
              </w:tabs>
              <w:spacing w:before="120" w:after="120"/>
              <w:rPr>
                <w:rFonts w:ascii="Avenir Next LT Pro" w:hAnsi="Avenir Next LT Pro"/>
                <w:b/>
                <w:color w:val="auto"/>
                <w:sz w:val="20"/>
                <w:szCs w:val="20"/>
                <w:lang w:val="es-PE"/>
              </w:rPr>
            </w:pPr>
          </w:p>
          <w:p w14:paraId="3E309BA3" w14:textId="77777777" w:rsidR="00563D93" w:rsidRDefault="00563D93" w:rsidP="003D390E">
            <w:pPr>
              <w:pStyle w:val="MediumShading1-Accent11"/>
              <w:tabs>
                <w:tab w:val="left" w:pos="1545"/>
              </w:tabs>
              <w:spacing w:before="120" w:after="120"/>
              <w:rPr>
                <w:rFonts w:ascii="Avenir Next LT Pro" w:hAnsi="Avenir Next LT Pro"/>
                <w:b/>
                <w:color w:val="auto"/>
                <w:sz w:val="20"/>
                <w:szCs w:val="20"/>
                <w:lang w:val="es-PE"/>
              </w:rPr>
            </w:pPr>
          </w:p>
          <w:p w14:paraId="4F98EC8D" w14:textId="77777777" w:rsidR="00563D93" w:rsidRPr="007372C2" w:rsidRDefault="00563D93" w:rsidP="003D390E">
            <w:pPr>
              <w:pStyle w:val="MediumShading1-Accent11"/>
              <w:tabs>
                <w:tab w:val="left" w:pos="1545"/>
              </w:tabs>
              <w:spacing w:before="120" w:after="120"/>
              <w:rPr>
                <w:rFonts w:ascii="Avenir Next LT Pro" w:hAnsi="Avenir Next LT Pro"/>
                <w:b/>
                <w:color w:val="auto"/>
                <w:sz w:val="20"/>
                <w:szCs w:val="20"/>
                <w:lang w:val="es-PE"/>
              </w:rPr>
            </w:pPr>
          </w:p>
        </w:tc>
      </w:tr>
      <w:tr w:rsidR="002D77A7" w:rsidRPr="00821F63" w14:paraId="553E6026"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194B4E6" w14:textId="3BED9DEE" w:rsidR="002D77A7" w:rsidRPr="007372C2" w:rsidRDefault="002D77A7" w:rsidP="002D77A7">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5B2B2FB0" w14:textId="50ECC846" w:rsidR="002D77A7" w:rsidRPr="007372C2" w:rsidRDefault="002D77A7" w:rsidP="002D77A7">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6D4368CF" w14:textId="77777777" w:rsidR="00563D93" w:rsidRDefault="00563D93" w:rsidP="002D77A7">
            <w:pPr>
              <w:pStyle w:val="MediumShading1-Accent11"/>
              <w:tabs>
                <w:tab w:val="left" w:pos="1545"/>
              </w:tabs>
              <w:spacing w:before="120" w:after="120"/>
              <w:rPr>
                <w:rFonts w:ascii="Avenir Next LT Pro" w:hAnsi="Avenir Next LT Pro"/>
                <w:b/>
                <w:color w:val="auto"/>
                <w:sz w:val="20"/>
                <w:szCs w:val="20"/>
                <w:lang w:val="es-PE"/>
              </w:rPr>
            </w:pPr>
          </w:p>
          <w:p w14:paraId="6C435780" w14:textId="77777777" w:rsidR="00563D93" w:rsidRDefault="00563D93" w:rsidP="002D77A7">
            <w:pPr>
              <w:pStyle w:val="MediumShading1-Accent11"/>
              <w:tabs>
                <w:tab w:val="left" w:pos="1545"/>
              </w:tabs>
              <w:spacing w:before="120" w:after="120"/>
              <w:rPr>
                <w:rFonts w:ascii="Avenir Next LT Pro" w:hAnsi="Avenir Next LT Pro"/>
                <w:b/>
                <w:color w:val="auto"/>
                <w:sz w:val="20"/>
                <w:szCs w:val="20"/>
                <w:lang w:val="es-PE"/>
              </w:rPr>
            </w:pPr>
          </w:p>
          <w:p w14:paraId="22D15F36" w14:textId="77777777" w:rsidR="00563D93" w:rsidRPr="007372C2" w:rsidRDefault="00563D93" w:rsidP="002D77A7">
            <w:pPr>
              <w:pStyle w:val="MediumShading1-Accent11"/>
              <w:tabs>
                <w:tab w:val="left" w:pos="1545"/>
              </w:tabs>
              <w:spacing w:before="120" w:after="120"/>
              <w:rPr>
                <w:rFonts w:ascii="Avenir Next LT Pro" w:hAnsi="Avenir Next LT Pro"/>
                <w:b/>
                <w:color w:val="auto"/>
                <w:sz w:val="20"/>
                <w:szCs w:val="20"/>
                <w:lang w:val="es-PE"/>
              </w:rPr>
            </w:pPr>
          </w:p>
        </w:tc>
      </w:tr>
      <w:tr w:rsidR="002D77A7" w:rsidRPr="00821F63" w14:paraId="5FFEA8B0" w14:textId="77777777" w:rsidTr="00641987">
        <w:trPr>
          <w:gridBefore w:val="1"/>
          <w:wBefore w:w="30" w:type="dxa"/>
          <w:trHeight w:val="2169"/>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988901E"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14541552" w14:textId="08B4737C" w:rsidR="002D77A7" w:rsidRPr="007372C2" w:rsidRDefault="00A62DC1" w:rsidP="003C53A1">
            <w:pPr>
              <w:pStyle w:val="MediumShading1-Accent11"/>
              <w:tabs>
                <w:tab w:val="left" w:pos="1545"/>
              </w:tabs>
              <w:spacing w:before="120" w:after="120"/>
              <w:rPr>
                <w:rFonts w:ascii="Avenir Next LT Pro" w:hAnsi="Avenir Next LT Pro"/>
                <w:color w:val="auto"/>
                <w:sz w:val="20"/>
                <w:szCs w:val="20"/>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92B7491" w14:textId="77777777" w:rsidR="009C46FA" w:rsidRPr="007372C2" w:rsidRDefault="009C46FA" w:rsidP="009C46FA">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Cambio en atributos específicos de la marca</w:t>
            </w:r>
          </w:p>
          <w:p w14:paraId="6096439C"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Consideración </w:t>
            </w:r>
          </w:p>
          <w:p w14:paraId="7FACB147"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Conversión</w:t>
            </w:r>
            <w:r w:rsidRPr="007372C2">
              <w:rPr>
                <w:rFonts w:ascii="Avenir Next LT Pro" w:hAnsi="Avenir Next LT Pro"/>
                <w:i/>
                <w:color w:val="auto"/>
                <w:sz w:val="16"/>
                <w:szCs w:val="16"/>
                <w:lang w:val="es-PE"/>
              </w:rPr>
              <w:br/>
              <w:t xml:space="preserve">Frecuencia </w:t>
            </w:r>
          </w:p>
          <w:p w14:paraId="1F19E96E"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Generación de leads </w:t>
            </w:r>
          </w:p>
          <w:p w14:paraId="401CE585"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Penetración/adquisición </w:t>
            </w:r>
          </w:p>
          <w:p w14:paraId="2F9E00E0"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Renovación/retención</w:t>
            </w:r>
          </w:p>
          <w:p w14:paraId="5B9457E2"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64FC5004"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Relevancia cultural</w:t>
            </w:r>
          </w:p>
          <w:p w14:paraId="3E969E44" w14:textId="77777777" w:rsidR="004369F4" w:rsidRPr="007372C2" w:rsidRDefault="004369F4" w:rsidP="004369F4">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Saliencia/Awareness </w:t>
            </w:r>
          </w:p>
          <w:p w14:paraId="03902BCB" w14:textId="77777777" w:rsidR="006D00EE" w:rsidRPr="007372C2" w:rsidRDefault="006D00EE" w:rsidP="006D00EE">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Valor de compra</w:t>
            </w:r>
          </w:p>
          <w:p w14:paraId="78C2B09E" w14:textId="19836289" w:rsidR="002D77A7" w:rsidRPr="007372C2" w:rsidRDefault="007C0FF5" w:rsidP="004369F4">
            <w:pPr>
              <w:pStyle w:val="MediumShading1-Accent11"/>
              <w:tabs>
                <w:tab w:val="left" w:pos="1545"/>
              </w:tabs>
              <w:rPr>
                <w:rFonts w:ascii="Avenir Next LT Pro" w:hAnsi="Avenir Next LT Pro"/>
                <w:b/>
                <w:color w:val="auto"/>
                <w:sz w:val="20"/>
                <w:szCs w:val="20"/>
                <w:lang w:val="es-PE"/>
              </w:rPr>
            </w:pPr>
            <w:r w:rsidRPr="007372C2">
              <w:rPr>
                <w:rFonts w:ascii="Avenir Next LT Pro" w:hAnsi="Avenir Next LT Pro"/>
                <w:sz w:val="16"/>
                <w:szCs w:val="16"/>
                <w:lang w:val="es-PE"/>
              </w:rPr>
              <w:t>Otro (agregue otro tipo si ninguno de esta lista aplica)</w:t>
            </w:r>
          </w:p>
        </w:tc>
      </w:tr>
      <w:tr w:rsidR="0029219A" w:rsidRPr="00821F63" w14:paraId="2F97B637" w14:textId="77777777" w:rsidTr="00DC40C3">
        <w:trPr>
          <w:gridBefore w:val="1"/>
          <w:wBefore w:w="30" w:type="dxa"/>
          <w:trHeight w:val="864"/>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4695114" w14:textId="3710A6FC" w:rsidR="0029219A" w:rsidRPr="007372C2" w:rsidRDefault="0029219A" w:rsidP="006F4107">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 xml:space="preserve">OBJETIVO DE </w:t>
            </w:r>
            <w:r w:rsidR="00E920ED" w:rsidRPr="007372C2">
              <w:rPr>
                <w:rFonts w:ascii="Avenir Next LT Pro" w:hAnsi="Avenir Next LT Pro"/>
                <w:b/>
                <w:color w:val="B4975A"/>
                <w:szCs w:val="20"/>
                <w:lang w:val="es-PE"/>
              </w:rPr>
              <w:t xml:space="preserve">LA </w:t>
            </w:r>
            <w:r w:rsidR="004539EF"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w:t>
            </w:r>
            <w:r w:rsidR="00E920ED" w:rsidRPr="007372C2">
              <w:rPr>
                <w:rFonts w:ascii="Avenir Next LT Pro" w:hAnsi="Avenir Next LT Pro"/>
                <w:b/>
                <w:color w:val="B4975A"/>
                <w:szCs w:val="20"/>
                <w:lang w:val="es-PE"/>
              </w:rPr>
              <w:t>1</w:t>
            </w:r>
          </w:p>
          <w:p w14:paraId="17583FE3" w14:textId="66EBAD57" w:rsidR="0029219A" w:rsidRPr="007372C2" w:rsidRDefault="0029219A" w:rsidP="006F4107">
            <w:pPr>
              <w:pStyle w:val="MediumShading1-Accent11"/>
              <w:tabs>
                <w:tab w:val="left" w:pos="1545"/>
              </w:tabs>
              <w:spacing w:before="120" w:after="120"/>
              <w:jc w:val="center"/>
              <w:rPr>
                <w:rFonts w:ascii="Avenir Next LT Pro" w:hAnsi="Avenir Next LT Pro"/>
                <w:b/>
                <w:color w:val="auto"/>
                <w:sz w:val="20"/>
                <w:szCs w:val="20"/>
                <w:lang w:val="es-PE"/>
              </w:rPr>
            </w:pPr>
            <w:r w:rsidRPr="007372C2">
              <w:rPr>
                <w:rFonts w:ascii="Avenir Next LT Pro" w:hAnsi="Avenir Next LT Pro"/>
                <w:i/>
                <w:color w:val="auto"/>
                <w:sz w:val="20"/>
                <w:szCs w:val="20"/>
                <w:lang w:val="es-PE"/>
              </w:rPr>
              <w:t>(</w:t>
            </w:r>
            <w:r w:rsidR="005160E0" w:rsidRPr="007372C2">
              <w:rPr>
                <w:rFonts w:ascii="Avenir Next LT Pro" w:hAnsi="Avenir Next LT Pro"/>
                <w:i/>
                <w:color w:val="auto"/>
                <w:sz w:val="20"/>
                <w:szCs w:val="20"/>
                <w:lang w:val="es-PE"/>
              </w:rPr>
              <w:t>OBLIGATORIO</w:t>
            </w:r>
            <w:r w:rsidRPr="007372C2">
              <w:rPr>
                <w:rFonts w:ascii="Avenir Next LT Pro" w:hAnsi="Avenir Next LT Pro"/>
                <w:i/>
                <w:color w:val="auto"/>
                <w:sz w:val="20"/>
                <w:szCs w:val="20"/>
                <w:lang w:val="es-PE"/>
              </w:rPr>
              <w:t>)</w:t>
            </w:r>
          </w:p>
        </w:tc>
      </w:tr>
      <w:tr w:rsidR="003D390E" w:rsidRPr="007372C2" w14:paraId="38590289"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4D9DA3B"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 – Indique cual fue el objetivo, cual fue el KPI para medirlo</w:t>
            </w:r>
          </w:p>
          <w:p w14:paraId="2C739350" w14:textId="4495FD33" w:rsidR="003D390E" w:rsidRPr="007372C2" w:rsidRDefault="003D390E" w:rsidP="003D390E">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2A932EE" w14:textId="77777777" w:rsidR="003D390E" w:rsidRDefault="003D390E" w:rsidP="003D390E">
            <w:pPr>
              <w:pStyle w:val="MediumShading1-Accent11"/>
              <w:tabs>
                <w:tab w:val="left" w:pos="1545"/>
              </w:tabs>
              <w:rPr>
                <w:rFonts w:ascii="Avenir Next LT Pro" w:hAnsi="Avenir Next LT Pro"/>
                <w:iCs/>
                <w:color w:val="auto"/>
                <w:sz w:val="20"/>
                <w:szCs w:val="20"/>
                <w:lang w:val="es-PE"/>
              </w:rPr>
            </w:pPr>
          </w:p>
          <w:p w14:paraId="79EDE15D" w14:textId="77777777" w:rsidR="00563D93" w:rsidRDefault="00563D93" w:rsidP="003D390E">
            <w:pPr>
              <w:pStyle w:val="MediumShading1-Accent11"/>
              <w:tabs>
                <w:tab w:val="left" w:pos="1545"/>
              </w:tabs>
              <w:rPr>
                <w:rFonts w:ascii="Avenir Next LT Pro" w:hAnsi="Avenir Next LT Pro"/>
                <w:iCs/>
                <w:color w:val="auto"/>
                <w:sz w:val="20"/>
                <w:szCs w:val="20"/>
                <w:lang w:val="es-PE"/>
              </w:rPr>
            </w:pPr>
          </w:p>
          <w:p w14:paraId="2EA5A8A8" w14:textId="77777777" w:rsidR="00563D93" w:rsidRDefault="00563D93" w:rsidP="003D390E">
            <w:pPr>
              <w:pStyle w:val="MediumShading1-Accent11"/>
              <w:tabs>
                <w:tab w:val="left" w:pos="1545"/>
              </w:tabs>
              <w:rPr>
                <w:rFonts w:ascii="Avenir Next LT Pro" w:hAnsi="Avenir Next LT Pro"/>
                <w:iCs/>
                <w:color w:val="auto"/>
                <w:sz w:val="20"/>
                <w:szCs w:val="20"/>
                <w:lang w:val="es-PE"/>
              </w:rPr>
            </w:pPr>
          </w:p>
          <w:p w14:paraId="604F05F4" w14:textId="77777777" w:rsidR="00563D93" w:rsidRDefault="00563D93" w:rsidP="003D390E">
            <w:pPr>
              <w:pStyle w:val="MediumShading1-Accent11"/>
              <w:tabs>
                <w:tab w:val="left" w:pos="1545"/>
              </w:tabs>
              <w:rPr>
                <w:rFonts w:ascii="Avenir Next LT Pro" w:hAnsi="Avenir Next LT Pro"/>
                <w:iCs/>
                <w:color w:val="auto"/>
                <w:sz w:val="20"/>
                <w:szCs w:val="20"/>
                <w:lang w:val="es-PE"/>
              </w:rPr>
            </w:pPr>
          </w:p>
          <w:p w14:paraId="7BDF15EC" w14:textId="7BBA12E3" w:rsidR="00563D93" w:rsidRPr="007372C2" w:rsidRDefault="00563D93" w:rsidP="003D390E">
            <w:pPr>
              <w:pStyle w:val="MediumShading1-Accent11"/>
              <w:tabs>
                <w:tab w:val="left" w:pos="1545"/>
              </w:tabs>
              <w:rPr>
                <w:rFonts w:ascii="Avenir Next LT Pro" w:hAnsi="Avenir Next LT Pro"/>
                <w:iCs/>
                <w:color w:val="auto"/>
                <w:sz w:val="20"/>
                <w:szCs w:val="20"/>
                <w:lang w:val="es-PE"/>
              </w:rPr>
            </w:pPr>
          </w:p>
        </w:tc>
      </w:tr>
      <w:tr w:rsidR="003D390E" w:rsidRPr="007372C2" w14:paraId="637B29E9"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2B3CB01"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eligió este objetivo y cuál es la base de referencia? Indique el valor inicial del KPI y cuál era la meta planteada   </w:t>
            </w:r>
          </w:p>
          <w:p w14:paraId="631A1A5B" w14:textId="567FC220" w:rsidR="003D390E" w:rsidRPr="007372C2" w:rsidRDefault="003D390E" w:rsidP="003D390E">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01820FBF" w14:textId="77777777" w:rsidR="003D390E" w:rsidRDefault="003D390E" w:rsidP="003D390E">
            <w:pPr>
              <w:pStyle w:val="MediumShading1-Accent11"/>
              <w:tabs>
                <w:tab w:val="left" w:pos="1545"/>
              </w:tabs>
              <w:rPr>
                <w:rFonts w:ascii="Avenir Next LT Pro" w:hAnsi="Avenir Next LT Pro"/>
                <w:iCs/>
                <w:color w:val="auto"/>
                <w:sz w:val="20"/>
                <w:szCs w:val="20"/>
                <w:lang w:val="es-PE"/>
              </w:rPr>
            </w:pPr>
          </w:p>
          <w:p w14:paraId="02568C66" w14:textId="77777777" w:rsidR="00563D93" w:rsidRDefault="00563D93" w:rsidP="003D390E">
            <w:pPr>
              <w:pStyle w:val="MediumShading1-Accent11"/>
              <w:tabs>
                <w:tab w:val="left" w:pos="1545"/>
              </w:tabs>
              <w:rPr>
                <w:rFonts w:ascii="Avenir Next LT Pro" w:hAnsi="Avenir Next LT Pro"/>
                <w:iCs/>
                <w:color w:val="auto"/>
                <w:sz w:val="20"/>
                <w:szCs w:val="20"/>
                <w:lang w:val="es-PE"/>
              </w:rPr>
            </w:pPr>
          </w:p>
          <w:p w14:paraId="4C3A1D1D" w14:textId="77777777" w:rsidR="00563D93" w:rsidRDefault="00563D93" w:rsidP="003D390E">
            <w:pPr>
              <w:pStyle w:val="MediumShading1-Accent11"/>
              <w:tabs>
                <w:tab w:val="left" w:pos="1545"/>
              </w:tabs>
              <w:rPr>
                <w:rFonts w:ascii="Avenir Next LT Pro" w:hAnsi="Avenir Next LT Pro"/>
                <w:iCs/>
                <w:color w:val="auto"/>
                <w:sz w:val="20"/>
                <w:szCs w:val="20"/>
                <w:lang w:val="es-PE"/>
              </w:rPr>
            </w:pPr>
          </w:p>
          <w:p w14:paraId="61BC0473" w14:textId="77777777" w:rsidR="00563D93" w:rsidRDefault="00563D93" w:rsidP="003D390E">
            <w:pPr>
              <w:pStyle w:val="MediumShading1-Accent11"/>
              <w:tabs>
                <w:tab w:val="left" w:pos="1545"/>
              </w:tabs>
              <w:rPr>
                <w:rFonts w:ascii="Avenir Next LT Pro" w:hAnsi="Avenir Next LT Pro"/>
                <w:iCs/>
                <w:color w:val="auto"/>
                <w:sz w:val="20"/>
                <w:szCs w:val="20"/>
                <w:lang w:val="es-PE"/>
              </w:rPr>
            </w:pPr>
          </w:p>
          <w:p w14:paraId="780792EC" w14:textId="77777777" w:rsidR="00563D93" w:rsidRDefault="00563D93" w:rsidP="003D390E">
            <w:pPr>
              <w:pStyle w:val="MediumShading1-Accent11"/>
              <w:tabs>
                <w:tab w:val="left" w:pos="1545"/>
              </w:tabs>
              <w:rPr>
                <w:rFonts w:ascii="Avenir Next LT Pro" w:hAnsi="Avenir Next LT Pro"/>
                <w:iCs/>
                <w:color w:val="auto"/>
                <w:sz w:val="20"/>
                <w:szCs w:val="20"/>
                <w:lang w:val="es-PE"/>
              </w:rPr>
            </w:pPr>
          </w:p>
          <w:p w14:paraId="5A32A1EF" w14:textId="09D247D3" w:rsidR="00563D93" w:rsidRPr="007372C2" w:rsidRDefault="00563D93" w:rsidP="003D390E">
            <w:pPr>
              <w:pStyle w:val="MediumShading1-Accent11"/>
              <w:tabs>
                <w:tab w:val="left" w:pos="1545"/>
              </w:tabs>
              <w:rPr>
                <w:rFonts w:ascii="Avenir Next LT Pro" w:hAnsi="Avenir Next LT Pro"/>
                <w:iCs/>
                <w:color w:val="auto"/>
                <w:sz w:val="20"/>
                <w:szCs w:val="20"/>
                <w:lang w:val="es-PE"/>
              </w:rPr>
            </w:pPr>
          </w:p>
        </w:tc>
      </w:tr>
      <w:tr w:rsidR="0038777C" w:rsidRPr="00821F63" w14:paraId="0AA13802"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AE23119" w14:textId="4D310FFD" w:rsidR="0038777C" w:rsidRPr="007372C2" w:rsidRDefault="0038777C" w:rsidP="002C6AAB">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6416C328" w14:textId="72824972" w:rsidR="0038777C" w:rsidRPr="007372C2" w:rsidRDefault="0038777C" w:rsidP="002C6AAB">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C9BDD96" w14:textId="77777777" w:rsidR="0038777C" w:rsidRDefault="0038777C" w:rsidP="002C6AAB">
            <w:pPr>
              <w:pStyle w:val="MediumShading1-Accent11"/>
              <w:tabs>
                <w:tab w:val="left" w:pos="1545"/>
              </w:tabs>
              <w:rPr>
                <w:rFonts w:ascii="Avenir Next LT Pro" w:hAnsi="Avenir Next LT Pro"/>
                <w:iCs/>
                <w:color w:val="auto"/>
                <w:sz w:val="20"/>
                <w:szCs w:val="20"/>
                <w:lang w:val="es-PE"/>
              </w:rPr>
            </w:pPr>
          </w:p>
          <w:p w14:paraId="62EA80CA" w14:textId="77777777" w:rsidR="00563D93" w:rsidRDefault="00563D93" w:rsidP="002C6AAB">
            <w:pPr>
              <w:pStyle w:val="MediumShading1-Accent11"/>
              <w:tabs>
                <w:tab w:val="left" w:pos="1545"/>
              </w:tabs>
              <w:rPr>
                <w:rFonts w:ascii="Avenir Next LT Pro" w:hAnsi="Avenir Next LT Pro"/>
                <w:iCs/>
                <w:color w:val="auto"/>
                <w:sz w:val="20"/>
                <w:szCs w:val="20"/>
                <w:lang w:val="es-PE"/>
              </w:rPr>
            </w:pPr>
          </w:p>
          <w:p w14:paraId="2B70D9F3" w14:textId="77777777" w:rsidR="00563D93" w:rsidRDefault="00563D93" w:rsidP="002C6AAB">
            <w:pPr>
              <w:pStyle w:val="MediumShading1-Accent11"/>
              <w:tabs>
                <w:tab w:val="left" w:pos="1545"/>
              </w:tabs>
              <w:rPr>
                <w:rFonts w:ascii="Avenir Next LT Pro" w:hAnsi="Avenir Next LT Pro"/>
                <w:iCs/>
                <w:color w:val="auto"/>
                <w:sz w:val="20"/>
                <w:szCs w:val="20"/>
                <w:lang w:val="es-PE"/>
              </w:rPr>
            </w:pPr>
          </w:p>
          <w:p w14:paraId="1BDC083B" w14:textId="77777777" w:rsidR="00563D93" w:rsidRDefault="00563D93" w:rsidP="002C6AAB">
            <w:pPr>
              <w:pStyle w:val="MediumShading1-Accent11"/>
              <w:tabs>
                <w:tab w:val="left" w:pos="1545"/>
              </w:tabs>
              <w:rPr>
                <w:rFonts w:ascii="Avenir Next LT Pro" w:hAnsi="Avenir Next LT Pro"/>
                <w:iCs/>
                <w:color w:val="auto"/>
                <w:sz w:val="20"/>
                <w:szCs w:val="20"/>
                <w:lang w:val="es-PE"/>
              </w:rPr>
            </w:pPr>
          </w:p>
          <w:p w14:paraId="05321D1E" w14:textId="77777777" w:rsidR="00563D93" w:rsidRDefault="00563D93" w:rsidP="002C6AAB">
            <w:pPr>
              <w:pStyle w:val="MediumShading1-Accent11"/>
              <w:tabs>
                <w:tab w:val="left" w:pos="1545"/>
              </w:tabs>
              <w:rPr>
                <w:rFonts w:ascii="Avenir Next LT Pro" w:hAnsi="Avenir Next LT Pro"/>
                <w:iCs/>
                <w:color w:val="auto"/>
                <w:sz w:val="20"/>
                <w:szCs w:val="20"/>
                <w:lang w:val="es-PE"/>
              </w:rPr>
            </w:pPr>
          </w:p>
          <w:p w14:paraId="33E59C12" w14:textId="0A4DC1F6" w:rsidR="00563D93" w:rsidRPr="007372C2" w:rsidRDefault="00563D93" w:rsidP="002C6AAB">
            <w:pPr>
              <w:pStyle w:val="MediumShading1-Accent11"/>
              <w:tabs>
                <w:tab w:val="left" w:pos="1545"/>
              </w:tabs>
              <w:rPr>
                <w:rFonts w:ascii="Avenir Next LT Pro" w:hAnsi="Avenir Next LT Pro"/>
                <w:iCs/>
                <w:color w:val="auto"/>
                <w:sz w:val="20"/>
                <w:szCs w:val="20"/>
                <w:lang w:val="es-PE"/>
              </w:rPr>
            </w:pPr>
          </w:p>
        </w:tc>
      </w:tr>
      <w:tr w:rsidR="0038777C" w:rsidRPr="00821F63" w14:paraId="72D48C7A" w14:textId="77777777" w:rsidTr="00DC40C3">
        <w:trPr>
          <w:gridBefore w:val="1"/>
          <w:wBefore w:w="30" w:type="dxa"/>
          <w:trHeight w:val="864"/>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A4A33C4"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5A2284B8" w14:textId="77B7FE7B" w:rsidR="0038777C" w:rsidRPr="007372C2" w:rsidRDefault="008457F3" w:rsidP="003C53A1">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hAnsi="Avenir Next LT Pro"/>
                <w:i/>
                <w:color w:val="auto"/>
                <w:spacing w:val="-3"/>
                <w:sz w:val="16"/>
                <w:szCs w:val="19"/>
                <w:lang w:val="es-PE"/>
              </w:rPr>
              <w:t>(Puede seleccionar de la lista o agregar otra opción</w:t>
            </w:r>
            <w:r w:rsidR="00A62DC1" w:rsidRPr="007372C2">
              <w:rPr>
                <w:rFonts w:ascii="Avenir Next LT Pro" w:hAnsi="Avenir Next LT Pro"/>
                <w:i/>
                <w:color w:val="auto"/>
                <w:spacing w:val="-3"/>
                <w:sz w:val="16"/>
                <w:szCs w:val="19"/>
                <w:lang w:val="es-PE"/>
              </w:rPr>
              <w:t xml:space="preserve">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5D7D83B"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Alcance (por ejemplo, tasa de apertura, acciones, vistas, asistencia) </w:t>
            </w:r>
          </w:p>
          <w:p w14:paraId="60381E74" w14:textId="77777777" w:rsidR="002C6AAB" w:rsidRPr="007372C2" w:rsidRDefault="002C6AAB" w:rsidP="002C6AAB">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Eficiencia (por ejemplo, coste por adquisición) </w:t>
            </w:r>
          </w:p>
          <w:p w14:paraId="63F53D2D" w14:textId="192EB63D" w:rsidR="002C6AAB" w:rsidRPr="007372C2" w:rsidRDefault="001D55D3" w:rsidP="002C6AAB">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Generar conversación/popularidad</w:t>
            </w:r>
          </w:p>
          <w:p w14:paraId="3F5C199B"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Recordación (marca/anuncio/actividad) </w:t>
            </w:r>
          </w:p>
          <w:p w14:paraId="4B4F307D"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5238DCE9" w14:textId="77777777" w:rsidR="002C6AAB" w:rsidRPr="007372C2" w:rsidRDefault="002C6AAB" w:rsidP="002C6AAB">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Sentimiento positivo/resonancia emocional </w:t>
            </w:r>
          </w:p>
          <w:p w14:paraId="03085C96" w14:textId="4D66572C" w:rsidR="0038777C" w:rsidRPr="007372C2" w:rsidRDefault="007C0FF5" w:rsidP="002C6AAB">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sz w:val="16"/>
                <w:szCs w:val="16"/>
                <w:lang w:val="es-PE"/>
              </w:rPr>
              <w:t>Otro (agregue otro tipo si ninguno de esta lista aplica)</w:t>
            </w:r>
          </w:p>
        </w:tc>
      </w:tr>
      <w:tr w:rsidR="00681F11" w:rsidRPr="00821F63" w14:paraId="1A27CAF1" w14:textId="77777777" w:rsidTr="00DC40C3">
        <w:trPr>
          <w:gridBefore w:val="1"/>
          <w:wBefore w:w="30" w:type="dxa"/>
          <w:trHeight w:val="368"/>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tcPr>
          <w:p w14:paraId="7EB5E87D" w14:textId="7F1E796F" w:rsidR="00A374C6" w:rsidRPr="007372C2" w:rsidRDefault="00A374C6" w:rsidP="00A374C6">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lastRenderedPageBreak/>
              <w:t xml:space="preserve">OBJETIVO DE LA </w:t>
            </w:r>
            <w:r w:rsidR="004539EF"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#2</w:t>
            </w:r>
          </w:p>
          <w:p w14:paraId="53A5C949" w14:textId="51BE4061" w:rsidR="00681F11" w:rsidRPr="007372C2" w:rsidRDefault="00A374C6" w:rsidP="00A374C6">
            <w:pPr>
              <w:spacing w:before="120" w:after="120" w:line="240" w:lineRule="auto"/>
              <w:jc w:val="center"/>
              <w:rPr>
                <w:rFonts w:ascii="Avenir Next LT Pro" w:hAnsi="Avenir Next LT Pro"/>
                <w:b/>
                <w:color w:val="auto"/>
                <w:lang w:val="es-PE"/>
              </w:rPr>
            </w:pPr>
            <w:r w:rsidRPr="007372C2">
              <w:rPr>
                <w:rFonts w:ascii="Avenir Next LT Pro" w:hAnsi="Avenir Next LT Pro"/>
                <w:i/>
                <w:color w:val="auto"/>
                <w:sz w:val="20"/>
                <w:szCs w:val="20"/>
                <w:lang w:val="es-PE"/>
              </w:rPr>
              <w:t>(Opcional)</w:t>
            </w:r>
          </w:p>
        </w:tc>
      </w:tr>
      <w:tr w:rsidR="003D390E" w:rsidRPr="007372C2" w14:paraId="0332C12E"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7A0FAE9A"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 – Indique cual fue el objetivo, cual fue el KPI para medirlo</w:t>
            </w:r>
          </w:p>
          <w:p w14:paraId="3F4B98E1" w14:textId="46AA3817" w:rsidR="003D390E" w:rsidRPr="007372C2" w:rsidRDefault="003D390E" w:rsidP="003D390E">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13DF93B8" w14:textId="68CDEEB6" w:rsidR="003D390E" w:rsidRPr="007372C2" w:rsidRDefault="003D390E" w:rsidP="003D390E">
            <w:pPr>
              <w:pStyle w:val="MediumShading1-Accent11"/>
              <w:tabs>
                <w:tab w:val="left" w:pos="1545"/>
              </w:tabs>
              <w:rPr>
                <w:rFonts w:ascii="Avenir Next LT Pro" w:hAnsi="Avenir Next LT Pro"/>
                <w:iCs/>
                <w:color w:val="auto"/>
                <w:sz w:val="20"/>
                <w:szCs w:val="20"/>
                <w:lang w:val="es-PE"/>
              </w:rPr>
            </w:pPr>
          </w:p>
        </w:tc>
      </w:tr>
      <w:tr w:rsidR="003D390E" w:rsidRPr="007372C2" w14:paraId="53AE859A"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A5CE2CD"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eligió este objetivo y cuál es la base de referencia? Indique el valor inicial del KPI y cuál era la meta planteada   </w:t>
            </w:r>
          </w:p>
          <w:p w14:paraId="066ECDA0" w14:textId="6875B141" w:rsidR="003D390E" w:rsidRPr="007372C2" w:rsidRDefault="003D390E" w:rsidP="003D390E">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1503F3D9" w14:textId="054D6D82" w:rsidR="003D390E" w:rsidRPr="007372C2" w:rsidRDefault="003D390E" w:rsidP="003D390E">
            <w:pPr>
              <w:pStyle w:val="MediumShading1-Accent11"/>
              <w:tabs>
                <w:tab w:val="left" w:pos="1545"/>
              </w:tabs>
              <w:rPr>
                <w:rFonts w:ascii="Avenir Next LT Pro" w:hAnsi="Avenir Next LT Pro"/>
                <w:iCs/>
                <w:color w:val="auto"/>
                <w:sz w:val="20"/>
                <w:szCs w:val="20"/>
                <w:lang w:val="es-PE"/>
              </w:rPr>
            </w:pPr>
          </w:p>
        </w:tc>
      </w:tr>
      <w:tr w:rsidR="00A374C6" w:rsidRPr="00821F63" w14:paraId="61AE41AD"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748ADC2" w14:textId="0AD66D68" w:rsidR="00A374C6" w:rsidRPr="007372C2" w:rsidRDefault="00A374C6" w:rsidP="00A374C6">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307526BB" w14:textId="7A3EC982" w:rsidR="00A374C6" w:rsidRPr="007372C2" w:rsidRDefault="00A374C6" w:rsidP="00A374C6">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17E5B06F" w14:textId="687D7818" w:rsidR="00A374C6" w:rsidRPr="007372C2" w:rsidRDefault="00A374C6" w:rsidP="00A374C6">
            <w:pPr>
              <w:pStyle w:val="MediumShading1-Accent11"/>
              <w:tabs>
                <w:tab w:val="left" w:pos="1545"/>
              </w:tabs>
              <w:rPr>
                <w:rFonts w:ascii="Avenir Next LT Pro" w:hAnsi="Avenir Next LT Pro"/>
                <w:iCs/>
                <w:color w:val="auto"/>
                <w:sz w:val="20"/>
                <w:szCs w:val="20"/>
                <w:lang w:val="es-PE"/>
              </w:rPr>
            </w:pPr>
          </w:p>
        </w:tc>
      </w:tr>
      <w:tr w:rsidR="00A374C6" w:rsidRPr="00821F63" w14:paraId="7447A8A4"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42E7AB17"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19F06268" w14:textId="68AAAFB7" w:rsidR="00A374C6" w:rsidRPr="007372C2" w:rsidRDefault="00A62DC1" w:rsidP="003C53A1">
            <w:pPr>
              <w:tabs>
                <w:tab w:val="left" w:pos="1741"/>
              </w:tabs>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46E87EDD"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Alcance (por ejemplo, tasa de apertura, acciones, vistas, asistencia) </w:t>
            </w:r>
          </w:p>
          <w:p w14:paraId="6057C192"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Eficiencia (por ejemplo, coste por adquisición) </w:t>
            </w:r>
          </w:p>
          <w:p w14:paraId="21A9DD5A"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Generar conversación/popularidad</w:t>
            </w:r>
          </w:p>
          <w:p w14:paraId="0C9D7AF9"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Recordación (marca/anuncio/actividad) </w:t>
            </w:r>
          </w:p>
          <w:p w14:paraId="10835B8E"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1A5C19CD"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Sentimiento positivo/resonancia emocional </w:t>
            </w:r>
          </w:p>
          <w:p w14:paraId="4624290D" w14:textId="0497AE80" w:rsidR="00A374C6" w:rsidRPr="007372C2" w:rsidRDefault="007C0FF5" w:rsidP="00532086">
            <w:pPr>
              <w:tabs>
                <w:tab w:val="left" w:pos="1741"/>
              </w:tabs>
              <w:spacing w:after="0" w:line="240" w:lineRule="auto"/>
              <w:rPr>
                <w:rFonts w:ascii="Avenir Next LT Pro" w:hAnsi="Avenir Next LT Pro"/>
                <w:b/>
                <w:color w:val="auto"/>
                <w:lang w:val="es-PE"/>
              </w:rPr>
            </w:pPr>
            <w:r w:rsidRPr="007372C2">
              <w:rPr>
                <w:rFonts w:ascii="Avenir Next LT Pro" w:hAnsi="Avenir Next LT Pro"/>
                <w:sz w:val="16"/>
                <w:szCs w:val="16"/>
                <w:lang w:val="es-PE"/>
              </w:rPr>
              <w:t>Otro (agregue otro tipo si ninguno de esta lista aplica)</w:t>
            </w:r>
          </w:p>
        </w:tc>
      </w:tr>
      <w:tr w:rsidR="00A374C6" w:rsidRPr="00821F63" w14:paraId="17EB0E06" w14:textId="77777777" w:rsidTr="00DC40C3">
        <w:trPr>
          <w:gridBefore w:val="1"/>
          <w:wBefore w:w="30" w:type="dxa"/>
          <w:trHeight w:val="368"/>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tcPr>
          <w:p w14:paraId="6BFA7FA2" w14:textId="3F77ED57" w:rsidR="00A374C6" w:rsidRPr="007372C2" w:rsidRDefault="00A374C6" w:rsidP="00A374C6">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 xml:space="preserve">OBJETIVO DE LA </w:t>
            </w:r>
            <w:r w:rsidR="004539EF"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#3</w:t>
            </w:r>
          </w:p>
          <w:p w14:paraId="7C1DA25F" w14:textId="03FF615E" w:rsidR="00A374C6" w:rsidRPr="007372C2" w:rsidRDefault="00A374C6" w:rsidP="00A374C6">
            <w:pPr>
              <w:spacing w:before="120" w:after="120" w:line="240" w:lineRule="auto"/>
              <w:jc w:val="center"/>
              <w:rPr>
                <w:rFonts w:ascii="Avenir Next LT Pro" w:hAnsi="Avenir Next LT Pro"/>
                <w:b/>
                <w:color w:val="auto"/>
                <w:lang w:val="es-PE"/>
              </w:rPr>
            </w:pPr>
            <w:r w:rsidRPr="007372C2">
              <w:rPr>
                <w:rFonts w:ascii="Avenir Next LT Pro" w:hAnsi="Avenir Next LT Pro"/>
                <w:i/>
                <w:color w:val="auto"/>
                <w:sz w:val="20"/>
                <w:szCs w:val="20"/>
                <w:lang w:val="es-PE"/>
              </w:rPr>
              <w:t>(Opcional)</w:t>
            </w:r>
          </w:p>
        </w:tc>
      </w:tr>
      <w:tr w:rsidR="003D390E" w:rsidRPr="007372C2" w14:paraId="3AD2621D"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7C27E2D"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20"/>
                <w:lang w:val="es-PE"/>
              </w:rPr>
            </w:pPr>
            <w:r w:rsidRPr="007372C2">
              <w:rPr>
                <w:rFonts w:ascii="Avenir Next LT Pro" w:hAnsi="Avenir Next LT Pro" w:cs="Tahoma"/>
                <w:b/>
                <w:color w:val="000000" w:themeColor="text1"/>
                <w:sz w:val="20"/>
                <w:szCs w:val="20"/>
                <w:lang w:val="es-PE"/>
              </w:rPr>
              <w:t>Objetivo – Indique cual fue el objetivo, cual fue el KPI para medirlo</w:t>
            </w:r>
          </w:p>
          <w:p w14:paraId="6E77E249" w14:textId="3B6F4709" w:rsidR="003D390E" w:rsidRPr="007372C2" w:rsidRDefault="003D390E" w:rsidP="003D390E">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30 palabras)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2F85CB3B" w14:textId="622988F4" w:rsidR="003D390E" w:rsidRPr="007372C2" w:rsidRDefault="003D390E" w:rsidP="003D390E">
            <w:pPr>
              <w:pStyle w:val="MediumShading1-Accent11"/>
              <w:tabs>
                <w:tab w:val="left" w:pos="1545"/>
              </w:tabs>
              <w:rPr>
                <w:rFonts w:ascii="Avenir Next LT Pro" w:hAnsi="Avenir Next LT Pro"/>
                <w:iCs/>
                <w:color w:val="auto"/>
                <w:sz w:val="20"/>
                <w:szCs w:val="20"/>
                <w:lang w:val="es-PE"/>
              </w:rPr>
            </w:pPr>
          </w:p>
        </w:tc>
      </w:tr>
      <w:tr w:rsidR="003D390E" w:rsidRPr="007372C2" w14:paraId="6AC640F8"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3A12058" w14:textId="77777777" w:rsidR="003D390E" w:rsidRPr="007372C2" w:rsidRDefault="003D390E" w:rsidP="003D390E">
            <w:pPr>
              <w:pStyle w:val="MediumShading1-Accent11"/>
              <w:tabs>
                <w:tab w:val="left" w:pos="1545"/>
              </w:tabs>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Justificación – ¿Por qué se eligió este objetivo y cuál es la base de referencia? Indique el valor inicial del KPI y cuál era la meta planteada   </w:t>
            </w:r>
          </w:p>
          <w:p w14:paraId="7EF3E70E" w14:textId="6762C3E1" w:rsidR="003D390E" w:rsidRPr="007372C2" w:rsidRDefault="003D390E" w:rsidP="003D390E">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75 palabras; 3 gráficos/imágenes)</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33E81DA6" w14:textId="7A8FEFEA" w:rsidR="003D390E" w:rsidRPr="007372C2" w:rsidRDefault="003D390E" w:rsidP="003D390E">
            <w:pPr>
              <w:pStyle w:val="MediumShading1-Accent11"/>
              <w:tabs>
                <w:tab w:val="left" w:pos="1545"/>
              </w:tabs>
              <w:rPr>
                <w:rFonts w:ascii="Avenir Next LT Pro" w:hAnsi="Avenir Next LT Pro"/>
                <w:iCs/>
                <w:color w:val="auto"/>
                <w:sz w:val="20"/>
                <w:szCs w:val="20"/>
                <w:lang w:val="es-PE"/>
              </w:rPr>
            </w:pPr>
          </w:p>
        </w:tc>
      </w:tr>
      <w:tr w:rsidR="00A374C6" w:rsidRPr="00821F63" w14:paraId="045E3D51"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5EDC68D9" w14:textId="4CEAB9EC" w:rsidR="00A374C6" w:rsidRPr="007372C2" w:rsidRDefault="00A374C6" w:rsidP="00A374C6">
            <w:pPr>
              <w:pStyle w:val="MediumShading1-Accent11"/>
              <w:tabs>
                <w:tab w:val="left" w:pos="1545"/>
              </w:tabs>
              <w:spacing w:before="120" w:after="120"/>
              <w:rPr>
                <w:rFonts w:ascii="Avenir Next LT Pro" w:hAnsi="Avenir Next LT Pro"/>
                <w:b/>
                <w:color w:val="auto"/>
                <w:sz w:val="20"/>
                <w:szCs w:val="20"/>
                <w:lang w:val="es-PE"/>
              </w:rPr>
            </w:pPr>
            <w:r w:rsidRPr="007372C2">
              <w:rPr>
                <w:rFonts w:ascii="Avenir Next LT Pro" w:hAnsi="Avenir Next LT Pro" w:cs="Tahoma"/>
                <w:b/>
                <w:color w:val="000000" w:themeColor="text1"/>
                <w:sz w:val="20"/>
                <w:szCs w:val="16"/>
                <w:lang w:val="es-PE"/>
              </w:rPr>
              <w:t xml:space="preserve">Medición – ¿Cómo </w:t>
            </w:r>
            <w:r w:rsidR="00ED3016" w:rsidRPr="007372C2">
              <w:rPr>
                <w:rFonts w:ascii="Avenir Next LT Pro" w:hAnsi="Avenir Next LT Pro" w:cs="Tahoma"/>
                <w:b/>
                <w:color w:val="000000" w:themeColor="text1"/>
                <w:sz w:val="20"/>
                <w:szCs w:val="16"/>
                <w:lang w:val="es-PE"/>
              </w:rPr>
              <w:t>planearon</w:t>
            </w:r>
            <w:r w:rsidRPr="007372C2">
              <w:rPr>
                <w:rFonts w:ascii="Avenir Next LT Pro" w:hAnsi="Avenir Next LT Pro" w:cs="Tahoma"/>
                <w:b/>
                <w:color w:val="000000" w:themeColor="text1"/>
                <w:sz w:val="20"/>
                <w:szCs w:val="16"/>
                <w:lang w:val="es-PE"/>
              </w:rPr>
              <w:t xml:space="preserve"> medirlo?</w:t>
            </w:r>
          </w:p>
          <w:p w14:paraId="1B15A6B0" w14:textId="48AF3150" w:rsidR="00A374C6" w:rsidRPr="007372C2" w:rsidRDefault="00A374C6" w:rsidP="00A374C6">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(Máximo: 30 palabras</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5EB2972B" w14:textId="36CE1558" w:rsidR="00A374C6" w:rsidRPr="007372C2" w:rsidRDefault="00A374C6" w:rsidP="00A374C6">
            <w:pPr>
              <w:pStyle w:val="MediumShading1-Accent11"/>
              <w:tabs>
                <w:tab w:val="left" w:pos="1545"/>
              </w:tabs>
              <w:rPr>
                <w:rFonts w:ascii="Avenir Next LT Pro" w:hAnsi="Avenir Next LT Pro"/>
                <w:iCs/>
                <w:color w:val="auto"/>
                <w:sz w:val="20"/>
                <w:szCs w:val="20"/>
                <w:lang w:val="es-PE"/>
              </w:rPr>
            </w:pPr>
          </w:p>
        </w:tc>
      </w:tr>
      <w:tr w:rsidR="00A374C6" w:rsidRPr="00821F63" w14:paraId="1A303481" w14:textId="77777777" w:rsidTr="00DC40C3">
        <w:trPr>
          <w:gridBefore w:val="1"/>
          <w:wBefore w:w="30" w:type="dxa"/>
          <w:trHeight w:val="368"/>
        </w:trPr>
        <w:tc>
          <w:tcPr>
            <w:tcW w:w="5007" w:type="dxa"/>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217DF404" w14:textId="77777777" w:rsidR="003C53A1" w:rsidRPr="007372C2" w:rsidRDefault="003C53A1" w:rsidP="003C53A1">
            <w:pPr>
              <w:pStyle w:val="MediumShading1-Accent11"/>
              <w:tabs>
                <w:tab w:val="left" w:pos="1545"/>
              </w:tabs>
              <w:spacing w:before="120" w:after="120"/>
              <w:rPr>
                <w:rFonts w:ascii="Avenir Next LT Pro" w:hAnsi="Avenir Next LT Pro" w:cs="Tahoma"/>
                <w:b/>
                <w:sz w:val="20"/>
                <w:szCs w:val="16"/>
                <w:lang w:val="es-PE"/>
              </w:rPr>
            </w:pPr>
            <w:r w:rsidRPr="007372C2">
              <w:rPr>
                <w:rFonts w:ascii="Avenir Next LT Pro" w:hAnsi="Avenir Next LT Pro" w:cs="Tahoma"/>
                <w:b/>
                <w:color w:val="000000" w:themeColor="text1"/>
                <w:sz w:val="20"/>
                <w:szCs w:val="16"/>
                <w:lang w:val="es-PE"/>
              </w:rPr>
              <w:t>Tipo: ¿Cuáles de las siguientes opciones describen mejor su tipo de objetivo?</w:t>
            </w:r>
          </w:p>
          <w:p w14:paraId="75D13977" w14:textId="45AD742F" w:rsidR="00A374C6" w:rsidRPr="007372C2" w:rsidRDefault="00A62DC1" w:rsidP="003C53A1">
            <w:pPr>
              <w:spacing w:before="120" w:after="120" w:line="240" w:lineRule="auto"/>
              <w:rPr>
                <w:rFonts w:ascii="Avenir Next LT Pro" w:hAnsi="Avenir Next LT Pro"/>
                <w:b/>
                <w:color w:val="auto"/>
                <w:lang w:val="es-PE"/>
              </w:rPr>
            </w:pPr>
            <w:r w:rsidRPr="007372C2">
              <w:rPr>
                <w:rFonts w:ascii="Avenir Next LT Pro" w:hAnsi="Avenir Next LT Pro"/>
                <w:i/>
                <w:color w:val="auto"/>
                <w:spacing w:val="-3"/>
                <w:sz w:val="16"/>
                <w:szCs w:val="19"/>
                <w:lang w:val="es-PE"/>
              </w:rPr>
              <w:t>(Puede seleccionar de la lista o agregar otra opción si ninguna aplica</w:t>
            </w:r>
            <w:r w:rsidRPr="007372C2">
              <w:rPr>
                <w:rFonts w:ascii="Avenir Next LT Pro" w:hAnsi="Avenir Next LT Pro"/>
                <w:i/>
                <w:color w:val="auto"/>
                <w:spacing w:val="-3"/>
                <w:sz w:val="16"/>
                <w:szCs w:val="20"/>
                <w:lang w:val="es-PE"/>
              </w:rPr>
              <w:t>)</w:t>
            </w:r>
          </w:p>
        </w:tc>
        <w:tc>
          <w:tcPr>
            <w:tcW w:w="5783"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5BB557AA"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Alcance (por ejemplo, tasa de apertura, acciones, vistas, asistencia) </w:t>
            </w:r>
          </w:p>
          <w:p w14:paraId="56F0F065"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Eficiencia (por ejemplo, coste por adquisición) </w:t>
            </w:r>
          </w:p>
          <w:p w14:paraId="74433226"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Generar conversación/popularidad</w:t>
            </w:r>
          </w:p>
          <w:p w14:paraId="50E7C561"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Recordación (marca/anuncio/actividad) </w:t>
            </w:r>
          </w:p>
          <w:p w14:paraId="668BF187"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Recomendación</w:t>
            </w:r>
          </w:p>
          <w:p w14:paraId="21BDB956" w14:textId="77777777" w:rsidR="00532086" w:rsidRPr="007372C2" w:rsidRDefault="00532086" w:rsidP="00532086">
            <w:pPr>
              <w:pStyle w:val="MediumShading1-Accent11"/>
              <w:tabs>
                <w:tab w:val="left" w:pos="1545"/>
              </w:tabs>
              <w:rPr>
                <w:rFonts w:ascii="Avenir Next LT Pro" w:hAnsi="Avenir Next LT Pro"/>
                <w:i/>
                <w:color w:val="auto"/>
                <w:sz w:val="16"/>
                <w:szCs w:val="16"/>
                <w:lang w:val="es-PE"/>
              </w:rPr>
            </w:pPr>
            <w:r w:rsidRPr="007372C2">
              <w:rPr>
                <w:rFonts w:ascii="Avenir Next LT Pro" w:hAnsi="Avenir Next LT Pro"/>
                <w:i/>
                <w:color w:val="auto"/>
                <w:sz w:val="16"/>
                <w:szCs w:val="16"/>
                <w:lang w:val="es-PE"/>
              </w:rPr>
              <w:t xml:space="preserve">Sentimiento positivo/resonancia emocional </w:t>
            </w:r>
          </w:p>
          <w:p w14:paraId="340AB78C" w14:textId="2D72D9E5" w:rsidR="00A374C6" w:rsidRPr="007372C2" w:rsidRDefault="007C0FF5" w:rsidP="00532086">
            <w:pPr>
              <w:spacing w:after="0" w:line="240" w:lineRule="auto"/>
              <w:rPr>
                <w:rFonts w:ascii="Avenir Next LT Pro" w:hAnsi="Avenir Next LT Pro"/>
                <w:b/>
                <w:color w:val="auto"/>
                <w:lang w:val="es-PE"/>
              </w:rPr>
            </w:pPr>
            <w:r w:rsidRPr="007372C2">
              <w:rPr>
                <w:rFonts w:ascii="Avenir Next LT Pro" w:hAnsi="Avenir Next LT Pro"/>
                <w:sz w:val="16"/>
                <w:szCs w:val="16"/>
                <w:lang w:val="es-PE"/>
              </w:rPr>
              <w:t>Otro (agregue otro tipo si ninguno de esta lista aplica)</w:t>
            </w:r>
          </w:p>
        </w:tc>
      </w:tr>
      <w:tr w:rsidR="00A374C6" w:rsidRPr="00821F63" w14:paraId="7E461540" w14:textId="77777777" w:rsidTr="00DC40C3">
        <w:trPr>
          <w:gridBefore w:val="1"/>
          <w:wBefore w:w="30" w:type="dxa"/>
          <w:trHeight w:val="368"/>
        </w:trPr>
        <w:tc>
          <w:tcPr>
            <w:tcW w:w="10790" w:type="dxa"/>
            <w:gridSpan w:val="3"/>
            <w:tcBorders>
              <w:top w:val="single" w:sz="4" w:space="0" w:color="auto"/>
              <w:left w:val="single" w:sz="4" w:space="0" w:color="auto"/>
              <w:bottom w:val="single" w:sz="4" w:space="0" w:color="auto"/>
              <w:right w:val="single" w:sz="4" w:space="0" w:color="auto"/>
            </w:tcBorders>
            <w:shd w:val="clear" w:color="auto" w:fill="FFFFFF" w:themeFill="background2"/>
          </w:tcPr>
          <w:p w14:paraId="1DC8D7FA" w14:textId="27202CDD" w:rsidR="00A374C6" w:rsidRPr="007372C2" w:rsidRDefault="00A374C6" w:rsidP="00A374C6">
            <w:pPr>
              <w:spacing w:before="120" w:after="120" w:line="240" w:lineRule="auto"/>
              <w:rPr>
                <w:rFonts w:ascii="Avenir Next LT Pro" w:eastAsia="ヒラギノ角ゴ Pro W3" w:hAnsi="Avenir Next LT Pro"/>
                <w:b/>
                <w:color w:val="B4975A"/>
                <w:szCs w:val="20"/>
                <w:lang w:val="es-PE" w:eastAsia="en-US"/>
              </w:rPr>
            </w:pPr>
            <w:r w:rsidRPr="007372C2">
              <w:rPr>
                <w:rFonts w:ascii="Avenir Next LT Pro" w:eastAsia="ヒラギノ角ゴ Pro W3" w:hAnsi="Avenir Next LT Pro"/>
                <w:b/>
                <w:color w:val="B4975A"/>
                <w:szCs w:val="20"/>
                <w:lang w:val="es-PE" w:eastAsia="en-US"/>
              </w:rPr>
              <w:t>FUENTE</w:t>
            </w:r>
            <w:r w:rsidR="00C23557" w:rsidRPr="007372C2">
              <w:rPr>
                <w:rFonts w:ascii="Avenir Next LT Pro" w:eastAsia="ヒラギノ角ゴ Pro W3" w:hAnsi="Avenir Next LT Pro"/>
                <w:b/>
                <w:color w:val="B4975A"/>
                <w:szCs w:val="20"/>
                <w:lang w:val="es-PE" w:eastAsia="en-US"/>
              </w:rPr>
              <w:t>S</w:t>
            </w:r>
            <w:r w:rsidRPr="007372C2">
              <w:rPr>
                <w:rFonts w:ascii="Avenir Next LT Pro" w:eastAsia="ヒラギノ角ゴ Pro W3" w:hAnsi="Avenir Next LT Pro"/>
                <w:b/>
                <w:color w:val="B4975A"/>
                <w:szCs w:val="20"/>
                <w:lang w:val="es-PE" w:eastAsia="en-US"/>
              </w:rPr>
              <w:t xml:space="preserve"> SECCIÓN 1</w:t>
            </w:r>
          </w:p>
          <w:p w14:paraId="171E3E3B" w14:textId="1D6A65B1" w:rsidR="00A374C6" w:rsidRPr="007372C2" w:rsidRDefault="00A374C6" w:rsidP="00A374C6">
            <w:pPr>
              <w:spacing w:before="120" w:after="120" w:line="240" w:lineRule="auto"/>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Deberá proporcionar una fuente para todos los datos </w:t>
            </w:r>
            <w:r w:rsidR="00D977E1" w:rsidRPr="007372C2">
              <w:rPr>
                <w:rFonts w:ascii="Avenir Next LT Pro" w:eastAsia="ヒラギノ角ゴ Pro W3" w:hAnsi="Avenir Next LT Pro"/>
                <w:color w:val="auto"/>
                <w:sz w:val="20"/>
                <w:szCs w:val="20"/>
                <w:lang w:val="es-PE" w:eastAsia="en-US"/>
              </w:rPr>
              <w:t xml:space="preserve">y afirmaciones </w:t>
            </w:r>
            <w:r w:rsidRPr="007372C2">
              <w:rPr>
                <w:rFonts w:ascii="Avenir Next LT Pro" w:eastAsia="ヒラギノ角ゴ Pro W3" w:hAnsi="Avenir Next LT Pro"/>
                <w:color w:val="auto"/>
                <w:sz w:val="20"/>
                <w:szCs w:val="20"/>
                <w:lang w:val="es-PE" w:eastAsia="en-US"/>
              </w:rPr>
              <w:t xml:space="preserve">presentados en el formulario. Este campo deberá ser utilizado </w:t>
            </w:r>
            <w:r w:rsidRPr="007372C2">
              <w:rPr>
                <w:rFonts w:ascii="Avenir Next LT Pro" w:eastAsia="ヒラギノ角ゴ Pro W3" w:hAnsi="Avenir Next LT Pro"/>
                <w:b/>
                <w:bCs/>
                <w:color w:val="auto"/>
                <w:sz w:val="20"/>
                <w:szCs w:val="20"/>
                <w:lang w:val="es-PE" w:eastAsia="en-US"/>
              </w:rPr>
              <w:t>solo para enumerar fuentes</w:t>
            </w:r>
            <w:r w:rsidRPr="007372C2">
              <w:rPr>
                <w:rFonts w:ascii="Avenir Next LT Pro" w:eastAsia="ヒラギノ角ゴ Pro W3" w:hAnsi="Avenir Next LT Pro"/>
                <w:color w:val="auto"/>
                <w:sz w:val="20"/>
                <w:szCs w:val="20"/>
                <w:lang w:val="es-PE" w:eastAsia="en-US"/>
              </w:rPr>
              <w:t xml:space="preserve"> de datos brindados en sus respuestas en la parte superior. </w:t>
            </w:r>
            <w:r w:rsidR="0067656E" w:rsidRPr="007372C2">
              <w:rPr>
                <w:rFonts w:ascii="Avenir Next LT Pro" w:eastAsia="ヒラギノ角ゴ Pro W3" w:hAnsi="Avenir Next LT Pro"/>
                <w:b/>
                <w:bCs/>
                <w:color w:val="auto"/>
                <w:sz w:val="20"/>
                <w:szCs w:val="20"/>
                <w:lang w:val="es-PE" w:eastAsia="en-US"/>
              </w:rPr>
              <w:t xml:space="preserve">NO incluir nombre de agencias </w:t>
            </w:r>
            <w:r w:rsidR="0067656E" w:rsidRPr="007372C2">
              <w:rPr>
                <w:rFonts w:ascii="Avenir Next LT Pro" w:eastAsia="ヒラギノ角ゴ Pro W3" w:hAnsi="Avenir Next LT Pro"/>
                <w:color w:val="auto"/>
                <w:sz w:val="20"/>
                <w:szCs w:val="20"/>
                <w:lang w:val="es-PE" w:eastAsia="en-US"/>
              </w:rPr>
              <w:t>de ningún tipo, salvo de investigación de mercados.</w:t>
            </w:r>
          </w:p>
        </w:tc>
      </w:tr>
      <w:tr w:rsidR="00A374C6" w:rsidRPr="00821F63" w14:paraId="472DE149" w14:textId="77777777" w:rsidTr="00DC40C3">
        <w:trPr>
          <w:gridBefore w:val="1"/>
          <w:wBefore w:w="30" w:type="dxa"/>
          <w:trHeight w:val="368"/>
        </w:trPr>
        <w:tc>
          <w:tcPr>
            <w:tcW w:w="10790" w:type="dxa"/>
            <w:gridSpan w:val="3"/>
            <w:tcBorders>
              <w:top w:val="single" w:sz="4" w:space="0" w:color="auto"/>
              <w:left w:val="single" w:sz="4" w:space="0" w:color="auto"/>
              <w:bottom w:val="single" w:sz="4" w:space="0" w:color="auto"/>
              <w:right w:val="single" w:sz="4" w:space="0" w:color="auto"/>
            </w:tcBorders>
            <w:shd w:val="clear" w:color="auto" w:fill="auto"/>
          </w:tcPr>
          <w:p w14:paraId="3FDD82CC" w14:textId="77777777" w:rsidR="00A374C6" w:rsidRPr="007372C2" w:rsidRDefault="00A374C6" w:rsidP="00A374C6">
            <w:pPr>
              <w:pStyle w:val="MediumShading1-Accent11"/>
              <w:spacing w:before="120" w:after="120"/>
              <w:rPr>
                <w:rFonts w:ascii="Avenir Next LT Pro" w:hAnsi="Avenir Next LT Pro"/>
                <w:b/>
                <w:bCs/>
                <w:sz w:val="20"/>
                <w:szCs w:val="20"/>
                <w:lang w:val="es-PE"/>
              </w:rPr>
            </w:pPr>
          </w:p>
          <w:p w14:paraId="5266A752" w14:textId="514E31E8" w:rsidR="009F2F0B" w:rsidRPr="007372C2" w:rsidRDefault="009F2F0B" w:rsidP="00A374C6">
            <w:pPr>
              <w:pStyle w:val="MediumShading1-Accent11"/>
              <w:spacing w:before="120" w:after="120"/>
              <w:rPr>
                <w:rFonts w:ascii="Avenir Next LT Pro" w:hAnsi="Avenir Next LT Pro"/>
                <w:b/>
                <w:bCs/>
                <w:sz w:val="20"/>
                <w:szCs w:val="20"/>
                <w:lang w:val="es-PE"/>
              </w:rPr>
            </w:pPr>
          </w:p>
        </w:tc>
      </w:tr>
    </w:tbl>
    <w:p w14:paraId="3A666FC0" w14:textId="77777777" w:rsidR="00FB537D" w:rsidRDefault="00FB537D" w:rsidP="00FB537D">
      <w:pPr>
        <w:pStyle w:val="MediumShading1-Accent11"/>
        <w:spacing w:after="120"/>
        <w:rPr>
          <w:rFonts w:ascii="Avenir Next LT Pro" w:hAnsi="Avenir Next LT Pro"/>
          <w:b/>
          <w:color w:val="auto"/>
          <w:sz w:val="16"/>
          <w:szCs w:val="19"/>
          <w:lang w:val="es-PE"/>
        </w:rPr>
      </w:pPr>
    </w:p>
    <w:p w14:paraId="2ABDAB51" w14:textId="77777777" w:rsidR="001E1DE3" w:rsidRPr="007372C2" w:rsidRDefault="001E1DE3" w:rsidP="00FB537D">
      <w:pPr>
        <w:pStyle w:val="MediumShading1-Accent11"/>
        <w:spacing w:after="120"/>
        <w:rPr>
          <w:rFonts w:ascii="Avenir Next LT Pro" w:hAnsi="Avenir Next LT Pro"/>
          <w:b/>
          <w:color w:val="auto"/>
          <w:sz w:val="16"/>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821F63" w14:paraId="24678FC3" w14:textId="77777777" w:rsidTr="008001B6">
        <w:tc>
          <w:tcPr>
            <w:tcW w:w="10790" w:type="dxa"/>
            <w:tcBorders>
              <w:top w:val="nil"/>
              <w:left w:val="nil"/>
              <w:bottom w:val="nil"/>
              <w:right w:val="nil"/>
            </w:tcBorders>
            <w:shd w:val="clear" w:color="auto" w:fill="0D0D0D" w:themeFill="text1" w:themeFillTint="F2"/>
          </w:tcPr>
          <w:p w14:paraId="6A223837" w14:textId="28B4DBE3" w:rsidR="00A87A46" w:rsidRPr="007372C2" w:rsidRDefault="00A87A46" w:rsidP="00A87A46">
            <w:pPr>
              <w:pStyle w:val="MediumShading1-Accent11"/>
              <w:spacing w:before="120" w:after="120"/>
              <w:rPr>
                <w:rFonts w:ascii="Avenir Next LT Pro" w:hAnsi="Avenir Next LT Pro"/>
                <w:b/>
                <w:bCs/>
                <w:color w:val="FFFFFF"/>
                <w:sz w:val="40"/>
                <w:szCs w:val="19"/>
                <w:lang w:val="es-PE"/>
              </w:rPr>
            </w:pPr>
            <w:r w:rsidRPr="007372C2">
              <w:rPr>
                <w:rFonts w:ascii="Avenir Next LT Pro" w:hAnsi="Avenir Next LT Pro"/>
                <w:b/>
                <w:bCs/>
                <w:color w:val="FFFFFF"/>
                <w:sz w:val="40"/>
                <w:szCs w:val="19"/>
                <w:lang w:val="es-PE"/>
              </w:rPr>
              <w:lastRenderedPageBreak/>
              <w:t xml:space="preserve">SECCIÓN 2: </w:t>
            </w:r>
            <w:r w:rsidR="00113768" w:rsidRPr="007372C2">
              <w:rPr>
                <w:rFonts w:ascii="Avenir Next LT Pro" w:hAnsi="Avenir Next LT Pro"/>
                <w:b/>
                <w:bCs/>
                <w:color w:val="FFFFFF"/>
                <w:sz w:val="40"/>
                <w:szCs w:val="19"/>
                <w:lang w:val="es-PE"/>
              </w:rPr>
              <w:t>INSIGHT</w:t>
            </w:r>
            <w:r w:rsidRPr="007372C2">
              <w:rPr>
                <w:rFonts w:ascii="Avenir Next LT Pro" w:hAnsi="Avenir Next LT Pro"/>
                <w:b/>
                <w:bCs/>
                <w:color w:val="FFFFFF"/>
                <w:sz w:val="40"/>
                <w:szCs w:val="19"/>
                <w:lang w:val="es-PE"/>
              </w:rPr>
              <w:t xml:space="preserve"> </w:t>
            </w:r>
            <w:r w:rsidR="002119BC" w:rsidRPr="007372C2">
              <w:rPr>
                <w:rFonts w:ascii="Avenir Next LT Pro" w:hAnsi="Avenir Next LT Pro"/>
                <w:b/>
                <w:bCs/>
                <w:color w:val="FFFFFF"/>
                <w:sz w:val="40"/>
                <w:szCs w:val="19"/>
                <w:lang w:val="es-PE"/>
              </w:rPr>
              <w:t>E IDEA</w:t>
            </w:r>
            <w:r w:rsidRPr="007372C2">
              <w:rPr>
                <w:rFonts w:ascii="Avenir Next LT Pro" w:hAnsi="Avenir Next LT Pro"/>
                <w:b/>
                <w:bCs/>
                <w:color w:val="FFFFFF"/>
                <w:sz w:val="40"/>
                <w:szCs w:val="19"/>
                <w:lang w:val="es-PE"/>
              </w:rPr>
              <w:t xml:space="preserve"> ESTRATEGI</w:t>
            </w:r>
            <w:r w:rsidR="002119BC" w:rsidRPr="007372C2">
              <w:rPr>
                <w:rFonts w:ascii="Avenir Next LT Pro" w:hAnsi="Avenir Next LT Pro"/>
                <w:b/>
                <w:bCs/>
                <w:color w:val="FFFFFF"/>
                <w:sz w:val="40"/>
                <w:szCs w:val="19"/>
                <w:lang w:val="es-PE"/>
              </w:rPr>
              <w:t>C</w:t>
            </w:r>
            <w:r w:rsidRPr="007372C2">
              <w:rPr>
                <w:rFonts w:ascii="Avenir Next LT Pro" w:hAnsi="Avenir Next LT Pro"/>
                <w:b/>
                <w:bCs/>
                <w:color w:val="FFFFFF"/>
                <w:sz w:val="40"/>
                <w:szCs w:val="19"/>
                <w:lang w:val="es-PE"/>
              </w:rPr>
              <w:t xml:space="preserve">A </w:t>
            </w:r>
          </w:p>
          <w:p w14:paraId="3DD38F97" w14:textId="77777777" w:rsidR="00A87A46" w:rsidRPr="007372C2" w:rsidRDefault="00A87A46" w:rsidP="00A87A46">
            <w:pPr>
              <w:pStyle w:val="MediumShading1-Accent11"/>
              <w:spacing w:before="120" w:after="120"/>
              <w:rPr>
                <w:rFonts w:ascii="Avenir Next LT Pro" w:hAnsi="Avenir Next LT Pro"/>
                <w:b/>
                <w:color w:val="FFFFFF"/>
                <w:lang w:val="es-PE"/>
              </w:rPr>
            </w:pPr>
            <w:r w:rsidRPr="007372C2">
              <w:rPr>
                <w:rFonts w:ascii="Avenir Next LT Pro" w:hAnsi="Avenir Next LT Pro"/>
                <w:b/>
                <w:bCs/>
                <w:color w:val="FFFFFF"/>
                <w:lang w:val="es-PE"/>
              </w:rPr>
              <w:t>23.3% DE PUNTAJE TOTAL</w:t>
            </w:r>
          </w:p>
          <w:p w14:paraId="59EE4205" w14:textId="6F71F86F" w:rsidR="00FB537D" w:rsidRPr="007372C2" w:rsidRDefault="00A87A46" w:rsidP="00081C88">
            <w:pPr>
              <w:pStyle w:val="MediumShading1-Accent11"/>
              <w:spacing w:before="120" w:after="120"/>
              <w:rPr>
                <w:rFonts w:ascii="Avenir Next LT Pro" w:hAnsi="Avenir Next LT Pro"/>
                <w:b/>
                <w:color w:val="auto"/>
                <w:sz w:val="19"/>
                <w:szCs w:val="19"/>
                <w:lang w:val="es-PE"/>
              </w:rPr>
            </w:pPr>
            <w:r w:rsidRPr="007372C2">
              <w:rPr>
                <w:rFonts w:ascii="Avenir Next LT Pro" w:hAnsi="Avenir Next LT Pro"/>
                <w:color w:val="FFFFFF" w:themeColor="background1"/>
                <w:sz w:val="20"/>
                <w:szCs w:val="19"/>
                <w:lang w:val="es-PE"/>
              </w:rPr>
              <w:t xml:space="preserve">Esta sección cubre los elementos clave para la elaboración de su estrategia. Explique a los jueces la razón </w:t>
            </w:r>
            <w:r w:rsidR="00081C88" w:rsidRPr="007372C2">
              <w:rPr>
                <w:rFonts w:ascii="Avenir Next LT Pro" w:hAnsi="Avenir Next LT Pro"/>
                <w:color w:val="FFFFFF" w:themeColor="background1"/>
                <w:sz w:val="20"/>
                <w:szCs w:val="19"/>
                <w:lang w:val="es-PE"/>
              </w:rPr>
              <w:t xml:space="preserve">de la elección </w:t>
            </w:r>
            <w:r w:rsidRPr="007372C2">
              <w:rPr>
                <w:rFonts w:ascii="Avenir Next LT Pro" w:hAnsi="Avenir Next LT Pro"/>
                <w:color w:val="FFFFFF" w:themeColor="background1"/>
                <w:sz w:val="20"/>
                <w:szCs w:val="19"/>
                <w:lang w:val="es-PE"/>
              </w:rPr>
              <w:t xml:space="preserve">de su público </w:t>
            </w:r>
            <w:r w:rsidR="00081C88" w:rsidRPr="007372C2">
              <w:rPr>
                <w:rFonts w:ascii="Avenir Next LT Pro" w:hAnsi="Avenir Next LT Pro"/>
                <w:color w:val="FFFFFF" w:themeColor="background1"/>
                <w:sz w:val="20"/>
                <w:szCs w:val="19"/>
                <w:lang w:val="es-PE"/>
              </w:rPr>
              <w:t>objetivo</w:t>
            </w:r>
            <w:r w:rsidRPr="007372C2">
              <w:rPr>
                <w:rFonts w:ascii="Avenir Next LT Pro" w:hAnsi="Avenir Next LT Pro"/>
                <w:color w:val="FFFFFF" w:themeColor="background1"/>
                <w:sz w:val="20"/>
                <w:szCs w:val="19"/>
                <w:lang w:val="es-PE"/>
              </w:rPr>
              <w:t>. Describa su(s)</w:t>
            </w:r>
            <w:r w:rsidR="009A3CCC" w:rsidRPr="007372C2">
              <w:rPr>
                <w:rFonts w:ascii="Avenir Next LT Pro" w:hAnsi="Avenir Next LT Pro"/>
                <w:color w:val="FFFFFF" w:themeColor="background1"/>
                <w:sz w:val="20"/>
                <w:szCs w:val="19"/>
                <w:lang w:val="es-PE"/>
              </w:rPr>
              <w:t xml:space="preserve"> insi</w:t>
            </w:r>
            <w:r w:rsidR="006F2D54" w:rsidRPr="007372C2">
              <w:rPr>
                <w:rFonts w:ascii="Avenir Next LT Pro" w:hAnsi="Avenir Next LT Pro"/>
                <w:color w:val="FFFFFF" w:themeColor="background1"/>
                <w:sz w:val="20"/>
                <w:szCs w:val="19"/>
                <w:lang w:val="es-PE"/>
              </w:rPr>
              <w:t>ght</w:t>
            </w:r>
            <w:r w:rsidRPr="007372C2">
              <w:rPr>
                <w:rFonts w:ascii="Avenir Next LT Pro" w:hAnsi="Avenir Next LT Pro"/>
                <w:color w:val="FFFFFF" w:themeColor="background1"/>
                <w:sz w:val="20"/>
                <w:szCs w:val="19"/>
                <w:lang w:val="es-PE"/>
              </w:rPr>
              <w:t xml:space="preserve"> claves y cómo </w:t>
            </w:r>
            <w:r w:rsidR="00081C88" w:rsidRPr="007372C2">
              <w:rPr>
                <w:rFonts w:ascii="Avenir Next LT Pro" w:hAnsi="Avenir Next LT Pro"/>
                <w:color w:val="FFFFFF" w:themeColor="background1"/>
                <w:sz w:val="20"/>
                <w:szCs w:val="19"/>
                <w:lang w:val="es-PE"/>
              </w:rPr>
              <w:t>est</w:t>
            </w:r>
            <w:r w:rsidR="008D5911" w:rsidRPr="007372C2">
              <w:rPr>
                <w:rFonts w:ascii="Avenir Next LT Pro" w:hAnsi="Avenir Next LT Pro"/>
                <w:color w:val="FFFFFF" w:themeColor="background1"/>
                <w:sz w:val="20"/>
                <w:szCs w:val="19"/>
                <w:lang w:val="es-PE"/>
              </w:rPr>
              <w:t>o</w:t>
            </w:r>
            <w:r w:rsidR="00081C88" w:rsidRPr="007372C2">
              <w:rPr>
                <w:rFonts w:ascii="Avenir Next LT Pro" w:hAnsi="Avenir Next LT Pro"/>
                <w:color w:val="FFFFFF" w:themeColor="background1"/>
                <w:sz w:val="20"/>
                <w:szCs w:val="19"/>
                <w:lang w:val="es-PE"/>
              </w:rPr>
              <w:t>s lo llevaron</w:t>
            </w:r>
            <w:r w:rsidRPr="007372C2">
              <w:rPr>
                <w:rFonts w:ascii="Avenir Next LT Pro" w:hAnsi="Avenir Next LT Pro"/>
                <w:color w:val="FFFFFF" w:themeColor="background1"/>
                <w:sz w:val="20"/>
                <w:szCs w:val="19"/>
                <w:lang w:val="es-PE"/>
              </w:rPr>
              <w:t xml:space="preserve"> a la idea estratégica </w:t>
            </w:r>
            <w:r w:rsidR="00081C88" w:rsidRPr="007372C2">
              <w:rPr>
                <w:rFonts w:ascii="Avenir Next LT Pro" w:hAnsi="Avenir Next LT Pro"/>
                <w:color w:val="FFFFFF" w:themeColor="background1"/>
                <w:sz w:val="20"/>
                <w:szCs w:val="19"/>
                <w:lang w:val="es-PE"/>
              </w:rPr>
              <w:t>para hacer frente al</w:t>
            </w:r>
            <w:r w:rsidRPr="007372C2">
              <w:rPr>
                <w:rFonts w:ascii="Avenir Next LT Pro" w:hAnsi="Avenir Next LT Pro"/>
                <w:color w:val="FFFFFF" w:themeColor="background1"/>
                <w:sz w:val="20"/>
                <w:szCs w:val="19"/>
                <w:lang w:val="es-PE"/>
              </w:rPr>
              <w:t xml:space="preserve"> desafío que la marc</w:t>
            </w:r>
            <w:r w:rsidR="008D5911" w:rsidRPr="007372C2">
              <w:rPr>
                <w:rFonts w:ascii="Avenir Next LT Pro" w:hAnsi="Avenir Next LT Pro"/>
                <w:color w:val="FFFFFF" w:themeColor="background1"/>
                <w:sz w:val="20"/>
                <w:szCs w:val="19"/>
                <w:lang w:val="es-PE"/>
              </w:rPr>
              <w:t>a</w:t>
            </w:r>
            <w:r w:rsidRPr="007372C2">
              <w:rPr>
                <w:rFonts w:ascii="Avenir Next LT Pro" w:hAnsi="Avenir Next LT Pro"/>
                <w:color w:val="FFFFFF" w:themeColor="background1"/>
                <w:sz w:val="20"/>
                <w:szCs w:val="19"/>
                <w:lang w:val="es-PE"/>
              </w:rPr>
              <w:t xml:space="preserve"> enfrentaba</w:t>
            </w:r>
            <w:r w:rsidR="00FB537D" w:rsidRPr="007372C2">
              <w:rPr>
                <w:rFonts w:ascii="Avenir Next LT Pro" w:hAnsi="Avenir Next LT Pro"/>
                <w:color w:val="FFFFFF" w:themeColor="background1"/>
                <w:sz w:val="20"/>
                <w:szCs w:val="19"/>
                <w:lang w:val="es-PE"/>
              </w:rPr>
              <w:t>.</w:t>
            </w:r>
          </w:p>
        </w:tc>
      </w:tr>
    </w:tbl>
    <w:p w14:paraId="3402EC6E" w14:textId="181CC917" w:rsidR="00FB537D" w:rsidRPr="007372C2" w:rsidRDefault="00FB537D" w:rsidP="00FB537D">
      <w:pPr>
        <w:pStyle w:val="MediumShading1-Accent11"/>
        <w:spacing w:after="120"/>
        <w:rPr>
          <w:rFonts w:ascii="Avenir Next LT Pro" w:hAnsi="Avenir Next LT Pro"/>
          <w:b/>
          <w:i/>
          <w:color w:val="auto"/>
          <w:sz w:val="19"/>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FB537D" w:rsidRPr="00821F63" w14:paraId="72509389" w14:textId="77777777" w:rsidTr="00DC40C3">
        <w:tc>
          <w:tcPr>
            <w:tcW w:w="10770" w:type="dxa"/>
            <w:shd w:val="clear" w:color="auto" w:fill="FFFFFF" w:themeFill="background2"/>
          </w:tcPr>
          <w:p w14:paraId="3D8FEFAD" w14:textId="77777777" w:rsidR="009275A3" w:rsidRPr="007372C2" w:rsidRDefault="00A87A46" w:rsidP="009275A3">
            <w:pPr>
              <w:pStyle w:val="MediumShading1-Accent11"/>
              <w:spacing w:before="120" w:after="120"/>
              <w:rPr>
                <w:rFonts w:ascii="Avenir Next LT Pro" w:hAnsi="Avenir Next LT Pro"/>
                <w:color w:val="auto"/>
                <w:spacing w:val="-3"/>
                <w:sz w:val="20"/>
                <w:szCs w:val="20"/>
                <w:lang w:val="es-PE"/>
              </w:rPr>
            </w:pPr>
            <w:r w:rsidRPr="007372C2">
              <w:rPr>
                <w:rFonts w:ascii="Avenir Next LT Pro" w:eastAsia="ヒラギノ角ゴ Pro W3" w:hAnsi="Avenir Next LT Pro"/>
                <w:b/>
                <w:bCs/>
                <w:color w:val="auto"/>
                <w:sz w:val="20"/>
                <w:szCs w:val="20"/>
                <w:lang w:val="es-PE" w:eastAsia="en-US"/>
              </w:rPr>
              <w:t xml:space="preserve">2A. </w:t>
            </w:r>
            <w:bookmarkStart w:id="6" w:name="_Hlk75720336"/>
            <w:r w:rsidRPr="007372C2">
              <w:rPr>
                <w:rFonts w:ascii="Avenir Next LT Pro" w:eastAsia="ヒラギノ角ゴ Pro W3" w:hAnsi="Avenir Next LT Pro"/>
                <w:b/>
                <w:bCs/>
                <w:color w:val="auto"/>
                <w:sz w:val="20"/>
                <w:szCs w:val="20"/>
                <w:lang w:val="es-PE" w:eastAsia="en-US"/>
              </w:rPr>
              <w:t xml:space="preserve">Defina </w:t>
            </w:r>
            <w:r w:rsidR="00E863B0" w:rsidRPr="007372C2">
              <w:rPr>
                <w:rFonts w:ascii="Avenir Next LT Pro" w:eastAsia="ヒラギノ角ゴ Pro W3" w:hAnsi="Avenir Next LT Pro"/>
                <w:b/>
                <w:bCs/>
                <w:color w:val="auto"/>
                <w:sz w:val="20"/>
                <w:szCs w:val="20"/>
                <w:lang w:val="es-PE" w:eastAsia="en-US"/>
              </w:rPr>
              <w:t>su</w:t>
            </w:r>
            <w:r w:rsidRPr="007372C2">
              <w:rPr>
                <w:rFonts w:ascii="Avenir Next LT Pro" w:eastAsia="ヒラギノ角ゴ Pro W3" w:hAnsi="Avenir Next LT Pro"/>
                <w:b/>
                <w:bCs/>
                <w:color w:val="auto"/>
                <w:sz w:val="20"/>
                <w:szCs w:val="20"/>
                <w:lang w:val="es-PE" w:eastAsia="en-US"/>
              </w:rPr>
              <w:t xml:space="preserve"> público objetivo y explique por qué </w:t>
            </w:r>
            <w:r w:rsidR="009F7011" w:rsidRPr="007372C2">
              <w:rPr>
                <w:rFonts w:ascii="Avenir Next LT Pro" w:eastAsia="ヒラギノ角ゴ Pro W3" w:hAnsi="Avenir Next LT Pro"/>
                <w:b/>
                <w:bCs/>
                <w:color w:val="auto"/>
                <w:sz w:val="20"/>
                <w:szCs w:val="20"/>
                <w:lang w:val="es-PE" w:eastAsia="en-US"/>
              </w:rPr>
              <w:t xml:space="preserve">este </w:t>
            </w:r>
            <w:r w:rsidRPr="007372C2">
              <w:rPr>
                <w:rFonts w:ascii="Avenir Next LT Pro" w:eastAsia="ヒラギノ角ゴ Pro W3" w:hAnsi="Avenir Next LT Pro"/>
                <w:b/>
                <w:bCs/>
                <w:color w:val="auto"/>
                <w:sz w:val="20"/>
                <w:szCs w:val="20"/>
                <w:lang w:val="es-PE" w:eastAsia="en-US"/>
              </w:rPr>
              <w:t xml:space="preserve">fue relevante para la marca y para el desafío. </w:t>
            </w:r>
            <w:bookmarkEnd w:id="6"/>
            <w:r w:rsidRPr="007372C2">
              <w:rPr>
                <w:rFonts w:ascii="Avenir Next LT Pro" w:hAnsi="Avenir Next LT Pro"/>
                <w:b/>
                <w:bCs/>
                <w:color w:val="auto"/>
                <w:spacing w:val="-3"/>
                <w:sz w:val="20"/>
                <w:szCs w:val="20"/>
                <w:lang w:val="es-PE"/>
              </w:rPr>
              <w:t xml:space="preserve">Describa a su público </w:t>
            </w:r>
            <w:r w:rsidR="00534B17" w:rsidRPr="007372C2">
              <w:rPr>
                <w:rFonts w:ascii="Avenir Next LT Pro" w:hAnsi="Avenir Next LT Pro"/>
                <w:b/>
                <w:bCs/>
                <w:color w:val="auto"/>
                <w:spacing w:val="-3"/>
                <w:sz w:val="20"/>
                <w:szCs w:val="20"/>
                <w:lang w:val="es-PE"/>
              </w:rPr>
              <w:t>mediante su</w:t>
            </w:r>
            <w:r w:rsidRPr="007372C2">
              <w:rPr>
                <w:rFonts w:ascii="Avenir Next LT Pro" w:hAnsi="Avenir Next LT Pro"/>
                <w:b/>
                <w:bCs/>
                <w:color w:val="auto"/>
                <w:spacing w:val="-3"/>
                <w:sz w:val="20"/>
                <w:szCs w:val="20"/>
                <w:lang w:val="es-PE"/>
              </w:rPr>
              <w:t xml:space="preserve"> </w:t>
            </w:r>
            <w:r w:rsidR="002119BC" w:rsidRPr="007372C2">
              <w:rPr>
                <w:rFonts w:ascii="Avenir Next LT Pro" w:hAnsi="Avenir Next LT Pro"/>
                <w:b/>
                <w:bCs/>
                <w:color w:val="auto"/>
                <w:spacing w:val="-3"/>
                <w:sz w:val="20"/>
                <w:szCs w:val="20"/>
                <w:lang w:val="es-PE"/>
              </w:rPr>
              <w:t xml:space="preserve">perfil </w:t>
            </w:r>
            <w:r w:rsidRPr="007372C2">
              <w:rPr>
                <w:rFonts w:ascii="Avenir Next LT Pro" w:hAnsi="Avenir Next LT Pro"/>
                <w:b/>
                <w:bCs/>
                <w:color w:val="auto"/>
                <w:spacing w:val="-3"/>
                <w:sz w:val="20"/>
                <w:szCs w:val="20"/>
                <w:lang w:val="es-PE"/>
              </w:rPr>
              <w:t>demográfic</w:t>
            </w:r>
            <w:r w:rsidR="002119BC" w:rsidRPr="007372C2">
              <w:rPr>
                <w:rFonts w:ascii="Avenir Next LT Pro" w:hAnsi="Avenir Next LT Pro"/>
                <w:b/>
                <w:bCs/>
                <w:color w:val="auto"/>
                <w:spacing w:val="-3"/>
                <w:sz w:val="20"/>
                <w:szCs w:val="20"/>
                <w:lang w:val="es-PE"/>
              </w:rPr>
              <w:t>o</w:t>
            </w:r>
            <w:r w:rsidRPr="007372C2">
              <w:rPr>
                <w:rFonts w:ascii="Avenir Next LT Pro" w:hAnsi="Avenir Next LT Pro"/>
                <w:b/>
                <w:bCs/>
                <w:color w:val="auto"/>
                <w:spacing w:val="-3"/>
                <w:sz w:val="20"/>
                <w:szCs w:val="20"/>
                <w:lang w:val="es-PE"/>
              </w:rPr>
              <w:t>, cultura</w:t>
            </w:r>
            <w:r w:rsidR="002119BC" w:rsidRPr="007372C2">
              <w:rPr>
                <w:rFonts w:ascii="Avenir Next LT Pro" w:hAnsi="Avenir Next LT Pro"/>
                <w:b/>
                <w:bCs/>
                <w:color w:val="auto"/>
                <w:spacing w:val="-3"/>
                <w:sz w:val="20"/>
                <w:szCs w:val="20"/>
                <w:lang w:val="es-PE"/>
              </w:rPr>
              <w:t>l</w:t>
            </w:r>
            <w:r w:rsidRPr="007372C2">
              <w:rPr>
                <w:rFonts w:ascii="Avenir Next LT Pro" w:hAnsi="Avenir Next LT Pro"/>
                <w:b/>
                <w:bCs/>
                <w:color w:val="auto"/>
                <w:spacing w:val="-3"/>
                <w:sz w:val="20"/>
                <w:szCs w:val="20"/>
                <w:lang w:val="es-PE"/>
              </w:rPr>
              <w:t>, comportamiento</w:t>
            </w:r>
            <w:r w:rsidR="002119BC" w:rsidRPr="007372C2">
              <w:rPr>
                <w:rFonts w:ascii="Avenir Next LT Pro" w:hAnsi="Avenir Next LT Pro"/>
                <w:b/>
                <w:bCs/>
                <w:color w:val="auto"/>
                <w:spacing w:val="-3"/>
                <w:sz w:val="20"/>
                <w:szCs w:val="20"/>
                <w:lang w:val="es-PE"/>
              </w:rPr>
              <w:t>, uso</w:t>
            </w:r>
            <w:r w:rsidRPr="007372C2">
              <w:rPr>
                <w:rFonts w:ascii="Avenir Next LT Pro" w:hAnsi="Avenir Next LT Pro"/>
                <w:b/>
                <w:bCs/>
                <w:color w:val="auto"/>
                <w:spacing w:val="-3"/>
                <w:sz w:val="20"/>
                <w:szCs w:val="20"/>
                <w:lang w:val="es-PE"/>
              </w:rPr>
              <w:t xml:space="preserve"> de medios, etc.</w:t>
            </w:r>
            <w:r w:rsidRPr="007372C2">
              <w:rPr>
                <w:rFonts w:ascii="Avenir Next LT Pro" w:hAnsi="Avenir Next LT Pro"/>
                <w:color w:val="auto"/>
                <w:spacing w:val="-3"/>
                <w:sz w:val="20"/>
                <w:szCs w:val="20"/>
                <w:lang w:val="es-PE"/>
              </w:rPr>
              <w:t xml:space="preserve"> </w:t>
            </w:r>
            <w:r w:rsidR="009275A3" w:rsidRPr="007372C2">
              <w:rPr>
                <w:rFonts w:ascii="Avenir Next LT Pro" w:hAnsi="Avenir Next LT Pro"/>
                <w:b/>
                <w:bCs/>
                <w:color w:val="auto"/>
                <w:spacing w:val="-3"/>
                <w:sz w:val="20"/>
                <w:szCs w:val="20"/>
                <w:lang w:val="es-PE"/>
              </w:rPr>
              <w:t>¿Qué percepciones o comportamientos está intentando cambiar o activar?</w:t>
            </w:r>
          </w:p>
          <w:p w14:paraId="49D10243" w14:textId="5FA26FA9" w:rsidR="00FB537D" w:rsidRPr="007372C2" w:rsidRDefault="00A87A46" w:rsidP="000372BF">
            <w:pPr>
              <w:pStyle w:val="MediumShading1-Accent11"/>
              <w:spacing w:before="120" w:after="120"/>
              <w:rPr>
                <w:rFonts w:ascii="Avenir Next LT Pro" w:hAnsi="Avenir Next LT Pro"/>
                <w:color w:val="auto"/>
                <w:sz w:val="18"/>
                <w:szCs w:val="19"/>
                <w:lang w:val="es-PE"/>
              </w:rPr>
            </w:pPr>
            <w:r w:rsidRPr="007372C2">
              <w:rPr>
                <w:rFonts w:ascii="Avenir Next LT Pro" w:hAnsi="Avenir Next LT Pro"/>
                <w:i/>
                <w:color w:val="auto"/>
                <w:spacing w:val="-3"/>
                <w:sz w:val="20"/>
                <w:szCs w:val="20"/>
                <w:lang w:val="es-PE"/>
              </w:rPr>
              <w:t>(Máximo: 300 palabras; 3 tablas/</w:t>
            </w:r>
            <w:r w:rsidR="002119BC" w:rsidRPr="007372C2">
              <w:rPr>
                <w:rFonts w:ascii="Avenir Next LT Pro" w:hAnsi="Avenir Next LT Pro"/>
                <w:i/>
                <w:color w:val="auto"/>
                <w:spacing w:val="-3"/>
                <w:sz w:val="20"/>
                <w:szCs w:val="20"/>
                <w:lang w:val="es-PE"/>
              </w:rPr>
              <w:t>gráficos</w:t>
            </w:r>
            <w:r w:rsidRPr="007372C2">
              <w:rPr>
                <w:rFonts w:ascii="Avenir Next LT Pro" w:hAnsi="Avenir Next LT Pro"/>
                <w:i/>
                <w:color w:val="auto"/>
                <w:spacing w:val="-3"/>
                <w:sz w:val="20"/>
                <w:szCs w:val="20"/>
                <w:lang w:val="es-PE"/>
              </w:rPr>
              <w:t>)</w:t>
            </w:r>
          </w:p>
        </w:tc>
      </w:tr>
      <w:tr w:rsidR="00FB537D" w:rsidRPr="00821F63" w14:paraId="669B44CE" w14:textId="77777777" w:rsidTr="00DC40C3">
        <w:trPr>
          <w:trHeight w:val="1195"/>
        </w:trPr>
        <w:tc>
          <w:tcPr>
            <w:tcW w:w="10770" w:type="dxa"/>
            <w:shd w:val="clear" w:color="auto" w:fill="auto"/>
          </w:tcPr>
          <w:p w14:paraId="5D339576" w14:textId="4FA5937D" w:rsidR="00FB537D" w:rsidRPr="007372C2" w:rsidRDefault="00FB537D" w:rsidP="007E3302">
            <w:pPr>
              <w:pStyle w:val="MediumShading1-Accent11"/>
              <w:spacing w:before="120" w:after="120"/>
              <w:rPr>
                <w:rFonts w:ascii="Avenir Next LT Pro" w:hAnsi="Avenir Next LT Pro"/>
                <w:color w:val="auto"/>
                <w:sz w:val="20"/>
                <w:szCs w:val="19"/>
                <w:lang w:val="es-PE"/>
              </w:rPr>
            </w:pPr>
          </w:p>
          <w:p w14:paraId="1E17FE6D" w14:textId="1988512D" w:rsidR="00027139" w:rsidRPr="007372C2" w:rsidRDefault="00027139" w:rsidP="007E3302">
            <w:pPr>
              <w:pStyle w:val="MediumShading1-Accent11"/>
              <w:spacing w:before="120" w:after="120"/>
              <w:rPr>
                <w:rFonts w:ascii="Avenir Next LT Pro" w:hAnsi="Avenir Next LT Pro"/>
                <w:color w:val="auto"/>
                <w:sz w:val="20"/>
                <w:szCs w:val="19"/>
                <w:lang w:val="es-PE"/>
              </w:rPr>
            </w:pPr>
          </w:p>
          <w:p w14:paraId="1D9ED9F5" w14:textId="77777777" w:rsidR="00027139" w:rsidRPr="007372C2" w:rsidRDefault="00027139" w:rsidP="007E3302">
            <w:pPr>
              <w:pStyle w:val="MediumShading1-Accent11"/>
              <w:spacing w:before="120" w:after="120"/>
              <w:rPr>
                <w:rFonts w:ascii="Avenir Next LT Pro" w:hAnsi="Avenir Next LT Pro"/>
                <w:color w:val="auto"/>
                <w:sz w:val="20"/>
                <w:szCs w:val="19"/>
                <w:lang w:val="es-PE"/>
              </w:rPr>
            </w:pPr>
          </w:p>
          <w:p w14:paraId="6EB310E0" w14:textId="345077D8" w:rsidR="005672D9" w:rsidRPr="007372C2" w:rsidRDefault="005672D9" w:rsidP="007E3302">
            <w:pPr>
              <w:pStyle w:val="MediumShading1-Accent11"/>
              <w:spacing w:before="120" w:after="120"/>
              <w:rPr>
                <w:rFonts w:ascii="Avenir Next LT Pro" w:hAnsi="Avenir Next LT Pro"/>
                <w:color w:val="auto"/>
                <w:sz w:val="20"/>
                <w:szCs w:val="19"/>
                <w:lang w:val="es-PE"/>
              </w:rPr>
            </w:pPr>
          </w:p>
        </w:tc>
      </w:tr>
      <w:tr w:rsidR="00FB537D" w:rsidRPr="007372C2" w14:paraId="211FC06E" w14:textId="77777777" w:rsidTr="00DC40C3">
        <w:tc>
          <w:tcPr>
            <w:tcW w:w="10770" w:type="dxa"/>
            <w:shd w:val="clear" w:color="auto" w:fill="FFFFFF" w:themeFill="background2"/>
          </w:tcPr>
          <w:p w14:paraId="71BF42D0" w14:textId="46ADEA87" w:rsidR="000F2ECA" w:rsidRPr="007372C2" w:rsidRDefault="00A87A46" w:rsidP="000F2ECA">
            <w:pPr>
              <w:pStyle w:val="MediumShading1-Accent11"/>
              <w:spacing w:before="120" w:after="120"/>
              <w:rPr>
                <w:rFonts w:ascii="Avenir Next LT Pro" w:eastAsia="ヒラギノ角ゴ Pro W3" w:hAnsi="Avenir Next LT Pro"/>
                <w:b/>
                <w:bCs/>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 xml:space="preserve">2B. </w:t>
            </w:r>
            <w:r w:rsidR="00F47102" w:rsidRPr="007372C2">
              <w:rPr>
                <w:rFonts w:ascii="Avenir Next LT Pro" w:eastAsia="ヒラギノ角ゴ Pro W3" w:hAnsi="Avenir Next LT Pro"/>
                <w:b/>
                <w:bCs/>
                <w:color w:val="auto"/>
                <w:sz w:val="20"/>
                <w:szCs w:val="20"/>
                <w:lang w:val="es-PE" w:eastAsia="en-US"/>
              </w:rPr>
              <w:t>Indique claramente su Ins</w:t>
            </w:r>
            <w:r w:rsidR="007F332E" w:rsidRPr="007372C2">
              <w:rPr>
                <w:rFonts w:ascii="Avenir Next LT Pro" w:eastAsia="ヒラギノ角ゴ Pro W3" w:hAnsi="Avenir Next LT Pro"/>
                <w:b/>
                <w:bCs/>
                <w:color w:val="auto"/>
                <w:sz w:val="20"/>
                <w:szCs w:val="20"/>
                <w:lang w:val="es-PE" w:eastAsia="en-US"/>
              </w:rPr>
              <w:t>ight y e</w:t>
            </w:r>
            <w:r w:rsidRPr="007372C2">
              <w:rPr>
                <w:rFonts w:ascii="Avenir Next LT Pro" w:eastAsia="ヒラギノ角ゴ Pro W3" w:hAnsi="Avenir Next LT Pro"/>
                <w:b/>
                <w:bCs/>
                <w:color w:val="auto"/>
                <w:sz w:val="20"/>
                <w:szCs w:val="20"/>
                <w:lang w:val="es-PE" w:eastAsia="en-US"/>
              </w:rPr>
              <w:t xml:space="preserve">xplique el </w:t>
            </w:r>
            <w:r w:rsidR="005672D9" w:rsidRPr="007372C2">
              <w:rPr>
                <w:rFonts w:ascii="Avenir Next LT Pro" w:eastAsia="ヒラギノ角ゴ Pro W3" w:hAnsi="Avenir Next LT Pro"/>
                <w:b/>
                <w:bCs/>
                <w:color w:val="auto"/>
                <w:sz w:val="20"/>
                <w:szCs w:val="20"/>
                <w:lang w:val="es-PE" w:eastAsia="en-US"/>
              </w:rPr>
              <w:t>razonamiento</w:t>
            </w:r>
            <w:r w:rsidRPr="007372C2">
              <w:rPr>
                <w:rFonts w:ascii="Avenir Next LT Pro" w:eastAsia="ヒラギノ角ゴ Pro W3" w:hAnsi="Avenir Next LT Pro"/>
                <w:b/>
                <w:bCs/>
                <w:color w:val="auto"/>
                <w:sz w:val="20"/>
                <w:szCs w:val="20"/>
                <w:lang w:val="es-PE" w:eastAsia="en-US"/>
              </w:rPr>
              <w:t xml:space="preserve"> que </w:t>
            </w:r>
            <w:r w:rsidR="007F332E" w:rsidRPr="007372C2">
              <w:rPr>
                <w:rFonts w:ascii="Avenir Next LT Pro" w:eastAsia="ヒラギノ角ゴ Pro W3" w:hAnsi="Avenir Next LT Pro"/>
                <w:b/>
                <w:bCs/>
                <w:color w:val="auto"/>
                <w:sz w:val="20"/>
                <w:szCs w:val="20"/>
                <w:lang w:val="es-PE" w:eastAsia="en-US"/>
              </w:rPr>
              <w:t xml:space="preserve">lo </w:t>
            </w:r>
            <w:r w:rsidRPr="007372C2">
              <w:rPr>
                <w:rFonts w:ascii="Avenir Next LT Pro" w:eastAsia="ヒラギノ角ゴ Pro W3" w:hAnsi="Avenir Next LT Pro"/>
                <w:b/>
                <w:bCs/>
                <w:color w:val="auto"/>
                <w:sz w:val="20"/>
                <w:szCs w:val="20"/>
                <w:lang w:val="es-PE" w:eastAsia="en-US"/>
              </w:rPr>
              <w:t>condujo</w:t>
            </w:r>
            <w:r w:rsidR="007F332E" w:rsidRPr="007372C2">
              <w:rPr>
                <w:rFonts w:ascii="Avenir Next LT Pro" w:eastAsia="ヒラギノ角ゴ Pro W3" w:hAnsi="Avenir Next LT Pro"/>
                <w:b/>
                <w:bCs/>
                <w:color w:val="auto"/>
                <w:sz w:val="20"/>
                <w:szCs w:val="20"/>
                <w:lang w:val="es-PE" w:eastAsia="en-US"/>
              </w:rPr>
              <w:t xml:space="preserve"> a este</w:t>
            </w:r>
            <w:r w:rsidRPr="007372C2">
              <w:rPr>
                <w:rFonts w:ascii="Avenir Next LT Pro" w:eastAsia="ヒラギノ角ゴ Pro W3" w:hAnsi="Avenir Next LT Pro"/>
                <w:b/>
                <w:bCs/>
                <w:color w:val="auto"/>
                <w:sz w:val="20"/>
                <w:szCs w:val="20"/>
                <w:lang w:val="es-PE" w:eastAsia="en-US"/>
              </w:rPr>
              <w:t xml:space="preserve">. </w:t>
            </w:r>
            <w:r w:rsidR="000F2ECA" w:rsidRPr="007372C2">
              <w:rPr>
                <w:rFonts w:ascii="Avenir Next LT Pro" w:eastAsia="ヒラギノ角ゴ Pro W3" w:hAnsi="Avenir Next LT Pro"/>
                <w:b/>
                <w:bCs/>
                <w:color w:val="auto"/>
                <w:sz w:val="20"/>
                <w:szCs w:val="20"/>
                <w:lang w:val="es-PE" w:eastAsia="en-US"/>
              </w:rPr>
              <w:t>Cómo este Insight dio forma a su idea estratégica.</w:t>
            </w:r>
          </w:p>
          <w:p w14:paraId="5A365748" w14:textId="77777777" w:rsidR="000F2ECA" w:rsidRPr="007372C2" w:rsidRDefault="00A87A46" w:rsidP="000F2ECA">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Algun</w:t>
            </w:r>
            <w:r w:rsidR="005672D9" w:rsidRPr="007372C2">
              <w:rPr>
                <w:rFonts w:ascii="Avenir Next LT Pro" w:eastAsia="ヒラギノ角ゴ Pro W3" w:hAnsi="Avenir Next LT Pro"/>
                <w:color w:val="auto"/>
                <w:sz w:val="20"/>
                <w:szCs w:val="20"/>
                <w:lang w:val="es-PE" w:eastAsia="en-US"/>
              </w:rPr>
              <w:t>o</w:t>
            </w:r>
            <w:r w:rsidRPr="007372C2">
              <w:rPr>
                <w:rFonts w:ascii="Avenir Next LT Pro" w:eastAsia="ヒラギノ角ゴ Pro W3" w:hAnsi="Avenir Next LT Pro"/>
                <w:color w:val="auto"/>
                <w:sz w:val="20"/>
                <w:szCs w:val="20"/>
                <w:lang w:val="es-PE" w:eastAsia="en-US"/>
              </w:rPr>
              <w:t>s provienen de investigaciones, datos o analíticos. Otras provienen de inspiración propia. Descríbal</w:t>
            </w:r>
            <w:r w:rsidR="005672D9" w:rsidRPr="007372C2">
              <w:rPr>
                <w:rFonts w:ascii="Avenir Next LT Pro" w:eastAsia="ヒラギノ角ゴ Pro W3" w:hAnsi="Avenir Next LT Pro"/>
                <w:color w:val="auto"/>
                <w:sz w:val="20"/>
                <w:szCs w:val="20"/>
                <w:lang w:val="es-PE" w:eastAsia="en-US"/>
              </w:rPr>
              <w:t>o</w:t>
            </w:r>
            <w:r w:rsidRPr="007372C2">
              <w:rPr>
                <w:rFonts w:ascii="Avenir Next LT Pro" w:eastAsia="ヒラギノ角ゴ Pro W3" w:hAnsi="Avenir Next LT Pro"/>
                <w:color w:val="auto"/>
                <w:sz w:val="20"/>
                <w:szCs w:val="20"/>
                <w:lang w:val="es-PE" w:eastAsia="en-US"/>
              </w:rPr>
              <w:t xml:space="preserve"> claramente.</w:t>
            </w:r>
            <w:r w:rsidRPr="007372C2">
              <w:rPr>
                <w:rFonts w:ascii="Avenir Next LT Pro" w:eastAsia="ヒラギノ角ゴ Pro W3" w:hAnsi="Avenir Next LT Pro"/>
                <w:b/>
                <w:bCs/>
                <w:color w:val="auto"/>
                <w:sz w:val="20"/>
                <w:szCs w:val="20"/>
                <w:lang w:val="es-PE" w:eastAsia="en-US"/>
              </w:rPr>
              <w:t xml:space="preserve"> </w:t>
            </w:r>
            <w:r w:rsidRPr="007372C2">
              <w:rPr>
                <w:rFonts w:ascii="Avenir Next LT Pro" w:eastAsia="ヒラギノ角ゴ Pro W3" w:hAnsi="Avenir Next LT Pro"/>
                <w:color w:val="auto"/>
                <w:sz w:val="20"/>
                <w:szCs w:val="20"/>
                <w:lang w:val="es-PE" w:eastAsia="en-US"/>
              </w:rPr>
              <w:t>Explique cómo su</w:t>
            </w:r>
            <w:r w:rsidR="001A7614" w:rsidRPr="007372C2">
              <w:rPr>
                <w:rFonts w:ascii="Avenir Next LT Pro" w:eastAsia="ヒラギノ角ゴ Pro W3" w:hAnsi="Avenir Next LT Pro"/>
                <w:color w:val="auto"/>
                <w:sz w:val="20"/>
                <w:szCs w:val="20"/>
                <w:lang w:val="es-PE" w:eastAsia="en-US"/>
              </w:rPr>
              <w:t xml:space="preserve"> insight</w:t>
            </w:r>
            <w:r w:rsidRPr="007372C2">
              <w:rPr>
                <w:rFonts w:ascii="Avenir Next LT Pro" w:eastAsia="ヒラギノ角ゴ Pro W3" w:hAnsi="Avenir Next LT Pro"/>
                <w:color w:val="auto"/>
                <w:sz w:val="20"/>
                <w:szCs w:val="20"/>
                <w:lang w:val="es-PE" w:eastAsia="en-US"/>
              </w:rPr>
              <w:t xml:space="preserve"> </w:t>
            </w:r>
            <w:r w:rsidR="001A7614" w:rsidRPr="007372C2">
              <w:rPr>
                <w:rFonts w:ascii="Avenir Next LT Pro" w:eastAsia="ヒラギノ角ゴ Pro W3" w:hAnsi="Avenir Next LT Pro"/>
                <w:color w:val="auto"/>
                <w:sz w:val="20"/>
                <w:szCs w:val="20"/>
                <w:lang w:val="es-PE" w:eastAsia="en-US"/>
              </w:rPr>
              <w:t>estuvo</w:t>
            </w:r>
            <w:r w:rsidRPr="007372C2">
              <w:rPr>
                <w:rFonts w:ascii="Avenir Next LT Pro" w:eastAsia="ヒラギノ角ゴ Pro W3" w:hAnsi="Avenir Next LT Pro"/>
                <w:color w:val="auto"/>
                <w:sz w:val="20"/>
                <w:szCs w:val="20"/>
                <w:lang w:val="es-PE" w:eastAsia="en-US"/>
              </w:rPr>
              <w:t xml:space="preserve"> directamente vinculadas a su marca, el comportamiento y actitud de su público su investigación y/o situación de negocios. </w:t>
            </w:r>
          </w:p>
          <w:p w14:paraId="720ABDC9" w14:textId="21872F82" w:rsidR="00FB537D" w:rsidRPr="007372C2" w:rsidRDefault="00A87A46" w:rsidP="000F2ECA">
            <w:pPr>
              <w:pStyle w:val="MediumShading1-Accent11"/>
              <w:spacing w:before="120" w:after="120"/>
              <w:rPr>
                <w:rFonts w:ascii="Avenir Next LT Pro" w:eastAsia="ヒラギノ角ゴ Pro W3" w:hAnsi="Avenir Next LT Pro"/>
                <w:color w:val="auto"/>
                <w:sz w:val="20"/>
                <w:szCs w:val="20"/>
                <w:lang w:eastAsia="en-US"/>
              </w:rPr>
            </w:pPr>
            <w:r w:rsidRPr="007372C2">
              <w:rPr>
                <w:rFonts w:ascii="Avenir Next LT Pro" w:hAnsi="Avenir Next LT Pro"/>
                <w:i/>
                <w:color w:val="auto"/>
                <w:spacing w:val="-3"/>
                <w:sz w:val="20"/>
                <w:szCs w:val="20"/>
              </w:rPr>
              <w:t>(</w:t>
            </w:r>
            <w:r w:rsidR="00036976" w:rsidRPr="007372C2">
              <w:rPr>
                <w:rFonts w:ascii="Avenir Next LT Pro" w:hAnsi="Avenir Next LT Pro"/>
                <w:i/>
                <w:color w:val="auto"/>
                <w:spacing w:val="-3"/>
                <w:sz w:val="20"/>
                <w:szCs w:val="20"/>
              </w:rPr>
              <w:t>Maximo</w:t>
            </w:r>
            <w:r w:rsidRPr="007372C2">
              <w:rPr>
                <w:rFonts w:ascii="Avenir Next LT Pro" w:hAnsi="Avenir Next LT Pro"/>
                <w:i/>
                <w:color w:val="auto"/>
                <w:spacing w:val="-3"/>
                <w:sz w:val="20"/>
                <w:szCs w:val="20"/>
              </w:rPr>
              <w:t xml:space="preserve">: 300 palabras; </w:t>
            </w:r>
            <w:r w:rsidRPr="007372C2">
              <w:rPr>
                <w:rFonts w:ascii="Avenir Next LT Pro" w:eastAsia="ヒラギノ角ゴ Pro W3" w:hAnsi="Avenir Next LT Pro"/>
                <w:i/>
                <w:iCs/>
                <w:color w:val="auto"/>
                <w:sz w:val="20"/>
                <w:szCs w:val="20"/>
                <w:lang w:eastAsia="en-US"/>
              </w:rPr>
              <w:t xml:space="preserve">3 </w:t>
            </w:r>
            <w:r w:rsidRPr="007372C2">
              <w:rPr>
                <w:rFonts w:ascii="Avenir Next LT Pro" w:eastAsia="ヒラギノ角ゴ Pro W3" w:hAnsi="Avenir Next LT Pro"/>
                <w:i/>
                <w:iCs/>
                <w:color w:val="auto"/>
                <w:sz w:val="20"/>
                <w:szCs w:val="20"/>
                <w:lang w:val="es-PE" w:eastAsia="en-US"/>
              </w:rPr>
              <w:t>tablas/</w:t>
            </w:r>
            <w:r w:rsidR="002119BC" w:rsidRPr="007372C2">
              <w:rPr>
                <w:rFonts w:ascii="Avenir Next LT Pro" w:eastAsia="ヒラギノ角ゴ Pro W3" w:hAnsi="Avenir Next LT Pro"/>
                <w:i/>
                <w:iCs/>
                <w:color w:val="auto"/>
                <w:sz w:val="20"/>
                <w:szCs w:val="20"/>
                <w:lang w:val="es-PE" w:eastAsia="en-US"/>
              </w:rPr>
              <w:t>gráficos</w:t>
            </w:r>
            <w:r w:rsidRPr="007372C2">
              <w:rPr>
                <w:rFonts w:ascii="Avenir Next LT Pro" w:eastAsia="ヒラギノ角ゴ Pro W3" w:hAnsi="Avenir Next LT Pro"/>
                <w:i/>
                <w:iCs/>
                <w:color w:val="auto"/>
                <w:sz w:val="20"/>
                <w:szCs w:val="20"/>
                <w:lang w:eastAsia="en-US"/>
              </w:rPr>
              <w:t>)</w:t>
            </w:r>
          </w:p>
        </w:tc>
      </w:tr>
      <w:tr w:rsidR="00F15549" w:rsidRPr="007372C2" w14:paraId="5E3B4993" w14:textId="77777777" w:rsidTr="00DC40C3">
        <w:tc>
          <w:tcPr>
            <w:tcW w:w="10770" w:type="dxa"/>
            <w:shd w:val="clear" w:color="auto" w:fill="FFFFFF" w:themeFill="background2"/>
          </w:tcPr>
          <w:p w14:paraId="02B837E7" w14:textId="26D50118" w:rsidR="00F15549" w:rsidRPr="007372C2" w:rsidRDefault="00F15549" w:rsidP="0068079B">
            <w:pPr>
              <w:pStyle w:val="MediumShading1-Accent11"/>
              <w:spacing w:before="120" w:after="120"/>
              <w:rPr>
                <w:rFonts w:ascii="Avenir Next LT Pro" w:eastAsia="ヒラギノ角ゴ Pro W3" w:hAnsi="Avenir Next LT Pro"/>
                <w:color w:val="auto"/>
                <w:sz w:val="20"/>
                <w:szCs w:val="20"/>
                <w:lang w:eastAsia="en-US"/>
              </w:rPr>
            </w:pPr>
          </w:p>
          <w:p w14:paraId="5497B22F" w14:textId="77777777" w:rsidR="009F2F0B" w:rsidRPr="007372C2" w:rsidRDefault="009F2F0B" w:rsidP="0068079B">
            <w:pPr>
              <w:pStyle w:val="MediumShading1-Accent11"/>
              <w:spacing w:before="120" w:after="120"/>
              <w:rPr>
                <w:rFonts w:ascii="Avenir Next LT Pro" w:eastAsia="ヒラギノ角ゴ Pro W3" w:hAnsi="Avenir Next LT Pro"/>
                <w:color w:val="auto"/>
                <w:sz w:val="20"/>
                <w:szCs w:val="20"/>
                <w:lang w:eastAsia="en-US"/>
              </w:rPr>
            </w:pPr>
          </w:p>
          <w:p w14:paraId="1FEFDAB2" w14:textId="77777777" w:rsidR="00F15549" w:rsidRPr="007372C2" w:rsidRDefault="00F15549" w:rsidP="0068079B">
            <w:pPr>
              <w:pStyle w:val="MediumShading1-Accent11"/>
              <w:spacing w:before="120" w:after="120"/>
              <w:rPr>
                <w:rFonts w:ascii="Avenir Next LT Pro" w:eastAsia="ヒラギノ角ゴ Pro W3" w:hAnsi="Avenir Next LT Pro"/>
                <w:color w:val="auto"/>
                <w:sz w:val="20"/>
                <w:szCs w:val="20"/>
                <w:lang w:eastAsia="en-US"/>
              </w:rPr>
            </w:pPr>
          </w:p>
          <w:p w14:paraId="790C0C28" w14:textId="04648931" w:rsidR="00027139" w:rsidRPr="007372C2" w:rsidRDefault="00027139" w:rsidP="0068079B">
            <w:pPr>
              <w:pStyle w:val="MediumShading1-Accent11"/>
              <w:spacing w:before="120" w:after="120"/>
              <w:rPr>
                <w:rFonts w:ascii="Avenir Next LT Pro" w:eastAsia="ヒラギノ角ゴ Pro W3" w:hAnsi="Avenir Next LT Pro"/>
                <w:color w:val="auto"/>
                <w:sz w:val="20"/>
                <w:szCs w:val="20"/>
                <w:lang w:eastAsia="en-US"/>
              </w:rPr>
            </w:pPr>
          </w:p>
        </w:tc>
      </w:tr>
      <w:tr w:rsidR="00FB537D" w:rsidRPr="007372C2" w14:paraId="580086C6" w14:textId="77777777" w:rsidTr="00DC40C3">
        <w:tc>
          <w:tcPr>
            <w:tcW w:w="10770" w:type="dxa"/>
            <w:shd w:val="clear" w:color="auto" w:fill="FFFFFF" w:themeFill="background2"/>
          </w:tcPr>
          <w:p w14:paraId="2D12EA61" w14:textId="76306F1A" w:rsidR="005672D9" w:rsidRPr="007372C2" w:rsidRDefault="00A87A46" w:rsidP="007E3302">
            <w:pPr>
              <w:pStyle w:val="MediumShading1-Accent11"/>
              <w:spacing w:before="120" w:after="120"/>
              <w:rPr>
                <w:rFonts w:ascii="Avenir Next LT Pro" w:eastAsia="ヒラギノ角ゴ Pro W3" w:hAnsi="Avenir Next LT Pro"/>
                <w:b/>
                <w:bCs/>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2C.</w:t>
            </w:r>
            <w:r w:rsidR="002476B6" w:rsidRPr="007372C2">
              <w:rPr>
                <w:rFonts w:ascii="Avenir Next LT Pro" w:eastAsia="ヒラギノ角ゴ Pro W3" w:hAnsi="Avenir Next LT Pro"/>
                <w:b/>
                <w:bCs/>
                <w:color w:val="auto"/>
                <w:sz w:val="20"/>
                <w:szCs w:val="20"/>
                <w:lang w:val="es-PE" w:eastAsia="en-US"/>
              </w:rPr>
              <w:t xml:space="preserve"> </w:t>
            </w:r>
            <w:r w:rsidR="00E30011" w:rsidRPr="007372C2">
              <w:rPr>
                <w:rFonts w:ascii="Avenir Next LT Pro" w:eastAsia="ヒラギノ角ゴ Pro W3" w:hAnsi="Avenir Next LT Pro"/>
                <w:b/>
                <w:bCs/>
                <w:color w:val="auto"/>
                <w:sz w:val="20"/>
                <w:szCs w:val="20"/>
                <w:lang w:val="es-PE" w:eastAsia="en-US"/>
              </w:rPr>
              <w:t>¿</w:t>
            </w:r>
            <w:r w:rsidR="002264F8" w:rsidRPr="007372C2">
              <w:rPr>
                <w:rFonts w:ascii="Avenir Next LT Pro" w:eastAsia="ヒラギノ角ゴ Pro W3" w:hAnsi="Avenir Next LT Pro"/>
                <w:b/>
                <w:bCs/>
                <w:color w:val="auto"/>
                <w:sz w:val="20"/>
                <w:szCs w:val="20"/>
                <w:lang w:val="es-PE" w:eastAsia="en-US"/>
              </w:rPr>
              <w:t>C</w:t>
            </w:r>
            <w:r w:rsidR="0075706E" w:rsidRPr="007372C2">
              <w:rPr>
                <w:rFonts w:ascii="Avenir Next LT Pro" w:eastAsia="ヒラギノ角ゴ Pro W3" w:hAnsi="Avenir Next LT Pro"/>
                <w:b/>
                <w:bCs/>
                <w:color w:val="auto"/>
                <w:sz w:val="20"/>
                <w:szCs w:val="20"/>
                <w:lang w:val="es-PE" w:eastAsia="en-US"/>
              </w:rPr>
              <w:t xml:space="preserve">uál fue la idea </w:t>
            </w:r>
            <w:r w:rsidR="00287B8E" w:rsidRPr="007372C2">
              <w:rPr>
                <w:rFonts w:ascii="Avenir Next LT Pro" w:eastAsia="ヒラギノ角ゴ Pro W3" w:hAnsi="Avenir Next LT Pro"/>
                <w:b/>
                <w:bCs/>
                <w:color w:val="auto"/>
                <w:sz w:val="20"/>
                <w:szCs w:val="20"/>
                <w:lang w:val="es-PE" w:eastAsia="en-US"/>
              </w:rPr>
              <w:t xml:space="preserve">estratégica </w:t>
            </w:r>
            <w:r w:rsidR="0075706E" w:rsidRPr="007372C2">
              <w:rPr>
                <w:rFonts w:ascii="Avenir Next LT Pro" w:eastAsia="ヒラギノ角ゴ Pro W3" w:hAnsi="Avenir Next LT Pro"/>
                <w:b/>
                <w:bCs/>
                <w:color w:val="auto"/>
                <w:sz w:val="20"/>
                <w:szCs w:val="20"/>
                <w:lang w:val="es-PE" w:eastAsia="en-US"/>
              </w:rPr>
              <w:t xml:space="preserve">central a la que llegó utilizando su Insight </w:t>
            </w:r>
            <w:r w:rsidR="00D56A48" w:rsidRPr="007372C2">
              <w:rPr>
                <w:rFonts w:ascii="Avenir Next LT Pro" w:eastAsia="ヒラギノ角ゴ Pro W3" w:hAnsi="Avenir Next LT Pro"/>
                <w:b/>
                <w:bCs/>
                <w:color w:val="auto"/>
                <w:sz w:val="20"/>
                <w:szCs w:val="20"/>
                <w:lang w:val="es-PE" w:eastAsia="en-US"/>
              </w:rPr>
              <w:t>y que</w:t>
            </w:r>
            <w:r w:rsidR="0075706E" w:rsidRPr="007372C2">
              <w:rPr>
                <w:rFonts w:ascii="Avenir Next LT Pro" w:eastAsia="ヒラギノ角ゴ Pro W3" w:hAnsi="Avenir Next LT Pro"/>
                <w:b/>
                <w:bCs/>
                <w:color w:val="auto"/>
                <w:sz w:val="20"/>
                <w:szCs w:val="20"/>
                <w:lang w:val="es-PE" w:eastAsia="en-US"/>
              </w:rPr>
              <w:t xml:space="preserve"> le permitió pasar del desafío a la solución para su marca</w:t>
            </w:r>
            <w:r w:rsidR="00287B8E" w:rsidRPr="007372C2">
              <w:rPr>
                <w:rFonts w:ascii="Avenir Next LT Pro" w:eastAsia="ヒラギノ角ゴ Pro W3" w:hAnsi="Avenir Next LT Pro"/>
                <w:b/>
                <w:bCs/>
                <w:color w:val="auto"/>
                <w:sz w:val="20"/>
                <w:szCs w:val="20"/>
                <w:lang w:val="es-PE" w:eastAsia="en-US"/>
              </w:rPr>
              <w:t>?</w:t>
            </w:r>
          </w:p>
          <w:p w14:paraId="143BDFAC" w14:textId="06638358" w:rsidR="00FB537D" w:rsidRPr="007372C2" w:rsidRDefault="00A87A46" w:rsidP="007E3302">
            <w:pPr>
              <w:pStyle w:val="MediumShading1-Accent11"/>
              <w:spacing w:before="120" w:after="120"/>
              <w:rPr>
                <w:rFonts w:ascii="Avenir Next LT Pro" w:hAnsi="Avenir Next LT Pro"/>
                <w:b/>
                <w:color w:val="auto"/>
                <w:sz w:val="19"/>
                <w:szCs w:val="19"/>
                <w:lang w:val="es-PE"/>
              </w:rPr>
            </w:pPr>
            <w:r w:rsidRPr="007372C2">
              <w:rPr>
                <w:rFonts w:ascii="Avenir Next LT Pro" w:hAnsi="Avenir Next LT Pro"/>
                <w:i/>
                <w:color w:val="auto"/>
                <w:spacing w:val="-3"/>
                <w:sz w:val="20"/>
                <w:szCs w:val="20"/>
                <w:lang w:val="es-PE"/>
              </w:rPr>
              <w:t>(Máximo: 20</w:t>
            </w:r>
            <w:r w:rsidR="00287B8E" w:rsidRPr="007372C2">
              <w:rPr>
                <w:rFonts w:ascii="Avenir Next LT Pro" w:hAnsi="Avenir Next LT Pro"/>
                <w:i/>
                <w:color w:val="auto"/>
                <w:spacing w:val="-3"/>
                <w:sz w:val="20"/>
                <w:szCs w:val="20"/>
                <w:lang w:val="es-PE"/>
              </w:rPr>
              <w:t>0</w:t>
            </w:r>
            <w:r w:rsidRPr="007372C2">
              <w:rPr>
                <w:rFonts w:ascii="Avenir Next LT Pro" w:hAnsi="Avenir Next LT Pro"/>
                <w:i/>
                <w:color w:val="auto"/>
                <w:spacing w:val="-3"/>
                <w:sz w:val="20"/>
                <w:szCs w:val="20"/>
                <w:lang w:val="es-PE"/>
              </w:rPr>
              <w:t xml:space="preserve"> palabras)</w:t>
            </w:r>
          </w:p>
        </w:tc>
      </w:tr>
      <w:tr w:rsidR="00FB537D" w:rsidRPr="007372C2" w14:paraId="390F82DF" w14:textId="77777777" w:rsidTr="00DC40C3">
        <w:trPr>
          <w:trHeight w:val="728"/>
        </w:trPr>
        <w:tc>
          <w:tcPr>
            <w:tcW w:w="10770" w:type="dxa"/>
            <w:shd w:val="clear" w:color="auto" w:fill="auto"/>
          </w:tcPr>
          <w:p w14:paraId="292DF9AC" w14:textId="5A9BA551" w:rsidR="005672D9" w:rsidRPr="007372C2" w:rsidRDefault="005672D9" w:rsidP="007E3302">
            <w:pPr>
              <w:pStyle w:val="MediumShading1-Accent11"/>
              <w:spacing w:before="120" w:after="120"/>
              <w:rPr>
                <w:rFonts w:ascii="Avenir Next LT Pro" w:hAnsi="Avenir Next LT Pro"/>
                <w:color w:val="auto"/>
                <w:sz w:val="20"/>
                <w:szCs w:val="19"/>
                <w:lang w:val="es-PE"/>
              </w:rPr>
            </w:pPr>
          </w:p>
          <w:p w14:paraId="2021F203" w14:textId="6DF286AA" w:rsidR="009F2F0B" w:rsidRPr="007372C2" w:rsidRDefault="009F2F0B" w:rsidP="007E3302">
            <w:pPr>
              <w:pStyle w:val="MediumShading1-Accent11"/>
              <w:spacing w:before="120" w:after="120"/>
              <w:rPr>
                <w:rFonts w:ascii="Avenir Next LT Pro" w:hAnsi="Avenir Next LT Pro"/>
                <w:color w:val="auto"/>
                <w:sz w:val="20"/>
                <w:szCs w:val="19"/>
                <w:lang w:val="es-PE"/>
              </w:rPr>
            </w:pPr>
          </w:p>
          <w:p w14:paraId="0C250CB1" w14:textId="77777777" w:rsidR="00027139" w:rsidRPr="007372C2" w:rsidRDefault="00027139" w:rsidP="007E3302">
            <w:pPr>
              <w:pStyle w:val="MediumShading1-Accent11"/>
              <w:spacing w:before="120" w:after="120"/>
              <w:rPr>
                <w:rFonts w:ascii="Avenir Next LT Pro" w:hAnsi="Avenir Next LT Pro"/>
                <w:color w:val="auto"/>
                <w:sz w:val="20"/>
                <w:szCs w:val="19"/>
                <w:lang w:val="es-PE"/>
              </w:rPr>
            </w:pPr>
          </w:p>
          <w:p w14:paraId="269EE6F8" w14:textId="77777777" w:rsidR="00FB537D" w:rsidRPr="007372C2" w:rsidRDefault="00FB537D" w:rsidP="007E3302">
            <w:pPr>
              <w:pStyle w:val="MediumShading1-Accent11"/>
              <w:spacing w:before="120" w:after="120"/>
              <w:rPr>
                <w:rFonts w:ascii="Avenir Next LT Pro" w:hAnsi="Avenir Next LT Pro"/>
                <w:sz w:val="20"/>
                <w:szCs w:val="19"/>
                <w:lang w:val="es-PE"/>
              </w:rPr>
            </w:pPr>
          </w:p>
        </w:tc>
      </w:tr>
      <w:tr w:rsidR="00FB537D" w:rsidRPr="007372C2" w14:paraId="028FD484" w14:textId="77777777" w:rsidTr="00DC40C3">
        <w:trPr>
          <w:trHeight w:val="728"/>
        </w:trPr>
        <w:tc>
          <w:tcPr>
            <w:tcW w:w="10770" w:type="dxa"/>
            <w:shd w:val="clear" w:color="auto" w:fill="FFFFFF" w:themeFill="background2"/>
          </w:tcPr>
          <w:p w14:paraId="18D37081" w14:textId="7DC336C7" w:rsidR="00FB537D" w:rsidRPr="007372C2" w:rsidRDefault="00A87A46" w:rsidP="00A87A46">
            <w:pPr>
              <w:spacing w:before="120" w:after="120" w:line="240" w:lineRule="auto"/>
              <w:rPr>
                <w:rFonts w:ascii="Avenir Next LT Pro" w:hAnsi="Avenir Next LT Pro"/>
                <w:b/>
                <w:color w:val="auto"/>
                <w:lang w:val="es-PE"/>
              </w:rPr>
            </w:pPr>
            <w:r w:rsidRPr="007372C2">
              <w:rPr>
                <w:rFonts w:ascii="Avenir Next LT Pro" w:eastAsia="ヒラギノ角ゴ Pro W3" w:hAnsi="Avenir Next LT Pro"/>
                <w:b/>
                <w:color w:val="B4975A"/>
                <w:szCs w:val="20"/>
                <w:lang w:val="es-PE" w:eastAsia="en-US"/>
              </w:rPr>
              <w:t>FUENTE</w:t>
            </w:r>
            <w:r w:rsidR="00C23557" w:rsidRPr="007372C2">
              <w:rPr>
                <w:rFonts w:ascii="Avenir Next LT Pro" w:eastAsia="ヒラギノ角ゴ Pro W3" w:hAnsi="Avenir Next LT Pro"/>
                <w:b/>
                <w:color w:val="B4975A"/>
                <w:szCs w:val="20"/>
                <w:lang w:val="es-PE" w:eastAsia="en-US"/>
              </w:rPr>
              <w:t>S</w:t>
            </w:r>
            <w:r w:rsidRPr="007372C2">
              <w:rPr>
                <w:rFonts w:ascii="Avenir Next LT Pro" w:eastAsia="ヒラギノ角ゴ Pro W3" w:hAnsi="Avenir Next LT Pro"/>
                <w:b/>
                <w:color w:val="B4975A"/>
                <w:szCs w:val="20"/>
                <w:lang w:val="es-PE" w:eastAsia="en-US"/>
              </w:rPr>
              <w:t xml:space="preserve"> SECCIÓN 2</w:t>
            </w:r>
            <w:r w:rsidR="00FE6A4A" w:rsidRPr="007372C2">
              <w:rPr>
                <w:rFonts w:ascii="Avenir Next LT Pro" w:eastAsia="ヒラギノ角ゴ Pro W3" w:hAnsi="Avenir Next LT Pro"/>
                <w:b/>
                <w:color w:val="B4975A"/>
                <w:szCs w:val="20"/>
                <w:lang w:val="es-PE" w:eastAsia="en-US"/>
              </w:rPr>
              <w:t>.</w:t>
            </w:r>
          </w:p>
        </w:tc>
      </w:tr>
      <w:tr w:rsidR="00FB537D" w:rsidRPr="007372C2" w14:paraId="3E8EC2CE" w14:textId="77777777" w:rsidTr="00DC40C3">
        <w:trPr>
          <w:trHeight w:val="728"/>
        </w:trPr>
        <w:tc>
          <w:tcPr>
            <w:tcW w:w="10770" w:type="dxa"/>
            <w:shd w:val="clear" w:color="auto" w:fill="auto"/>
          </w:tcPr>
          <w:p w14:paraId="62D882A6" w14:textId="0B19D72F" w:rsidR="00FB537D" w:rsidRPr="007372C2" w:rsidRDefault="00FB537D" w:rsidP="007E3302">
            <w:pPr>
              <w:pStyle w:val="MediumShading1-Accent11"/>
              <w:spacing w:before="120" w:after="120"/>
              <w:rPr>
                <w:rFonts w:ascii="Avenir Next LT Pro" w:hAnsi="Avenir Next LT Pro"/>
                <w:color w:val="auto"/>
                <w:sz w:val="20"/>
                <w:szCs w:val="20"/>
                <w:lang w:val="es-PE"/>
              </w:rPr>
            </w:pPr>
          </w:p>
          <w:p w14:paraId="27190B13" w14:textId="77777777" w:rsidR="00FB537D" w:rsidRPr="007372C2" w:rsidRDefault="00FB537D" w:rsidP="007E3302">
            <w:pPr>
              <w:pStyle w:val="MediumShading1-Accent11"/>
              <w:spacing w:before="120" w:after="120"/>
              <w:rPr>
                <w:rFonts w:ascii="Avenir Next LT Pro" w:hAnsi="Avenir Next LT Pro"/>
                <w:sz w:val="20"/>
                <w:szCs w:val="20"/>
                <w:lang w:val="es-PE"/>
              </w:rPr>
            </w:pPr>
          </w:p>
          <w:p w14:paraId="28E399C4" w14:textId="78460A1B" w:rsidR="00FB537D" w:rsidRPr="007372C2" w:rsidRDefault="00FB537D" w:rsidP="007E3302">
            <w:pPr>
              <w:pStyle w:val="MediumShading1-Accent11"/>
              <w:spacing w:before="120" w:after="120"/>
              <w:rPr>
                <w:rFonts w:ascii="Avenir Next LT Pro" w:hAnsi="Avenir Next LT Pro"/>
                <w:color w:val="auto"/>
                <w:sz w:val="20"/>
                <w:szCs w:val="20"/>
                <w:lang w:val="es-PE"/>
              </w:rPr>
            </w:pPr>
          </w:p>
        </w:tc>
      </w:tr>
    </w:tbl>
    <w:p w14:paraId="05D42112" w14:textId="77777777" w:rsidR="00FB537D" w:rsidRPr="007372C2" w:rsidRDefault="00FB537D" w:rsidP="00FB537D">
      <w:pPr>
        <w:pStyle w:val="MediumShading1-Accent11"/>
        <w:spacing w:after="120"/>
        <w:rPr>
          <w:rFonts w:ascii="Avenir Next LT Pro" w:hAnsi="Avenir Next LT Pro"/>
          <w:b/>
          <w:color w:val="auto"/>
          <w:sz w:val="16"/>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821F63" w14:paraId="116F953A" w14:textId="77777777" w:rsidTr="008001B6">
        <w:tc>
          <w:tcPr>
            <w:tcW w:w="10790" w:type="dxa"/>
            <w:tcBorders>
              <w:top w:val="nil"/>
              <w:left w:val="nil"/>
              <w:bottom w:val="nil"/>
              <w:right w:val="nil"/>
            </w:tcBorders>
            <w:shd w:val="clear" w:color="auto" w:fill="0D0D0D" w:themeFill="text1" w:themeFillTint="F2"/>
          </w:tcPr>
          <w:p w14:paraId="57B48424" w14:textId="47F50E2D" w:rsidR="00A87A46" w:rsidRPr="007372C2" w:rsidRDefault="00A87A46" w:rsidP="00A87A46">
            <w:pPr>
              <w:pStyle w:val="MediumShading1-Accent11"/>
              <w:spacing w:before="120" w:after="120"/>
              <w:rPr>
                <w:rFonts w:ascii="Avenir Next LT Pro" w:hAnsi="Avenir Next LT Pro"/>
                <w:b/>
                <w:bCs/>
                <w:color w:val="FFFFFF"/>
                <w:sz w:val="40"/>
                <w:szCs w:val="19"/>
                <w:lang w:val="es-PE"/>
              </w:rPr>
            </w:pPr>
            <w:r w:rsidRPr="007372C2">
              <w:rPr>
                <w:rFonts w:ascii="Avenir Next LT Pro" w:hAnsi="Avenir Next LT Pro"/>
                <w:b/>
                <w:color w:val="FFFFFF"/>
                <w:sz w:val="40"/>
                <w:szCs w:val="19"/>
                <w:lang w:val="es-PE"/>
              </w:rPr>
              <w:lastRenderedPageBreak/>
              <w:t xml:space="preserve">SECCIÓN 3: </w:t>
            </w:r>
            <w:r w:rsidR="0075706E" w:rsidRPr="007372C2">
              <w:rPr>
                <w:rFonts w:ascii="Avenir Next LT Pro" w:hAnsi="Avenir Next LT Pro"/>
                <w:b/>
                <w:bCs/>
                <w:color w:val="FFFFFF"/>
                <w:sz w:val="40"/>
                <w:szCs w:val="19"/>
                <w:lang w:val="es-PE"/>
              </w:rPr>
              <w:t>DA</w:t>
            </w:r>
            <w:r w:rsidR="00D76E70" w:rsidRPr="007372C2">
              <w:rPr>
                <w:rFonts w:ascii="Avenir Next LT Pro" w:hAnsi="Avenir Next LT Pro"/>
                <w:b/>
                <w:bCs/>
                <w:color w:val="FFFFFF"/>
                <w:sz w:val="40"/>
                <w:szCs w:val="19"/>
                <w:lang w:val="es-PE"/>
              </w:rPr>
              <w:t>R</w:t>
            </w:r>
            <w:r w:rsidRPr="007372C2">
              <w:rPr>
                <w:rFonts w:ascii="Avenir Next LT Pro" w:hAnsi="Avenir Next LT Pro"/>
                <w:b/>
                <w:bCs/>
                <w:color w:val="FFFFFF"/>
                <w:sz w:val="40"/>
                <w:szCs w:val="19"/>
                <w:lang w:val="es-PE"/>
              </w:rPr>
              <w:t xml:space="preserve"> VIDA A LA IDEA </w:t>
            </w:r>
          </w:p>
          <w:p w14:paraId="433E2B6D" w14:textId="77777777" w:rsidR="00A87A46" w:rsidRPr="007372C2" w:rsidRDefault="00A87A46" w:rsidP="00A87A46">
            <w:pPr>
              <w:pStyle w:val="MediumShading1-Accent11"/>
              <w:spacing w:before="120" w:after="120"/>
              <w:rPr>
                <w:rFonts w:ascii="Avenir Next LT Pro" w:hAnsi="Avenir Next LT Pro"/>
                <w:b/>
                <w:color w:val="FFFFFF"/>
                <w:sz w:val="28"/>
                <w:szCs w:val="19"/>
                <w:lang w:val="es-PE"/>
              </w:rPr>
            </w:pPr>
            <w:r w:rsidRPr="007372C2">
              <w:rPr>
                <w:rFonts w:ascii="Avenir Next LT Pro" w:hAnsi="Avenir Next LT Pro"/>
                <w:b/>
                <w:color w:val="FFFFFF"/>
                <w:szCs w:val="19"/>
                <w:lang w:val="es-PE"/>
              </w:rPr>
              <w:t>23.3% DEL PUNTAJE TOTAL</w:t>
            </w:r>
          </w:p>
          <w:p w14:paraId="4314BFFA" w14:textId="429EEA95" w:rsidR="00A87A46" w:rsidRPr="007372C2" w:rsidRDefault="00A87A46" w:rsidP="00AE065E">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olor w:val="FFFFFF"/>
                <w:sz w:val="20"/>
                <w:szCs w:val="20"/>
                <w:lang w:val="es-PE"/>
              </w:rPr>
              <w:t xml:space="preserve">Esta sección se basa en cómo </w:t>
            </w:r>
            <w:r w:rsidR="00E02D69" w:rsidRPr="007372C2">
              <w:rPr>
                <w:rFonts w:ascii="Avenir Next LT Pro" w:hAnsi="Avenir Next LT Pro"/>
                <w:color w:val="FFFFFF"/>
                <w:sz w:val="20"/>
                <w:szCs w:val="20"/>
                <w:lang w:val="es-PE"/>
              </w:rPr>
              <w:t>se tradujo la idea estratégica</w:t>
            </w:r>
            <w:r w:rsidR="0058285D" w:rsidRPr="007372C2">
              <w:rPr>
                <w:rFonts w:ascii="Avenir Next LT Pro" w:hAnsi="Avenir Next LT Pro"/>
                <w:color w:val="FFFFFF"/>
                <w:sz w:val="20"/>
                <w:szCs w:val="20"/>
                <w:lang w:val="es-PE"/>
              </w:rPr>
              <w:t xml:space="preserve"> en una plataforma </w:t>
            </w:r>
            <w:r w:rsidRPr="007372C2">
              <w:rPr>
                <w:rFonts w:ascii="Avenir Next LT Pro" w:hAnsi="Avenir Next LT Pro"/>
                <w:color w:val="FFFFFF"/>
                <w:sz w:val="20"/>
                <w:szCs w:val="20"/>
                <w:lang w:val="es-PE"/>
              </w:rPr>
              <w:t>creativ</w:t>
            </w:r>
            <w:r w:rsidR="0058285D" w:rsidRPr="007372C2">
              <w:rPr>
                <w:rFonts w:ascii="Avenir Next LT Pro" w:hAnsi="Avenir Next LT Pro"/>
                <w:color w:val="FFFFFF"/>
                <w:sz w:val="20"/>
                <w:szCs w:val="20"/>
                <w:lang w:val="es-PE"/>
              </w:rPr>
              <w:t>a</w:t>
            </w:r>
            <w:r w:rsidRPr="007372C2">
              <w:rPr>
                <w:rFonts w:ascii="Avenir Next LT Pro" w:hAnsi="Avenir Next LT Pro"/>
                <w:color w:val="FFFFFF"/>
                <w:sz w:val="20"/>
                <w:szCs w:val="20"/>
                <w:lang w:val="es-PE"/>
              </w:rPr>
              <w:t xml:space="preserve"> y de </w:t>
            </w:r>
            <w:r w:rsidR="00AE065E" w:rsidRPr="007372C2">
              <w:rPr>
                <w:rFonts w:ascii="Avenir Next LT Pro" w:hAnsi="Avenir Next LT Pro"/>
                <w:color w:val="FFFFFF"/>
                <w:sz w:val="20"/>
                <w:szCs w:val="20"/>
                <w:lang w:val="es-PE"/>
              </w:rPr>
              <w:t>medios;</w:t>
            </w:r>
            <w:r w:rsidRPr="007372C2">
              <w:rPr>
                <w:rFonts w:ascii="Avenir Next LT Pro" w:hAnsi="Avenir Next LT Pro"/>
                <w:color w:val="FFFFFF"/>
                <w:sz w:val="20"/>
                <w:szCs w:val="20"/>
                <w:lang w:val="es-PE"/>
              </w:rPr>
              <w:t xml:space="preserve"> es decir, cómo y dónde se le dio vida a su estrategia y c</w:t>
            </w:r>
            <w:r w:rsidR="00AE065E" w:rsidRPr="007372C2">
              <w:rPr>
                <w:rFonts w:ascii="Avenir Next LT Pro" w:hAnsi="Avenir Next LT Pro"/>
                <w:color w:val="FFFFFF"/>
                <w:sz w:val="20"/>
                <w:szCs w:val="20"/>
                <w:lang w:val="es-PE"/>
              </w:rPr>
              <w:t>ó</w:t>
            </w:r>
            <w:r w:rsidRPr="007372C2">
              <w:rPr>
                <w:rFonts w:ascii="Avenir Next LT Pro" w:hAnsi="Avenir Next LT Pro"/>
                <w:color w:val="FFFFFF"/>
                <w:sz w:val="20"/>
                <w:szCs w:val="20"/>
                <w:lang w:val="es-PE"/>
              </w:rPr>
              <w:t xml:space="preserve">mo la puso </w:t>
            </w:r>
            <w:r w:rsidR="00352B69" w:rsidRPr="007372C2">
              <w:rPr>
                <w:rFonts w:ascii="Avenir Next LT Pro" w:hAnsi="Avenir Next LT Pro"/>
                <w:color w:val="FFFFFF"/>
                <w:sz w:val="20"/>
                <w:szCs w:val="20"/>
                <w:lang w:val="es-PE"/>
              </w:rPr>
              <w:t>a</w:t>
            </w:r>
            <w:r w:rsidRPr="007372C2">
              <w:rPr>
                <w:rFonts w:ascii="Avenir Next LT Pro" w:hAnsi="Avenir Next LT Pro"/>
                <w:color w:val="FFFFFF"/>
                <w:sz w:val="20"/>
                <w:szCs w:val="20"/>
                <w:lang w:val="es-PE"/>
              </w:rPr>
              <w:t xml:space="preserve"> prueba para lograr una optimización continua. </w:t>
            </w:r>
          </w:p>
          <w:p w14:paraId="0E15A953" w14:textId="325A3106" w:rsidR="00A87A46" w:rsidRPr="007372C2" w:rsidRDefault="00A87A46" w:rsidP="00AE065E">
            <w:pPr>
              <w:spacing w:before="120" w:after="120" w:line="240" w:lineRule="auto"/>
              <w:rPr>
                <w:rFonts w:ascii="Avenir Next LT Pro" w:hAnsi="Avenir Next LT Pro"/>
                <w:color w:val="FFFFFF"/>
                <w:sz w:val="20"/>
                <w:szCs w:val="20"/>
                <w:lang w:val="es-PE"/>
              </w:rPr>
            </w:pPr>
            <w:r w:rsidRPr="007372C2">
              <w:rPr>
                <w:rFonts w:ascii="Avenir Next LT Pro" w:hAnsi="Avenir Next LT Pro"/>
                <w:color w:val="FFFFFF"/>
                <w:sz w:val="20"/>
                <w:szCs w:val="20"/>
                <w:lang w:val="es-PE"/>
              </w:rPr>
              <w:t xml:space="preserve">Ayude al jurado a evaluar su </w:t>
            </w:r>
            <w:r w:rsidR="00C160D4" w:rsidRPr="007372C2">
              <w:rPr>
                <w:rFonts w:ascii="Avenir Next LT Pro" w:hAnsi="Avenir Next LT Pro"/>
                <w:color w:val="FFFFFF"/>
                <w:sz w:val="20"/>
                <w:szCs w:val="20"/>
                <w:lang w:val="es-PE"/>
              </w:rPr>
              <w:t>caso</w:t>
            </w:r>
            <w:r w:rsidRPr="007372C2">
              <w:rPr>
                <w:rFonts w:ascii="Avenir Next LT Pro" w:hAnsi="Avenir Next LT Pro"/>
                <w:color w:val="FFFFFF"/>
                <w:sz w:val="20"/>
                <w:szCs w:val="20"/>
                <w:lang w:val="es-PE"/>
              </w:rPr>
              <w:t xml:space="preserve"> demostrando cómo se creó </w:t>
            </w:r>
            <w:r w:rsidR="00250CEA" w:rsidRPr="007372C2">
              <w:rPr>
                <w:rFonts w:ascii="Avenir Next LT Pro" w:hAnsi="Avenir Next LT Pro"/>
                <w:color w:val="FFFFFF"/>
                <w:sz w:val="20"/>
                <w:szCs w:val="20"/>
                <w:lang w:val="es-PE"/>
              </w:rPr>
              <w:t>un</w:t>
            </w:r>
            <w:r w:rsidRPr="007372C2">
              <w:rPr>
                <w:rFonts w:ascii="Avenir Next LT Pro" w:hAnsi="Avenir Next LT Pro"/>
                <w:color w:val="FFFFFF"/>
                <w:sz w:val="20"/>
                <w:szCs w:val="20"/>
                <w:lang w:val="es-PE"/>
              </w:rPr>
              <w:t xml:space="preserve"> trabajo dirigido </w:t>
            </w:r>
            <w:r w:rsidR="00CF17CA" w:rsidRPr="007372C2">
              <w:rPr>
                <w:rFonts w:ascii="Avenir Next LT Pro" w:hAnsi="Avenir Next LT Pro"/>
                <w:color w:val="FFFFFF"/>
                <w:sz w:val="20"/>
                <w:szCs w:val="20"/>
                <w:lang w:val="es-PE"/>
              </w:rPr>
              <w:t>y motivado por</w:t>
            </w:r>
            <w:r w:rsidRPr="007372C2">
              <w:rPr>
                <w:rFonts w:ascii="Avenir Next LT Pro" w:hAnsi="Avenir Next LT Pro"/>
                <w:color w:val="FFFFFF"/>
                <w:sz w:val="20"/>
                <w:szCs w:val="20"/>
                <w:lang w:val="es-PE"/>
              </w:rPr>
              <w:t xml:space="preserve"> </w:t>
            </w:r>
            <w:r w:rsidR="000A2261" w:rsidRPr="007372C2">
              <w:rPr>
                <w:rFonts w:ascii="Avenir Next LT Pro" w:hAnsi="Avenir Next LT Pro"/>
                <w:color w:val="FFFFFF"/>
                <w:sz w:val="20"/>
                <w:szCs w:val="20"/>
                <w:lang w:val="es-PE"/>
              </w:rPr>
              <w:t>su audiencia</w:t>
            </w:r>
            <w:r w:rsidRPr="007372C2">
              <w:rPr>
                <w:rFonts w:ascii="Avenir Next LT Pro" w:hAnsi="Avenir Next LT Pro"/>
                <w:color w:val="FFFFFF"/>
                <w:sz w:val="20"/>
                <w:szCs w:val="20"/>
                <w:lang w:val="es-PE"/>
              </w:rPr>
              <w:t xml:space="preserve">. Describa cómo sus planes creativos y de </w:t>
            </w:r>
            <w:r w:rsidR="00C160D4" w:rsidRPr="007372C2">
              <w:rPr>
                <w:rFonts w:ascii="Avenir Next LT Pro" w:hAnsi="Avenir Next LT Pro"/>
                <w:color w:val="FFFFFF"/>
                <w:sz w:val="20"/>
                <w:szCs w:val="20"/>
                <w:lang w:val="es-PE"/>
              </w:rPr>
              <w:t>medios</w:t>
            </w:r>
            <w:r w:rsidRPr="007372C2">
              <w:rPr>
                <w:rFonts w:ascii="Avenir Next LT Pro" w:hAnsi="Avenir Next LT Pro"/>
                <w:color w:val="FFFFFF"/>
                <w:sz w:val="20"/>
                <w:szCs w:val="20"/>
                <w:lang w:val="es-PE"/>
              </w:rPr>
              <w:t xml:space="preserve"> trabajaron </w:t>
            </w:r>
            <w:r w:rsidR="00FD3742" w:rsidRPr="007372C2">
              <w:rPr>
                <w:rFonts w:ascii="Avenir Next LT Pro" w:hAnsi="Avenir Next LT Pro"/>
                <w:color w:val="FFFFFF"/>
                <w:sz w:val="20"/>
                <w:szCs w:val="20"/>
                <w:lang w:val="es-PE"/>
              </w:rPr>
              <w:t>juntos para generar</w:t>
            </w:r>
            <w:r w:rsidR="000A2261" w:rsidRPr="007372C2">
              <w:rPr>
                <w:rFonts w:ascii="Avenir Next LT Pro" w:hAnsi="Avenir Next LT Pro"/>
                <w:color w:val="FFFFFF"/>
                <w:sz w:val="20"/>
                <w:szCs w:val="20"/>
                <w:lang w:val="es-PE"/>
              </w:rPr>
              <w:t xml:space="preserve"> </w:t>
            </w:r>
            <w:r w:rsidRPr="007372C2">
              <w:rPr>
                <w:rFonts w:ascii="Avenir Next LT Pro" w:hAnsi="Avenir Next LT Pro"/>
                <w:color w:val="FFFFFF"/>
                <w:sz w:val="20"/>
                <w:szCs w:val="20"/>
                <w:lang w:val="es-PE"/>
              </w:rPr>
              <w:t xml:space="preserve">resultados. </w:t>
            </w:r>
          </w:p>
          <w:p w14:paraId="1472C155" w14:textId="75184E9A" w:rsidR="00167AC1" w:rsidRPr="007372C2" w:rsidRDefault="00A87A46" w:rsidP="00AE065E">
            <w:pPr>
              <w:spacing w:before="120" w:after="120" w:line="240" w:lineRule="auto"/>
              <w:rPr>
                <w:rFonts w:ascii="Avenir Next LT Pro" w:hAnsi="Avenir Next LT Pro"/>
                <w:color w:val="FFFFFF"/>
                <w:sz w:val="19"/>
                <w:szCs w:val="19"/>
                <w:lang w:val="es-PE"/>
              </w:rPr>
            </w:pPr>
            <w:r w:rsidRPr="007372C2">
              <w:rPr>
                <w:rFonts w:ascii="Avenir Next LT Pro" w:hAnsi="Avenir Next LT Pro"/>
                <w:color w:val="FFFFFF"/>
                <w:sz w:val="20"/>
                <w:szCs w:val="20"/>
                <w:lang w:val="es-PE"/>
              </w:rPr>
              <w:t xml:space="preserve">El puntaje para esta sección será basado en sus respuestas </w:t>
            </w:r>
            <w:r w:rsidR="00C160D4" w:rsidRPr="007372C2">
              <w:rPr>
                <w:rFonts w:ascii="Avenir Next LT Pro" w:hAnsi="Avenir Next LT Pro"/>
                <w:color w:val="FFFFFF"/>
                <w:sz w:val="20"/>
                <w:szCs w:val="20"/>
                <w:lang w:val="es-PE"/>
              </w:rPr>
              <w:t>a las preguntas 3A, 3B y 3C</w:t>
            </w:r>
            <w:r w:rsidRPr="007372C2">
              <w:rPr>
                <w:rFonts w:ascii="Avenir Next LT Pro" w:hAnsi="Avenir Next LT Pro"/>
                <w:color w:val="FFFFFF"/>
                <w:sz w:val="20"/>
                <w:szCs w:val="20"/>
                <w:lang w:val="es-PE"/>
              </w:rPr>
              <w:t xml:space="preserve">, su trabajo creativo presentado en el </w:t>
            </w:r>
            <w:r w:rsidR="0095791F" w:rsidRPr="007372C2">
              <w:rPr>
                <w:rFonts w:ascii="Avenir Next LT Pro" w:hAnsi="Avenir Next LT Pro"/>
                <w:color w:val="FFFFFF"/>
                <w:sz w:val="20"/>
                <w:szCs w:val="20"/>
                <w:lang w:val="es-PE"/>
              </w:rPr>
              <w:t>video</w:t>
            </w:r>
            <w:r w:rsidR="00C160D4" w:rsidRPr="007372C2">
              <w:rPr>
                <w:rFonts w:ascii="Avenir Next LT Pro" w:hAnsi="Avenir Next LT Pro"/>
                <w:color w:val="FFFFFF"/>
                <w:sz w:val="20"/>
                <w:szCs w:val="20"/>
                <w:lang w:val="es-PE"/>
              </w:rPr>
              <w:t xml:space="preserve"> </w:t>
            </w:r>
            <w:r w:rsidR="00010D0C" w:rsidRPr="007372C2">
              <w:rPr>
                <w:rFonts w:ascii="Avenir Next LT Pro" w:hAnsi="Avenir Next LT Pro"/>
                <w:color w:val="FFFFFF"/>
                <w:sz w:val="20"/>
                <w:szCs w:val="20"/>
                <w:lang w:val="es-PE"/>
              </w:rPr>
              <w:t>e</w:t>
            </w:r>
            <w:r w:rsidRPr="007372C2">
              <w:rPr>
                <w:rFonts w:ascii="Avenir Next LT Pro" w:hAnsi="Avenir Next LT Pro"/>
                <w:color w:val="FFFFFF"/>
                <w:sz w:val="20"/>
                <w:szCs w:val="20"/>
                <w:lang w:val="es-PE"/>
              </w:rPr>
              <w:t xml:space="preserve"> </w:t>
            </w:r>
            <w:r w:rsidR="00010D0C" w:rsidRPr="007372C2">
              <w:rPr>
                <w:rFonts w:ascii="Avenir Next LT Pro" w:hAnsi="Avenir Next LT Pro"/>
                <w:color w:val="FFFFFF"/>
                <w:sz w:val="20"/>
                <w:szCs w:val="20"/>
                <w:lang w:val="es-PE"/>
              </w:rPr>
              <w:t>i</w:t>
            </w:r>
            <w:r w:rsidRPr="007372C2">
              <w:rPr>
                <w:rFonts w:ascii="Avenir Next LT Pro" w:hAnsi="Avenir Next LT Pro"/>
                <w:color w:val="FFFFFF"/>
                <w:sz w:val="20"/>
                <w:szCs w:val="20"/>
                <w:lang w:val="es-PE"/>
              </w:rPr>
              <w:t xml:space="preserve">mágenes, </w:t>
            </w:r>
            <w:r w:rsidR="00010D0C" w:rsidRPr="007372C2">
              <w:rPr>
                <w:rFonts w:ascii="Avenir Next LT Pro" w:hAnsi="Avenir Next LT Pro"/>
                <w:color w:val="FFFFFF"/>
                <w:sz w:val="20"/>
                <w:szCs w:val="20"/>
                <w:lang w:val="es-PE"/>
              </w:rPr>
              <w:t>así como</w:t>
            </w:r>
            <w:r w:rsidRPr="007372C2">
              <w:rPr>
                <w:rFonts w:ascii="Avenir Next LT Pro" w:hAnsi="Avenir Next LT Pro"/>
                <w:color w:val="FFFFFF"/>
                <w:sz w:val="20"/>
                <w:szCs w:val="20"/>
                <w:lang w:val="es-PE"/>
              </w:rPr>
              <w:t xml:space="preserve"> </w:t>
            </w:r>
            <w:r w:rsidR="00CA67BC" w:rsidRPr="007372C2">
              <w:rPr>
                <w:rFonts w:ascii="Avenir Next LT Pro" w:hAnsi="Avenir Next LT Pro"/>
                <w:color w:val="FFFFFF"/>
                <w:sz w:val="20"/>
                <w:szCs w:val="20"/>
                <w:lang w:val="es-PE"/>
              </w:rPr>
              <w:t>el Resumen</w:t>
            </w:r>
            <w:r w:rsidR="00C160D4" w:rsidRPr="007372C2">
              <w:rPr>
                <w:rFonts w:ascii="Avenir Next LT Pro" w:hAnsi="Avenir Next LT Pro"/>
                <w:color w:val="FFFFFF"/>
                <w:sz w:val="20"/>
                <w:szCs w:val="20"/>
                <w:lang w:val="es-PE"/>
              </w:rPr>
              <w:t xml:space="preserve"> de Inversiones</w:t>
            </w:r>
            <w:r w:rsidRPr="007372C2">
              <w:rPr>
                <w:rFonts w:ascii="Avenir Next LT Pro" w:hAnsi="Avenir Next LT Pro"/>
                <w:color w:val="FFFFFF"/>
                <w:sz w:val="20"/>
                <w:szCs w:val="20"/>
                <w:lang w:val="es-PE"/>
              </w:rPr>
              <w:t>. Sus respuestas a cada elemento de esta sección deberán complementarse y contar una historia cohesiva.</w:t>
            </w:r>
          </w:p>
        </w:tc>
      </w:tr>
    </w:tbl>
    <w:p w14:paraId="00BC8028" w14:textId="3ED8D38B" w:rsidR="00FB537D" w:rsidRPr="007372C2" w:rsidRDefault="00FB537D" w:rsidP="00FB537D">
      <w:pPr>
        <w:pStyle w:val="MediumShading1-Accent11"/>
        <w:spacing w:after="120"/>
        <w:rPr>
          <w:rFonts w:ascii="Avenir Next LT Pro" w:hAnsi="Avenir Next LT Pro"/>
          <w:b/>
          <w:i/>
          <w:color w:val="auto"/>
          <w:sz w:val="19"/>
          <w:szCs w:val="19"/>
          <w:lang w:val="es-PE"/>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FB537D" w:rsidRPr="007372C2" w14:paraId="258620B6" w14:textId="77777777" w:rsidTr="00DC40C3">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37A9C515" w14:textId="5674C388" w:rsidR="00A87A46" w:rsidRPr="007372C2" w:rsidRDefault="00A87A46" w:rsidP="00A87A46">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 xml:space="preserve">3A. </w:t>
            </w:r>
            <w:r w:rsidR="00B56A82" w:rsidRPr="007372C2">
              <w:rPr>
                <w:rFonts w:ascii="Avenir Next LT Pro" w:eastAsia="ヒラギノ角ゴ Pro W3" w:hAnsi="Avenir Next LT Pro"/>
                <w:b/>
                <w:bCs/>
                <w:color w:val="auto"/>
                <w:sz w:val="20"/>
                <w:szCs w:val="20"/>
                <w:lang w:val="es-PE" w:eastAsia="en-US"/>
              </w:rPr>
              <w:t>Describa los elementos clave de su plan</w:t>
            </w:r>
            <w:r w:rsidR="008F2987" w:rsidRPr="007372C2">
              <w:rPr>
                <w:rFonts w:ascii="Avenir Next LT Pro" w:eastAsia="ヒラギノ角ゴ Pro W3" w:hAnsi="Avenir Next LT Pro"/>
                <w:b/>
                <w:bCs/>
                <w:color w:val="auto"/>
                <w:sz w:val="20"/>
                <w:szCs w:val="20"/>
                <w:lang w:val="es-PE" w:eastAsia="en-US"/>
              </w:rPr>
              <w:t xml:space="preserve">; es decir, </w:t>
            </w:r>
            <w:r w:rsidR="00B56A82" w:rsidRPr="007372C2">
              <w:rPr>
                <w:rFonts w:ascii="Avenir Next LT Pro" w:eastAsia="ヒラギノ角ゴ Pro W3" w:hAnsi="Avenir Next LT Pro"/>
                <w:b/>
                <w:bCs/>
                <w:color w:val="auto"/>
                <w:sz w:val="20"/>
                <w:szCs w:val="20"/>
                <w:lang w:val="es-PE" w:eastAsia="en-US"/>
              </w:rPr>
              <w:t>los componentes que estuvieron activos en la campaña</w:t>
            </w:r>
            <w:r w:rsidR="00286CF6" w:rsidRPr="007372C2">
              <w:rPr>
                <w:rFonts w:ascii="Avenir Next LT Pro" w:eastAsia="ヒラギノ角ゴ Pro W3" w:hAnsi="Avenir Next LT Pro"/>
                <w:b/>
                <w:bCs/>
                <w:color w:val="auto"/>
                <w:sz w:val="20"/>
                <w:szCs w:val="20"/>
                <w:lang w:val="es-PE" w:eastAsia="en-US"/>
              </w:rPr>
              <w:t>/actividad</w:t>
            </w:r>
            <w:r w:rsidR="007F15D2" w:rsidRPr="007372C2">
              <w:rPr>
                <w:rFonts w:ascii="Avenir Next LT Pro" w:eastAsia="ヒラギノ角ゴ Pro W3" w:hAnsi="Avenir Next LT Pro"/>
                <w:color w:val="auto"/>
                <w:sz w:val="20"/>
                <w:szCs w:val="20"/>
                <w:lang w:val="es-PE" w:eastAsia="en-US"/>
              </w:rPr>
              <w:t>.</w:t>
            </w:r>
            <w:r w:rsidRPr="007372C2">
              <w:rPr>
                <w:rFonts w:ascii="Avenir Next LT Pro" w:eastAsia="ヒラギノ角ゴ Pro W3" w:hAnsi="Avenir Next LT Pro"/>
                <w:color w:val="auto"/>
                <w:sz w:val="20"/>
                <w:szCs w:val="20"/>
                <w:lang w:val="es-PE" w:eastAsia="en-US"/>
              </w:rPr>
              <w:t xml:space="preserve"> </w:t>
            </w:r>
            <w:r w:rsidR="007A30AB" w:rsidRPr="007372C2">
              <w:rPr>
                <w:rFonts w:ascii="Avenir Next LT Pro" w:eastAsia="ヒラギノ角ゴ Pro W3" w:hAnsi="Avenir Next LT Pro"/>
                <w:color w:val="auto"/>
                <w:sz w:val="20"/>
                <w:szCs w:val="20"/>
                <w:lang w:val="es-PE" w:eastAsia="en-US"/>
              </w:rPr>
              <w:t>Por ejemplo, todas las comunicaciones integrales, promociones, programa CRM, experiencia del cliente, cambios de precios, etc.</w:t>
            </w:r>
          </w:p>
          <w:p w14:paraId="5A73BF7E" w14:textId="2EBCB5D8" w:rsidR="00FB537D" w:rsidRPr="007372C2" w:rsidRDefault="00A87A46" w:rsidP="00A87A46">
            <w:pPr>
              <w:pStyle w:val="MediumShading1-Accent11"/>
              <w:spacing w:before="120" w:after="120"/>
              <w:rPr>
                <w:rFonts w:ascii="Avenir Next LT Pro" w:hAnsi="Avenir Next LT Pro"/>
                <w:b/>
                <w:sz w:val="19"/>
                <w:szCs w:val="19"/>
              </w:rPr>
            </w:pPr>
            <w:r w:rsidRPr="007372C2">
              <w:rPr>
                <w:rFonts w:ascii="Avenir Next LT Pro" w:eastAsia="ヒラギノ角ゴ Pro W3" w:hAnsi="Avenir Next LT Pro"/>
                <w:i/>
                <w:iCs/>
                <w:color w:val="auto"/>
                <w:sz w:val="20"/>
                <w:szCs w:val="20"/>
                <w:lang w:eastAsia="en-US"/>
              </w:rPr>
              <w:t>(</w:t>
            </w:r>
            <w:r w:rsidRPr="007372C2">
              <w:rPr>
                <w:rFonts w:ascii="Avenir Next LT Pro" w:eastAsia="ヒラギノ角ゴ Pro W3" w:hAnsi="Avenir Next LT Pro"/>
                <w:i/>
                <w:iCs/>
                <w:color w:val="auto"/>
                <w:sz w:val="20"/>
                <w:szCs w:val="20"/>
                <w:lang w:val="es-PE" w:eastAsia="en-US"/>
              </w:rPr>
              <w:t>Máximo</w:t>
            </w:r>
            <w:r w:rsidRPr="007372C2">
              <w:rPr>
                <w:rFonts w:ascii="Avenir Next LT Pro" w:eastAsia="ヒラギノ角ゴ Pro W3" w:hAnsi="Avenir Next LT Pro"/>
                <w:i/>
                <w:iCs/>
                <w:color w:val="auto"/>
                <w:sz w:val="20"/>
                <w:szCs w:val="20"/>
                <w:lang w:eastAsia="en-US"/>
              </w:rPr>
              <w:t xml:space="preserve">: </w:t>
            </w:r>
            <w:r w:rsidR="00A45E3D" w:rsidRPr="007372C2">
              <w:rPr>
                <w:rFonts w:ascii="Avenir Next LT Pro" w:eastAsia="ヒラギノ角ゴ Pro W3" w:hAnsi="Avenir Next LT Pro"/>
                <w:i/>
                <w:iCs/>
                <w:color w:val="auto"/>
                <w:sz w:val="20"/>
                <w:szCs w:val="20"/>
                <w:lang w:eastAsia="en-US"/>
              </w:rPr>
              <w:t>3</w:t>
            </w:r>
            <w:r w:rsidRPr="007372C2">
              <w:rPr>
                <w:rFonts w:ascii="Avenir Next LT Pro" w:eastAsia="ヒラギノ角ゴ Pro W3" w:hAnsi="Avenir Next LT Pro"/>
                <w:i/>
                <w:iCs/>
                <w:color w:val="auto"/>
                <w:sz w:val="20"/>
                <w:szCs w:val="20"/>
                <w:lang w:eastAsia="en-US"/>
              </w:rPr>
              <w:t xml:space="preserve">00 palabras; 3 </w:t>
            </w:r>
            <w:r w:rsidRPr="007372C2">
              <w:rPr>
                <w:rFonts w:ascii="Avenir Next LT Pro" w:eastAsia="ヒラギノ角ゴ Pro W3" w:hAnsi="Avenir Next LT Pro"/>
                <w:i/>
                <w:iCs/>
                <w:color w:val="auto"/>
                <w:sz w:val="20"/>
                <w:szCs w:val="20"/>
                <w:lang w:val="es-PE" w:eastAsia="en-US"/>
              </w:rPr>
              <w:t>tablas/</w:t>
            </w:r>
            <w:r w:rsidR="00F86260" w:rsidRPr="007372C2">
              <w:rPr>
                <w:rFonts w:ascii="Avenir Next LT Pro" w:eastAsia="ヒラギノ角ゴ Pro W3" w:hAnsi="Avenir Next LT Pro"/>
                <w:i/>
                <w:iCs/>
                <w:color w:val="auto"/>
                <w:sz w:val="20"/>
                <w:szCs w:val="20"/>
                <w:lang w:val="es-PE" w:eastAsia="en-US"/>
              </w:rPr>
              <w:t>gráficos</w:t>
            </w:r>
            <w:r w:rsidRPr="007372C2">
              <w:rPr>
                <w:rFonts w:ascii="Avenir Next LT Pro" w:eastAsia="ヒラギノ角ゴ Pro W3" w:hAnsi="Avenir Next LT Pro"/>
                <w:i/>
                <w:iCs/>
                <w:color w:val="auto"/>
                <w:sz w:val="20"/>
                <w:szCs w:val="20"/>
                <w:lang w:eastAsia="en-US"/>
              </w:rPr>
              <w:t>)</w:t>
            </w:r>
          </w:p>
        </w:tc>
      </w:tr>
      <w:tr w:rsidR="00FB537D" w:rsidRPr="007372C2" w14:paraId="48A199E7" w14:textId="77777777" w:rsidTr="00DC40C3">
        <w:trPr>
          <w:trHeight w:val="742"/>
        </w:trPr>
        <w:tc>
          <w:tcPr>
            <w:tcW w:w="10770" w:type="dxa"/>
            <w:tcBorders>
              <w:top w:val="single" w:sz="4" w:space="0" w:color="auto"/>
              <w:left w:val="single" w:sz="4" w:space="0" w:color="auto"/>
              <w:bottom w:val="single" w:sz="4" w:space="0" w:color="auto"/>
              <w:right w:val="single" w:sz="4" w:space="0" w:color="auto"/>
            </w:tcBorders>
            <w:shd w:val="clear" w:color="auto" w:fill="auto"/>
          </w:tcPr>
          <w:p w14:paraId="2FE6E9BC" w14:textId="77777777" w:rsidR="00FB537D" w:rsidRPr="007372C2" w:rsidRDefault="00FB537D" w:rsidP="007E3302">
            <w:pPr>
              <w:pStyle w:val="MediumShading1-Accent11"/>
              <w:spacing w:before="120" w:after="120"/>
              <w:rPr>
                <w:rFonts w:ascii="Avenir Next LT Pro" w:hAnsi="Avenir Next LT Pro"/>
                <w:sz w:val="20"/>
                <w:szCs w:val="19"/>
              </w:rPr>
            </w:pPr>
          </w:p>
        </w:tc>
      </w:tr>
      <w:tr w:rsidR="00F15549" w:rsidRPr="007372C2" w14:paraId="5750AB53" w14:textId="77777777" w:rsidTr="00DC40C3">
        <w:trPr>
          <w:trHeight w:val="1195"/>
        </w:trPr>
        <w:tc>
          <w:tcPr>
            <w:tcW w:w="10770" w:type="dxa"/>
            <w:tcBorders>
              <w:top w:val="single" w:sz="4" w:space="0" w:color="auto"/>
              <w:left w:val="single" w:sz="4" w:space="0" w:color="auto"/>
              <w:bottom w:val="single" w:sz="4" w:space="0" w:color="auto"/>
              <w:right w:val="single" w:sz="4" w:space="0" w:color="auto"/>
            </w:tcBorders>
            <w:shd w:val="clear" w:color="auto" w:fill="auto"/>
          </w:tcPr>
          <w:p w14:paraId="6A88B249" w14:textId="3B561CC5" w:rsidR="00A87A46" w:rsidRPr="007372C2" w:rsidRDefault="00A87A46" w:rsidP="00A87A46">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 xml:space="preserve">3B. </w:t>
            </w:r>
            <w:r w:rsidR="00E53213" w:rsidRPr="007372C2">
              <w:rPr>
                <w:rFonts w:ascii="Avenir Next LT Pro" w:eastAsia="ヒラギノ角ゴ Pro W3" w:hAnsi="Avenir Next LT Pro"/>
                <w:b/>
                <w:bCs/>
                <w:color w:val="auto"/>
                <w:sz w:val="20"/>
                <w:szCs w:val="20"/>
                <w:lang w:val="es-PE" w:eastAsia="en-US"/>
              </w:rPr>
              <w:t xml:space="preserve">Describa los </w:t>
            </w:r>
            <w:r w:rsidR="00B56A82" w:rsidRPr="007372C2">
              <w:rPr>
                <w:rFonts w:ascii="Avenir Next LT Pro" w:eastAsia="ヒラギノ角ゴ Pro W3" w:hAnsi="Avenir Next LT Pro"/>
                <w:b/>
                <w:bCs/>
                <w:color w:val="auto"/>
                <w:sz w:val="20"/>
                <w:szCs w:val="20"/>
                <w:lang w:val="es-PE" w:eastAsia="en-US"/>
              </w:rPr>
              <w:t>elementos</w:t>
            </w:r>
            <w:r w:rsidR="00E53213" w:rsidRPr="007372C2">
              <w:rPr>
                <w:rFonts w:ascii="Avenir Next LT Pro" w:eastAsia="ヒラギノ角ゴ Pro W3" w:hAnsi="Avenir Next LT Pro"/>
                <w:b/>
                <w:bCs/>
                <w:color w:val="auto"/>
                <w:sz w:val="20"/>
                <w:szCs w:val="20"/>
                <w:lang w:val="es-PE" w:eastAsia="en-US"/>
              </w:rPr>
              <w:t xml:space="preserve"> clave de las ejecuciones creativas </w:t>
            </w:r>
            <w:r w:rsidR="00E85D51" w:rsidRPr="007372C2">
              <w:rPr>
                <w:rFonts w:ascii="Avenir Next LT Pro" w:eastAsia="ヒラギノ角ゴ Pro W3" w:hAnsi="Avenir Next LT Pro"/>
                <w:b/>
                <w:bCs/>
                <w:color w:val="auto"/>
                <w:sz w:val="20"/>
                <w:szCs w:val="20"/>
                <w:lang w:val="es-PE" w:eastAsia="en-US"/>
              </w:rPr>
              <w:t>en</w:t>
            </w:r>
            <w:r w:rsidR="00E53213" w:rsidRPr="007372C2">
              <w:rPr>
                <w:rFonts w:ascii="Avenir Next LT Pro" w:eastAsia="ヒラギノ角ゴ Pro W3" w:hAnsi="Avenir Next LT Pro"/>
                <w:b/>
                <w:bCs/>
                <w:color w:val="auto"/>
                <w:sz w:val="20"/>
                <w:szCs w:val="20"/>
                <w:lang w:val="es-PE" w:eastAsia="en-US"/>
              </w:rPr>
              <w:t xml:space="preserve"> sus principales </w:t>
            </w:r>
            <w:r w:rsidR="00B10592" w:rsidRPr="007372C2">
              <w:rPr>
                <w:rFonts w:ascii="Avenir Next LT Pro" w:eastAsia="ヒラギノ角ゴ Pro W3" w:hAnsi="Avenir Next LT Pro"/>
                <w:b/>
                <w:bCs/>
                <w:color w:val="auto"/>
                <w:sz w:val="20"/>
                <w:szCs w:val="20"/>
                <w:lang w:val="es-PE" w:eastAsia="en-US"/>
              </w:rPr>
              <w:t>plataformas</w:t>
            </w:r>
            <w:r w:rsidR="007D282D" w:rsidRPr="007372C2">
              <w:rPr>
                <w:rFonts w:ascii="Avenir Next LT Pro" w:eastAsia="ヒラギノ角ゴ Pro W3" w:hAnsi="Avenir Next LT Pro"/>
                <w:b/>
                <w:bCs/>
                <w:color w:val="auto"/>
                <w:sz w:val="20"/>
                <w:szCs w:val="20"/>
                <w:lang w:val="es-PE" w:eastAsia="en-US"/>
              </w:rPr>
              <w:t xml:space="preserve"> </w:t>
            </w:r>
            <w:r w:rsidR="00E53213" w:rsidRPr="007372C2">
              <w:rPr>
                <w:rFonts w:ascii="Avenir Next LT Pro" w:eastAsia="ヒラギノ角ゴ Pro W3" w:hAnsi="Avenir Next LT Pro"/>
                <w:b/>
                <w:bCs/>
                <w:color w:val="auto"/>
                <w:sz w:val="20"/>
                <w:szCs w:val="20"/>
                <w:lang w:val="es-PE" w:eastAsia="en-US"/>
              </w:rPr>
              <w:t>de marketing</w:t>
            </w:r>
            <w:r w:rsidR="000378B7" w:rsidRPr="007372C2">
              <w:rPr>
                <w:rFonts w:ascii="Avenir Next LT Pro" w:eastAsia="ヒラギノ角ゴ Pro W3" w:hAnsi="Avenir Next LT Pro"/>
                <w:b/>
                <w:bCs/>
                <w:color w:val="auto"/>
                <w:sz w:val="20"/>
                <w:szCs w:val="20"/>
                <w:lang w:val="es-PE" w:eastAsia="en-US"/>
              </w:rPr>
              <w:t>.</w:t>
            </w:r>
            <w:r w:rsidR="00E53213" w:rsidRPr="007372C2">
              <w:rPr>
                <w:rFonts w:ascii="Avenir Next LT Pro" w:eastAsia="ヒラギノ角ゴ Pro W3" w:hAnsi="Avenir Next LT Pro"/>
                <w:b/>
                <w:bCs/>
                <w:color w:val="auto"/>
                <w:sz w:val="20"/>
                <w:szCs w:val="20"/>
                <w:lang w:val="es-PE" w:eastAsia="en-US"/>
              </w:rPr>
              <w:t xml:space="preserve"> </w:t>
            </w:r>
            <w:r w:rsidR="000378B7" w:rsidRPr="007372C2">
              <w:rPr>
                <w:rFonts w:ascii="Avenir Next LT Pro" w:eastAsia="ヒラギノ角ゴ Pro W3" w:hAnsi="Avenir Next LT Pro"/>
                <w:color w:val="auto"/>
                <w:sz w:val="20"/>
                <w:szCs w:val="20"/>
                <w:lang w:val="es-PE" w:eastAsia="en-US"/>
              </w:rPr>
              <w:t>Por ejemplo,</w:t>
            </w:r>
            <w:r w:rsidR="00E53213" w:rsidRPr="007372C2">
              <w:rPr>
                <w:rFonts w:ascii="Avenir Next LT Pro" w:eastAsia="ヒラギノ角ゴ Pro W3" w:hAnsi="Avenir Next LT Pro"/>
                <w:color w:val="auto"/>
                <w:sz w:val="20"/>
                <w:szCs w:val="20"/>
                <w:lang w:val="es-PE" w:eastAsia="en-US"/>
              </w:rPr>
              <w:t xml:space="preserve"> </w:t>
            </w:r>
            <w:r w:rsidR="007E112B" w:rsidRPr="007372C2">
              <w:rPr>
                <w:rFonts w:ascii="Avenir Next LT Pro" w:eastAsia="ヒラギノ角ゴ Pro W3" w:hAnsi="Avenir Next LT Pro"/>
                <w:color w:val="auto"/>
                <w:sz w:val="20"/>
                <w:szCs w:val="20"/>
                <w:lang w:val="es-PE" w:eastAsia="en-US"/>
              </w:rPr>
              <w:t>formatos</w:t>
            </w:r>
            <w:r w:rsidR="00EF5393" w:rsidRPr="007372C2">
              <w:rPr>
                <w:rFonts w:ascii="Avenir Next LT Pro" w:eastAsia="ヒラギノ角ゴ Pro W3" w:hAnsi="Avenir Next LT Pro"/>
                <w:color w:val="auto"/>
                <w:sz w:val="20"/>
                <w:szCs w:val="20"/>
                <w:lang w:val="es-PE" w:eastAsia="en-US"/>
              </w:rPr>
              <w:t xml:space="preserve"> audiovisuales</w:t>
            </w:r>
            <w:r w:rsidR="007E112B" w:rsidRPr="007372C2">
              <w:rPr>
                <w:rFonts w:ascii="Avenir Next LT Pro" w:eastAsia="ヒラギノ角ゴ Pro W3" w:hAnsi="Avenir Next LT Pro"/>
                <w:color w:val="auto"/>
                <w:sz w:val="20"/>
                <w:szCs w:val="20"/>
                <w:lang w:val="es-PE" w:eastAsia="en-US"/>
              </w:rPr>
              <w:t xml:space="preserve">, </w:t>
            </w:r>
            <w:r w:rsidR="00297736" w:rsidRPr="007372C2">
              <w:rPr>
                <w:rFonts w:ascii="Avenir Next LT Pro" w:eastAsia="ヒラギノ角ゴ Pro W3" w:hAnsi="Avenir Next LT Pro"/>
                <w:i/>
                <w:iCs/>
                <w:color w:val="auto"/>
                <w:sz w:val="20"/>
                <w:szCs w:val="20"/>
                <w:lang w:val="es-PE" w:eastAsia="en-US"/>
              </w:rPr>
              <w:t>claims</w:t>
            </w:r>
            <w:r w:rsidR="007E112B" w:rsidRPr="007372C2">
              <w:rPr>
                <w:rFonts w:ascii="Avenir Next LT Pro" w:eastAsia="ヒラギノ角ゴ Pro W3" w:hAnsi="Avenir Next LT Pro"/>
                <w:i/>
                <w:iCs/>
                <w:color w:val="auto"/>
                <w:sz w:val="20"/>
                <w:szCs w:val="20"/>
                <w:lang w:val="es-PE" w:eastAsia="en-US"/>
              </w:rPr>
              <w:t>, call-to-actions, etc</w:t>
            </w:r>
            <w:r w:rsidRPr="007372C2">
              <w:rPr>
                <w:rFonts w:ascii="Avenir Next LT Pro" w:eastAsia="ヒラギノ角ゴ Pro W3" w:hAnsi="Avenir Next LT Pro"/>
                <w:color w:val="auto"/>
                <w:sz w:val="20"/>
                <w:szCs w:val="20"/>
                <w:lang w:val="es-PE" w:eastAsia="en-US"/>
              </w:rPr>
              <w:t xml:space="preserve">. </w:t>
            </w:r>
            <w:r w:rsidR="000F721F" w:rsidRPr="007372C2">
              <w:rPr>
                <w:rFonts w:ascii="Avenir Next LT Pro" w:eastAsia="ヒラギノ角ゴ Pro W3" w:hAnsi="Avenir Next LT Pro"/>
                <w:color w:val="auto"/>
                <w:sz w:val="20"/>
                <w:szCs w:val="20"/>
                <w:lang w:val="es-PE" w:eastAsia="en-US"/>
              </w:rPr>
              <w:t>Si es relevante, i</w:t>
            </w:r>
            <w:r w:rsidR="00E53213" w:rsidRPr="007372C2">
              <w:rPr>
                <w:rFonts w:ascii="Avenir Next LT Pro" w:eastAsia="ヒラギノ角ゴ Pro W3" w:hAnsi="Avenir Next LT Pro"/>
                <w:color w:val="auto"/>
                <w:sz w:val="20"/>
                <w:szCs w:val="20"/>
                <w:lang w:val="es-PE" w:eastAsia="en-US"/>
              </w:rPr>
              <w:t xml:space="preserve">ncluya cualquier </w:t>
            </w:r>
            <w:r w:rsidR="00297736" w:rsidRPr="007372C2">
              <w:rPr>
                <w:rFonts w:ascii="Avenir Next LT Pro" w:eastAsia="ヒラギノ角ゴ Pro W3" w:hAnsi="Avenir Next LT Pro"/>
                <w:color w:val="auto"/>
                <w:sz w:val="20"/>
                <w:szCs w:val="20"/>
                <w:lang w:val="es-PE" w:eastAsia="en-US"/>
              </w:rPr>
              <w:t>optimizac</w:t>
            </w:r>
            <w:r w:rsidR="005B3454" w:rsidRPr="007372C2">
              <w:rPr>
                <w:rFonts w:ascii="Avenir Next LT Pro" w:eastAsia="ヒラギノ角ゴ Pro W3" w:hAnsi="Avenir Next LT Pro"/>
                <w:color w:val="auto"/>
                <w:sz w:val="20"/>
                <w:szCs w:val="20"/>
                <w:lang w:val="es-PE" w:eastAsia="en-US"/>
              </w:rPr>
              <w:t>ión</w:t>
            </w:r>
            <w:r w:rsidR="00291DA4" w:rsidRPr="007372C2">
              <w:rPr>
                <w:rFonts w:ascii="Avenir Next LT Pro" w:eastAsia="ヒラギノ角ゴ Pro W3" w:hAnsi="Avenir Next LT Pro"/>
                <w:color w:val="auto"/>
                <w:sz w:val="20"/>
                <w:szCs w:val="20"/>
                <w:lang w:val="es-PE" w:eastAsia="en-US"/>
              </w:rPr>
              <w:t xml:space="preserve"> realizada</w:t>
            </w:r>
            <w:r w:rsidR="00E85D51" w:rsidRPr="007372C2">
              <w:rPr>
                <w:rFonts w:ascii="Avenir Next LT Pro" w:eastAsia="ヒラギノ角ゴ Pro W3" w:hAnsi="Avenir Next LT Pro"/>
                <w:color w:val="auto"/>
                <w:sz w:val="20"/>
                <w:szCs w:val="20"/>
                <w:lang w:val="es-PE" w:eastAsia="en-US"/>
              </w:rPr>
              <w:t xml:space="preserve"> mientras se ejecutaba</w:t>
            </w:r>
            <w:r w:rsidR="00291DA4" w:rsidRPr="007372C2">
              <w:rPr>
                <w:rFonts w:ascii="Avenir Next LT Pro" w:eastAsia="ヒラギノ角ゴ Pro W3" w:hAnsi="Avenir Next LT Pro"/>
                <w:color w:val="auto"/>
                <w:sz w:val="20"/>
                <w:szCs w:val="20"/>
                <w:lang w:val="es-PE" w:eastAsia="en-US"/>
              </w:rPr>
              <w:t xml:space="preserve"> la campaña</w:t>
            </w:r>
            <w:r w:rsidRPr="007372C2">
              <w:rPr>
                <w:rFonts w:ascii="Avenir Next LT Pro" w:eastAsia="ヒラギノ角ゴ Pro W3" w:hAnsi="Avenir Next LT Pro"/>
                <w:color w:val="auto"/>
                <w:sz w:val="20"/>
                <w:szCs w:val="20"/>
                <w:lang w:val="es-PE" w:eastAsia="en-US"/>
              </w:rPr>
              <w:t xml:space="preserve">. </w:t>
            </w:r>
          </w:p>
          <w:p w14:paraId="7E13C3EF" w14:textId="41EFFFF5" w:rsidR="00F15549" w:rsidRPr="007372C2" w:rsidRDefault="00A87A46" w:rsidP="00A87A46">
            <w:pPr>
              <w:pStyle w:val="MediumShading1-Accent11"/>
              <w:spacing w:before="120" w:after="120"/>
              <w:rPr>
                <w:rFonts w:ascii="Avenir Next LT Pro" w:hAnsi="Avenir Next LT Pro"/>
                <w:color w:val="auto"/>
                <w:sz w:val="20"/>
                <w:szCs w:val="19"/>
                <w:lang w:val="es-PE"/>
              </w:rPr>
            </w:pPr>
            <w:r w:rsidRPr="007372C2">
              <w:rPr>
                <w:rFonts w:ascii="Avenir Next LT Pro" w:eastAsia="ヒラギノ角ゴ Pro W3" w:hAnsi="Avenir Next LT Pro"/>
                <w:i/>
                <w:iCs/>
                <w:color w:val="auto"/>
                <w:sz w:val="20"/>
                <w:szCs w:val="20"/>
                <w:lang w:val="es-PE" w:eastAsia="en-US"/>
              </w:rPr>
              <w:t xml:space="preserve">(Máximo: </w:t>
            </w:r>
            <w:r w:rsidR="00403BEA" w:rsidRPr="007372C2">
              <w:rPr>
                <w:rFonts w:ascii="Avenir Next LT Pro" w:eastAsia="ヒラギノ角ゴ Pro W3" w:hAnsi="Avenir Next LT Pro"/>
                <w:i/>
                <w:iCs/>
                <w:color w:val="auto"/>
                <w:sz w:val="20"/>
                <w:szCs w:val="20"/>
                <w:lang w:val="es-PE" w:eastAsia="en-US"/>
              </w:rPr>
              <w:t>3</w:t>
            </w:r>
            <w:r w:rsidRPr="007372C2">
              <w:rPr>
                <w:rFonts w:ascii="Avenir Next LT Pro" w:eastAsia="ヒラギノ角ゴ Pro W3" w:hAnsi="Avenir Next LT Pro"/>
                <w:i/>
                <w:iCs/>
                <w:color w:val="auto"/>
                <w:sz w:val="20"/>
                <w:szCs w:val="20"/>
                <w:lang w:val="es-PE" w:eastAsia="en-US"/>
              </w:rPr>
              <w:t>00 palabras; 3 tablas/</w:t>
            </w:r>
            <w:r w:rsidR="00F86260" w:rsidRPr="007372C2">
              <w:rPr>
                <w:rFonts w:ascii="Avenir Next LT Pro" w:eastAsia="ヒラギノ角ゴ Pro W3" w:hAnsi="Avenir Next LT Pro"/>
                <w:i/>
                <w:iCs/>
                <w:color w:val="auto"/>
                <w:sz w:val="20"/>
                <w:szCs w:val="20"/>
                <w:lang w:val="es-PE" w:eastAsia="en-US"/>
              </w:rPr>
              <w:t>gráficos</w:t>
            </w:r>
            <w:r w:rsidRPr="007372C2">
              <w:rPr>
                <w:rFonts w:ascii="Avenir Next LT Pro" w:eastAsia="ヒラギノ角ゴ Pro W3" w:hAnsi="Avenir Next LT Pro"/>
                <w:i/>
                <w:iCs/>
                <w:color w:val="auto"/>
                <w:sz w:val="20"/>
                <w:szCs w:val="20"/>
                <w:lang w:val="es-PE" w:eastAsia="en-US"/>
              </w:rPr>
              <w:t>)</w:t>
            </w:r>
          </w:p>
        </w:tc>
      </w:tr>
      <w:tr w:rsidR="00FB537D" w:rsidRPr="007372C2" w14:paraId="4A51DCB9" w14:textId="77777777" w:rsidTr="00DC40C3">
        <w:trPr>
          <w:trHeight w:val="588"/>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02F69F81" w14:textId="2F3B3FAF" w:rsidR="00FB537D" w:rsidRPr="007372C2" w:rsidRDefault="00FB537D" w:rsidP="00AD0B53">
            <w:pPr>
              <w:pStyle w:val="MediumShading1-Accent11"/>
              <w:spacing w:before="120" w:after="120"/>
              <w:rPr>
                <w:rFonts w:ascii="Avenir Next LT Pro" w:hAnsi="Avenir Next LT Pro"/>
                <w:color w:val="auto"/>
                <w:sz w:val="20"/>
                <w:szCs w:val="19"/>
                <w:lang w:val="es-PE"/>
              </w:rPr>
            </w:pPr>
          </w:p>
        </w:tc>
      </w:tr>
      <w:tr w:rsidR="00A87A46" w:rsidRPr="007372C2" w14:paraId="2280CD4C" w14:textId="77777777" w:rsidTr="00DC40C3">
        <w:trPr>
          <w:trHeight w:val="1195"/>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375FA75C" w14:textId="3B618877" w:rsidR="00A87A46" w:rsidRPr="007372C2" w:rsidRDefault="00A87A46" w:rsidP="00A87A46">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 xml:space="preserve">3C. </w:t>
            </w:r>
            <w:r w:rsidR="007E112B" w:rsidRPr="007372C2">
              <w:rPr>
                <w:rFonts w:ascii="Avenir Next LT Pro" w:eastAsia="ヒラギノ角ゴ Pro W3" w:hAnsi="Avenir Next LT Pro"/>
                <w:b/>
                <w:bCs/>
                <w:color w:val="auto"/>
                <w:sz w:val="20"/>
                <w:szCs w:val="20"/>
                <w:lang w:val="es-PE" w:eastAsia="en-US"/>
              </w:rPr>
              <w:t xml:space="preserve">Describa la lógica detrás de su estrategia y </w:t>
            </w:r>
            <w:r w:rsidR="00A01FF4" w:rsidRPr="007372C2">
              <w:rPr>
                <w:rFonts w:ascii="Avenir Next LT Pro" w:eastAsia="ヒラギノ角ゴ Pro W3" w:hAnsi="Avenir Next LT Pro"/>
                <w:b/>
                <w:bCs/>
                <w:color w:val="auto"/>
                <w:sz w:val="20"/>
                <w:szCs w:val="20"/>
                <w:lang w:val="es-PE" w:eastAsia="en-US"/>
              </w:rPr>
              <w:t xml:space="preserve">su </w:t>
            </w:r>
            <w:r w:rsidR="007E112B" w:rsidRPr="007372C2">
              <w:rPr>
                <w:rFonts w:ascii="Avenir Next LT Pro" w:eastAsia="ヒラギノ角ゴ Pro W3" w:hAnsi="Avenir Next LT Pro"/>
                <w:b/>
                <w:bCs/>
                <w:color w:val="auto"/>
                <w:sz w:val="20"/>
                <w:szCs w:val="20"/>
                <w:lang w:val="es-PE" w:eastAsia="en-US"/>
              </w:rPr>
              <w:t>plan de medios. Explique cómo los elementos integrantes</w:t>
            </w:r>
            <w:r w:rsidR="00235A7A" w:rsidRPr="007372C2">
              <w:rPr>
                <w:rFonts w:ascii="Avenir Next LT Pro" w:eastAsia="ヒラギノ角ゴ Pro W3" w:hAnsi="Avenir Next LT Pro"/>
                <w:b/>
                <w:bCs/>
                <w:color w:val="auto"/>
                <w:sz w:val="20"/>
                <w:szCs w:val="20"/>
                <w:lang w:val="es-PE" w:eastAsia="en-US"/>
              </w:rPr>
              <w:t xml:space="preserve"> de la campaña</w:t>
            </w:r>
            <w:r w:rsidR="007E112B" w:rsidRPr="007372C2">
              <w:rPr>
                <w:rFonts w:ascii="Avenir Next LT Pro" w:eastAsia="ヒラギノ角ゴ Pro W3" w:hAnsi="Avenir Next LT Pro"/>
                <w:b/>
                <w:bCs/>
                <w:color w:val="auto"/>
                <w:sz w:val="20"/>
                <w:szCs w:val="20"/>
                <w:lang w:val="es-PE" w:eastAsia="en-US"/>
              </w:rPr>
              <w:t xml:space="preserve"> trabajaron juntos para generar resultados.</w:t>
            </w:r>
            <w:r w:rsidR="003F3326" w:rsidRPr="007372C2">
              <w:rPr>
                <w:rFonts w:ascii="Avenir Next LT Pro" w:eastAsia="ヒラギノ角ゴ Pro W3" w:hAnsi="Avenir Next LT Pro"/>
                <w:b/>
                <w:bCs/>
                <w:color w:val="auto"/>
                <w:sz w:val="20"/>
                <w:szCs w:val="20"/>
                <w:lang w:val="es-PE" w:eastAsia="en-US"/>
              </w:rPr>
              <w:t xml:space="preserve"> </w:t>
            </w:r>
            <w:r w:rsidR="00916343" w:rsidRPr="007372C2">
              <w:rPr>
                <w:rFonts w:ascii="Avenir Next LT Pro" w:eastAsia="ヒラギノ角ゴ Pro W3" w:hAnsi="Avenir Next LT Pro"/>
                <w:color w:val="auto"/>
                <w:sz w:val="20"/>
                <w:szCs w:val="20"/>
                <w:lang w:val="es-PE" w:eastAsia="en-US"/>
              </w:rPr>
              <w:t>Si es relevante, expli</w:t>
            </w:r>
            <w:r w:rsidR="00DE4B9D" w:rsidRPr="007372C2">
              <w:rPr>
                <w:rFonts w:ascii="Avenir Next LT Pro" w:eastAsia="ヒラギノ角ゴ Pro W3" w:hAnsi="Avenir Next LT Pro"/>
                <w:color w:val="auto"/>
                <w:sz w:val="20"/>
                <w:szCs w:val="20"/>
                <w:lang w:val="es-PE" w:eastAsia="en-US"/>
              </w:rPr>
              <w:t>que</w:t>
            </w:r>
            <w:r w:rsidR="00916343" w:rsidRPr="007372C2">
              <w:rPr>
                <w:rFonts w:ascii="Avenir Next LT Pro" w:eastAsia="ヒラギノ角ゴ Pro W3" w:hAnsi="Avenir Next LT Pro"/>
                <w:color w:val="auto"/>
                <w:sz w:val="20"/>
                <w:szCs w:val="20"/>
                <w:lang w:val="es-PE" w:eastAsia="en-US"/>
              </w:rPr>
              <w:t xml:space="preserve"> cómo cambi</w:t>
            </w:r>
            <w:r w:rsidR="00DE4B9D" w:rsidRPr="007372C2">
              <w:rPr>
                <w:rFonts w:ascii="Avenir Next LT Pro" w:eastAsia="ヒラギノ角ゴ Pro W3" w:hAnsi="Avenir Next LT Pro"/>
                <w:color w:val="auto"/>
                <w:sz w:val="20"/>
                <w:szCs w:val="20"/>
                <w:lang w:val="es-PE" w:eastAsia="en-US"/>
              </w:rPr>
              <w:t>ó</w:t>
            </w:r>
            <w:r w:rsidR="00916343" w:rsidRPr="007372C2">
              <w:rPr>
                <w:rFonts w:ascii="Avenir Next LT Pro" w:eastAsia="ヒラギノ角ゴ Pro W3" w:hAnsi="Avenir Next LT Pro"/>
                <w:color w:val="auto"/>
                <w:sz w:val="20"/>
                <w:szCs w:val="20"/>
                <w:lang w:val="es-PE" w:eastAsia="en-US"/>
              </w:rPr>
              <w:t xml:space="preserve"> </w:t>
            </w:r>
            <w:r w:rsidR="00DE4B9D" w:rsidRPr="007372C2">
              <w:rPr>
                <w:rFonts w:ascii="Avenir Next LT Pro" w:eastAsia="ヒラギノ角ゴ Pro W3" w:hAnsi="Avenir Next LT Pro"/>
                <w:color w:val="auto"/>
                <w:sz w:val="20"/>
                <w:szCs w:val="20"/>
                <w:lang w:val="es-PE" w:eastAsia="en-US"/>
              </w:rPr>
              <w:t>s</w:t>
            </w:r>
            <w:r w:rsidR="00916343" w:rsidRPr="007372C2">
              <w:rPr>
                <w:rFonts w:ascii="Avenir Next LT Pro" w:eastAsia="ヒラギノ角ゴ Pro W3" w:hAnsi="Avenir Next LT Pro"/>
                <w:color w:val="auto"/>
                <w:sz w:val="20"/>
                <w:szCs w:val="20"/>
                <w:lang w:val="es-PE" w:eastAsia="en-US"/>
              </w:rPr>
              <w:t xml:space="preserve">u gasto en los medios como parte de la optimización de </w:t>
            </w:r>
            <w:r w:rsidR="00DE4B9D" w:rsidRPr="007372C2">
              <w:rPr>
                <w:rFonts w:ascii="Avenir Next LT Pro" w:eastAsia="ヒラギノ角ゴ Pro W3" w:hAnsi="Avenir Next LT Pro"/>
                <w:color w:val="auto"/>
                <w:sz w:val="20"/>
                <w:szCs w:val="20"/>
                <w:lang w:val="es-PE" w:eastAsia="en-US"/>
              </w:rPr>
              <w:t>s</w:t>
            </w:r>
            <w:r w:rsidR="00916343" w:rsidRPr="007372C2">
              <w:rPr>
                <w:rFonts w:ascii="Avenir Next LT Pro" w:eastAsia="ヒラギノ角ゴ Pro W3" w:hAnsi="Avenir Next LT Pro"/>
                <w:color w:val="auto"/>
                <w:sz w:val="20"/>
                <w:szCs w:val="20"/>
                <w:lang w:val="es-PE" w:eastAsia="en-US"/>
              </w:rPr>
              <w:t>u campaña.</w:t>
            </w:r>
            <w:r w:rsidR="006E0884" w:rsidRPr="007372C2">
              <w:rPr>
                <w:rFonts w:ascii="Avenir Next LT Pro" w:eastAsia="ヒラギノ角ゴ Pro W3" w:hAnsi="Avenir Next LT Pro"/>
                <w:color w:val="auto"/>
                <w:sz w:val="20"/>
                <w:szCs w:val="20"/>
                <w:lang w:val="es-PE" w:eastAsia="en-US"/>
              </w:rPr>
              <w:t xml:space="preserve"> Recuerde que hay una sección específica para </w:t>
            </w:r>
            <w:r w:rsidR="00E24EDC" w:rsidRPr="007372C2">
              <w:rPr>
                <w:rFonts w:ascii="Avenir Next LT Pro" w:eastAsia="ヒラギノ角ゴ Pro W3" w:hAnsi="Avenir Next LT Pro"/>
                <w:color w:val="auto"/>
                <w:sz w:val="20"/>
                <w:szCs w:val="20"/>
                <w:lang w:val="es-PE" w:eastAsia="en-US"/>
              </w:rPr>
              <w:t>detallar su inversión en medios, no lo incluya aquí.</w:t>
            </w:r>
          </w:p>
          <w:p w14:paraId="4A07A63A" w14:textId="1C8D4DF3" w:rsidR="00A87A46" w:rsidRPr="007372C2" w:rsidRDefault="00A87A46" w:rsidP="00A87A46">
            <w:pPr>
              <w:pStyle w:val="MediumShading1-Accent11"/>
              <w:spacing w:before="120" w:after="120"/>
              <w:rPr>
                <w:rFonts w:ascii="Avenir Next LT Pro" w:hAnsi="Avenir Next LT Pro"/>
                <w:color w:val="auto"/>
                <w:sz w:val="20"/>
                <w:szCs w:val="19"/>
                <w:lang w:val="es-PE"/>
              </w:rPr>
            </w:pPr>
            <w:r w:rsidRPr="007372C2">
              <w:rPr>
                <w:rFonts w:ascii="Avenir Next LT Pro" w:eastAsia="ヒラギノ角ゴ Pro W3" w:hAnsi="Avenir Next LT Pro"/>
                <w:i/>
                <w:iCs/>
                <w:color w:val="auto"/>
                <w:sz w:val="20"/>
                <w:szCs w:val="20"/>
                <w:lang w:val="es-PE" w:eastAsia="en-US"/>
              </w:rPr>
              <w:t>(Máximo: 400 palabras; 3 tablas/</w:t>
            </w:r>
            <w:r w:rsidR="00F86260" w:rsidRPr="007372C2">
              <w:rPr>
                <w:rFonts w:ascii="Avenir Next LT Pro" w:eastAsia="ヒラギノ角ゴ Pro W3" w:hAnsi="Avenir Next LT Pro"/>
                <w:i/>
                <w:iCs/>
                <w:color w:val="auto"/>
                <w:sz w:val="20"/>
                <w:szCs w:val="20"/>
                <w:lang w:val="es-PE" w:eastAsia="en-US"/>
              </w:rPr>
              <w:t>gráficos</w:t>
            </w:r>
            <w:r w:rsidRPr="007372C2">
              <w:rPr>
                <w:rFonts w:ascii="Avenir Next LT Pro" w:eastAsia="ヒラギノ角ゴ Pro W3" w:hAnsi="Avenir Next LT Pro"/>
                <w:i/>
                <w:iCs/>
                <w:color w:val="auto"/>
                <w:sz w:val="20"/>
                <w:szCs w:val="20"/>
                <w:lang w:val="es-PE" w:eastAsia="en-US"/>
              </w:rPr>
              <w:t>)</w:t>
            </w:r>
          </w:p>
        </w:tc>
      </w:tr>
      <w:tr w:rsidR="00A87A46" w:rsidRPr="007372C2" w14:paraId="518BF48E" w14:textId="77777777" w:rsidTr="00DC40C3">
        <w:trPr>
          <w:trHeight w:val="634"/>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3823D415" w14:textId="27BD0BC2" w:rsidR="00A87A46" w:rsidRPr="007372C2" w:rsidRDefault="00A87A46" w:rsidP="00A87A46">
            <w:pPr>
              <w:pStyle w:val="MediumShading1-Accent11"/>
              <w:spacing w:before="120" w:after="120"/>
              <w:rPr>
                <w:rFonts w:ascii="Avenir Next LT Pro" w:eastAsia="ヒラギノ角ゴ Pro W3" w:hAnsi="Avenir Next LT Pro"/>
                <w:color w:val="auto"/>
                <w:sz w:val="20"/>
                <w:szCs w:val="20"/>
                <w:lang w:val="es-PE" w:eastAsia="en-US"/>
              </w:rPr>
            </w:pPr>
          </w:p>
        </w:tc>
      </w:tr>
      <w:tr w:rsidR="00A87A46" w:rsidRPr="007372C2" w14:paraId="476CA46B" w14:textId="77777777" w:rsidTr="00DC40C3">
        <w:trPr>
          <w:trHeight w:val="1195"/>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55668C38" w14:textId="41ADF772" w:rsidR="00A87A46" w:rsidRPr="007372C2" w:rsidRDefault="001B3D02" w:rsidP="004C024E">
            <w:pPr>
              <w:spacing w:before="120" w:after="120" w:line="240" w:lineRule="auto"/>
              <w:rPr>
                <w:rFonts w:ascii="Avenir Next LT Pro" w:eastAsia="ヒラギノ角ゴ Pro W3" w:hAnsi="Avenir Next LT Pro"/>
                <w:b/>
                <w:color w:val="B4975A"/>
                <w:szCs w:val="20"/>
                <w:lang w:val="es-PE" w:eastAsia="en-US"/>
              </w:rPr>
            </w:pPr>
            <w:r w:rsidRPr="007372C2">
              <w:rPr>
                <w:rFonts w:ascii="Avenir Next LT Pro" w:eastAsia="ヒラギノ角ゴ Pro W3" w:hAnsi="Avenir Next LT Pro"/>
                <w:b/>
                <w:color w:val="B4975A"/>
                <w:szCs w:val="20"/>
                <w:lang w:val="es-PE" w:eastAsia="en-US"/>
              </w:rPr>
              <w:t>IMAGEN</w:t>
            </w:r>
            <w:r w:rsidR="00A87A46" w:rsidRPr="007372C2">
              <w:rPr>
                <w:rFonts w:ascii="Avenir Next LT Pro" w:eastAsia="ヒラギノ角ゴ Pro W3" w:hAnsi="Avenir Next LT Pro"/>
                <w:b/>
                <w:color w:val="B4975A"/>
                <w:szCs w:val="20"/>
                <w:lang w:val="es-PE" w:eastAsia="en-US"/>
              </w:rPr>
              <w:t xml:space="preserve"> </w:t>
            </w:r>
            <w:r w:rsidR="000504C6" w:rsidRPr="007372C2">
              <w:rPr>
                <w:rFonts w:ascii="Avenir Next LT Pro" w:eastAsia="ヒラギノ角ゴ Pro W3" w:hAnsi="Avenir Next LT Pro"/>
                <w:b/>
                <w:color w:val="B4975A"/>
                <w:szCs w:val="20"/>
                <w:lang w:val="es-PE" w:eastAsia="en-US"/>
              </w:rPr>
              <w:t>DE REFUERZO</w:t>
            </w:r>
            <w:r w:rsidR="00D71545" w:rsidRPr="007372C2">
              <w:rPr>
                <w:rFonts w:ascii="Avenir Next LT Pro" w:eastAsia="ヒラギノ角ゴ Pro W3" w:hAnsi="Avenir Next LT Pro"/>
                <w:b/>
                <w:color w:val="B4975A"/>
                <w:szCs w:val="20"/>
                <w:lang w:val="es-PE" w:eastAsia="en-US"/>
              </w:rPr>
              <w:t xml:space="preserve"> (OPCIONAL)</w:t>
            </w:r>
          </w:p>
          <w:p w14:paraId="19AE1BC9" w14:textId="2723C4D8" w:rsidR="00A87A46" w:rsidRPr="007372C2" w:rsidRDefault="00A87A46" w:rsidP="00A87A46">
            <w:pPr>
              <w:pStyle w:val="MediumShading1-Accent11"/>
              <w:spacing w:before="120" w:after="120"/>
              <w:rPr>
                <w:rFonts w:ascii="Avenir Next LT Pro" w:hAnsi="Avenir Next LT Pro"/>
                <w:b/>
                <w:bCs/>
                <w:color w:val="auto"/>
                <w:lang w:val="es-PE"/>
              </w:rPr>
            </w:pPr>
            <w:r w:rsidRPr="007372C2">
              <w:rPr>
                <w:rFonts w:ascii="Avenir Next LT Pro" w:eastAsia="ヒラギノ角ゴ Pro W3" w:hAnsi="Avenir Next LT Pro"/>
                <w:color w:val="auto"/>
                <w:sz w:val="20"/>
                <w:szCs w:val="20"/>
                <w:lang w:val="es-PE" w:eastAsia="en-US"/>
              </w:rPr>
              <w:t xml:space="preserve">Tiene la opción de subir una sola imagen que acompañe su explicación en esta sección y demuestre cómo le </w:t>
            </w:r>
            <w:r w:rsidR="00E15830" w:rsidRPr="007372C2">
              <w:rPr>
                <w:rFonts w:ascii="Avenir Next LT Pro" w:eastAsia="ヒラギノ角ゴ Pro W3" w:hAnsi="Avenir Next LT Pro"/>
                <w:color w:val="auto"/>
                <w:sz w:val="20"/>
                <w:szCs w:val="20"/>
                <w:lang w:val="es-PE" w:eastAsia="en-US"/>
              </w:rPr>
              <w:t>dio</w:t>
            </w:r>
            <w:r w:rsidRPr="007372C2">
              <w:rPr>
                <w:rFonts w:ascii="Avenir Next LT Pro" w:eastAsia="ヒラギノ角ゴ Pro W3" w:hAnsi="Avenir Next LT Pro"/>
                <w:color w:val="auto"/>
                <w:sz w:val="20"/>
                <w:szCs w:val="20"/>
                <w:lang w:val="es-PE" w:eastAsia="en-US"/>
              </w:rPr>
              <w:t xml:space="preserve"> vida a su idea. Puede ser un plan de medios, un visual de marketing mix, un organigrama, un calendario, un </w:t>
            </w:r>
            <w:r w:rsidR="00916343" w:rsidRPr="007372C2">
              <w:rPr>
                <w:rFonts w:ascii="Avenir Next LT Pro" w:eastAsia="ヒラギノ角ゴ Pro W3" w:hAnsi="Avenir Next LT Pro"/>
                <w:color w:val="auto"/>
                <w:sz w:val="20"/>
                <w:szCs w:val="20"/>
                <w:lang w:val="es-PE" w:eastAsia="en-US"/>
              </w:rPr>
              <w:t>guion</w:t>
            </w:r>
            <w:r w:rsidRPr="007372C2">
              <w:rPr>
                <w:rFonts w:ascii="Avenir Next LT Pro" w:eastAsia="ヒラギノ角ゴ Pro W3" w:hAnsi="Avenir Next LT Pro"/>
                <w:color w:val="auto"/>
                <w:sz w:val="20"/>
                <w:szCs w:val="20"/>
                <w:lang w:val="es-PE" w:eastAsia="en-US"/>
              </w:rPr>
              <w:t xml:space="preserve"> gráfico, etc. No es </w:t>
            </w:r>
            <w:r w:rsidR="00E43633" w:rsidRPr="007372C2">
              <w:rPr>
                <w:rFonts w:ascii="Avenir Next LT Pro" w:eastAsia="ヒラギノ角ゴ Pro W3" w:hAnsi="Avenir Next LT Pro"/>
                <w:color w:val="auto"/>
                <w:sz w:val="20"/>
                <w:szCs w:val="20"/>
                <w:lang w:val="es-PE" w:eastAsia="en-US"/>
              </w:rPr>
              <w:t>para mostrar</w:t>
            </w:r>
            <w:r w:rsidRPr="007372C2">
              <w:rPr>
                <w:rFonts w:ascii="Avenir Next LT Pro" w:eastAsia="ヒラギノ角ゴ Pro W3" w:hAnsi="Avenir Next LT Pro"/>
                <w:color w:val="auto"/>
                <w:sz w:val="20"/>
                <w:szCs w:val="20"/>
                <w:lang w:val="es-PE" w:eastAsia="en-US"/>
              </w:rPr>
              <w:t xml:space="preserve"> </w:t>
            </w:r>
            <w:r w:rsidR="00C23557" w:rsidRPr="007372C2">
              <w:rPr>
                <w:rFonts w:ascii="Avenir Next LT Pro" w:eastAsia="ヒラギノ角ゴ Pro W3" w:hAnsi="Avenir Next LT Pro"/>
                <w:color w:val="auto"/>
                <w:sz w:val="20"/>
                <w:szCs w:val="20"/>
                <w:lang w:val="es-PE" w:eastAsia="en-US"/>
              </w:rPr>
              <w:t xml:space="preserve">las </w:t>
            </w:r>
            <w:r w:rsidRPr="007372C2">
              <w:rPr>
                <w:rFonts w:ascii="Avenir Next LT Pro" w:eastAsia="ヒラギノ角ゴ Pro W3" w:hAnsi="Avenir Next LT Pro"/>
                <w:color w:val="auto"/>
                <w:sz w:val="20"/>
                <w:szCs w:val="20"/>
                <w:lang w:val="es-PE" w:eastAsia="en-US"/>
              </w:rPr>
              <w:t xml:space="preserve">imágenes creativas, ya que eso será revisado </w:t>
            </w:r>
            <w:r w:rsidR="00A82657" w:rsidRPr="007372C2">
              <w:rPr>
                <w:rFonts w:ascii="Avenir Next LT Pro" w:eastAsia="ヒラギノ角ゴ Pro W3" w:hAnsi="Avenir Next LT Pro"/>
                <w:color w:val="auto"/>
                <w:sz w:val="20"/>
                <w:szCs w:val="20"/>
                <w:lang w:val="es-PE" w:eastAsia="en-US"/>
              </w:rPr>
              <w:t>en la sección de Material Creativo</w:t>
            </w:r>
            <w:r w:rsidRPr="007372C2">
              <w:rPr>
                <w:rFonts w:ascii="Avenir Next LT Pro" w:eastAsia="ヒラギノ角ゴ Pro W3" w:hAnsi="Avenir Next LT Pro"/>
                <w:color w:val="auto"/>
                <w:sz w:val="20"/>
                <w:szCs w:val="20"/>
                <w:lang w:val="es-PE" w:eastAsia="en-US"/>
              </w:rPr>
              <w:t>.</w:t>
            </w:r>
            <w:r w:rsidR="00B35066" w:rsidRPr="007372C2">
              <w:rPr>
                <w:rFonts w:ascii="Avenir Next LT Pro" w:eastAsia="ヒラギノ角ゴ Pro W3" w:hAnsi="Avenir Next LT Pro"/>
                <w:color w:val="auto"/>
                <w:sz w:val="20"/>
                <w:szCs w:val="20"/>
                <w:lang w:val="es-PE" w:eastAsia="en-US"/>
              </w:rPr>
              <w:t xml:space="preserve"> </w:t>
            </w:r>
            <w:r w:rsidR="002E318B" w:rsidRPr="007372C2">
              <w:rPr>
                <w:rFonts w:ascii="Avenir Next LT Pro" w:eastAsia="ヒラギノ角ゴ Pro W3" w:hAnsi="Avenir Next LT Pro"/>
                <w:color w:val="auto"/>
                <w:sz w:val="20"/>
                <w:szCs w:val="20"/>
                <w:lang w:val="es-PE" w:eastAsia="en-US"/>
              </w:rPr>
              <w:t>Tampoco mostrar resultados</w:t>
            </w:r>
            <w:r w:rsidR="00E11B31" w:rsidRPr="007372C2">
              <w:rPr>
                <w:rFonts w:ascii="Avenir Next LT Pro" w:eastAsia="ヒラギノ角ゴ Pro W3" w:hAnsi="Avenir Next LT Pro"/>
                <w:color w:val="auto"/>
                <w:sz w:val="20"/>
                <w:szCs w:val="20"/>
                <w:lang w:val="es-PE" w:eastAsia="en-US"/>
              </w:rPr>
              <w:t>.</w:t>
            </w:r>
            <w:r w:rsidR="00E11B31" w:rsidRPr="007372C2">
              <w:rPr>
                <w:rFonts w:ascii="Avenir Next LT Pro" w:eastAsia="ヒラギノ角ゴ Pro W3" w:hAnsi="Avenir Next LT Pro"/>
                <w:b/>
                <w:bCs/>
                <w:color w:val="auto"/>
                <w:sz w:val="20"/>
                <w:szCs w:val="20"/>
                <w:lang w:val="es-PE" w:eastAsia="en-US"/>
              </w:rPr>
              <w:t xml:space="preserve"> </w:t>
            </w:r>
          </w:p>
        </w:tc>
      </w:tr>
      <w:tr w:rsidR="00A87A46" w:rsidRPr="007372C2" w14:paraId="21E04409" w14:textId="77777777" w:rsidTr="00DC40C3">
        <w:trPr>
          <w:trHeight w:val="686"/>
        </w:trPr>
        <w:tc>
          <w:tcPr>
            <w:tcW w:w="10770" w:type="dxa"/>
            <w:tcBorders>
              <w:top w:val="single" w:sz="4" w:space="0" w:color="auto"/>
              <w:left w:val="single" w:sz="4" w:space="0" w:color="auto"/>
              <w:bottom w:val="single" w:sz="4" w:space="0" w:color="auto"/>
              <w:right w:val="single" w:sz="4" w:space="0" w:color="auto"/>
            </w:tcBorders>
            <w:shd w:val="clear" w:color="auto" w:fill="FFFFFF" w:themeFill="background2"/>
          </w:tcPr>
          <w:p w14:paraId="712B36BF" w14:textId="7DCCA302" w:rsidR="00A87A46" w:rsidRPr="007372C2" w:rsidRDefault="00A87A46" w:rsidP="00A87A46">
            <w:pPr>
              <w:spacing w:before="120" w:after="120" w:line="240" w:lineRule="auto"/>
              <w:rPr>
                <w:rFonts w:ascii="Avenir Next LT Pro" w:hAnsi="Avenir Next LT Pro"/>
                <w:b/>
                <w:color w:val="auto"/>
                <w:lang w:val="es-PE"/>
              </w:rPr>
            </w:pPr>
            <w:r w:rsidRPr="007372C2">
              <w:rPr>
                <w:rFonts w:ascii="Avenir Next LT Pro" w:eastAsia="ヒラギノ角ゴ Pro W3" w:hAnsi="Avenir Next LT Pro"/>
                <w:b/>
                <w:color w:val="B4975A"/>
                <w:szCs w:val="20"/>
                <w:lang w:val="es-PE" w:eastAsia="en-US"/>
              </w:rPr>
              <w:t>FUENTE</w:t>
            </w:r>
            <w:r w:rsidR="00C23557" w:rsidRPr="007372C2">
              <w:rPr>
                <w:rFonts w:ascii="Avenir Next LT Pro" w:eastAsia="ヒラギノ角ゴ Pro W3" w:hAnsi="Avenir Next LT Pro"/>
                <w:b/>
                <w:color w:val="B4975A"/>
                <w:szCs w:val="20"/>
                <w:lang w:val="es-PE" w:eastAsia="en-US"/>
              </w:rPr>
              <w:t>S</w:t>
            </w:r>
            <w:r w:rsidRPr="007372C2">
              <w:rPr>
                <w:rFonts w:ascii="Avenir Next LT Pro" w:eastAsia="ヒラギノ角ゴ Pro W3" w:hAnsi="Avenir Next LT Pro"/>
                <w:b/>
                <w:color w:val="B4975A"/>
                <w:szCs w:val="20"/>
                <w:lang w:val="es-PE" w:eastAsia="en-US"/>
              </w:rPr>
              <w:t xml:space="preserve"> SECCIÓN 3</w:t>
            </w:r>
          </w:p>
        </w:tc>
      </w:tr>
      <w:tr w:rsidR="00A87A46" w:rsidRPr="007372C2" w14:paraId="73D00EFD" w14:textId="77777777" w:rsidTr="00DC40C3">
        <w:trPr>
          <w:trHeight w:val="526"/>
        </w:trPr>
        <w:tc>
          <w:tcPr>
            <w:tcW w:w="10770" w:type="dxa"/>
            <w:tcBorders>
              <w:top w:val="single" w:sz="4" w:space="0" w:color="auto"/>
              <w:left w:val="single" w:sz="4" w:space="0" w:color="auto"/>
              <w:bottom w:val="single" w:sz="4" w:space="0" w:color="auto"/>
              <w:right w:val="single" w:sz="4" w:space="0" w:color="auto"/>
            </w:tcBorders>
            <w:shd w:val="clear" w:color="auto" w:fill="auto"/>
          </w:tcPr>
          <w:p w14:paraId="4F12C738" w14:textId="77777777" w:rsidR="00A87A46" w:rsidRDefault="00A87A46" w:rsidP="00A87A46">
            <w:pPr>
              <w:pStyle w:val="MediumShading1-Accent11"/>
              <w:spacing w:before="120" w:after="120"/>
              <w:rPr>
                <w:rFonts w:ascii="Avenir Next LT Pro" w:hAnsi="Avenir Next LT Pro"/>
                <w:sz w:val="20"/>
                <w:szCs w:val="19"/>
                <w:lang w:val="es-PE"/>
              </w:rPr>
            </w:pPr>
          </w:p>
          <w:p w14:paraId="0585F7CB" w14:textId="77777777" w:rsidR="00B959C1" w:rsidRDefault="00B959C1" w:rsidP="00A87A46">
            <w:pPr>
              <w:pStyle w:val="MediumShading1-Accent11"/>
              <w:spacing w:before="120" w:after="120"/>
              <w:rPr>
                <w:rFonts w:ascii="Avenir Next LT Pro" w:hAnsi="Avenir Next LT Pro"/>
                <w:sz w:val="20"/>
                <w:szCs w:val="19"/>
                <w:lang w:val="es-PE"/>
              </w:rPr>
            </w:pPr>
          </w:p>
          <w:p w14:paraId="64E301FC" w14:textId="77777777" w:rsidR="00B959C1" w:rsidRPr="007372C2" w:rsidRDefault="00B959C1" w:rsidP="00A87A46">
            <w:pPr>
              <w:pStyle w:val="MediumShading1-Accent11"/>
              <w:spacing w:before="120" w:after="120"/>
              <w:rPr>
                <w:rFonts w:ascii="Avenir Next LT Pro" w:hAnsi="Avenir Next LT Pro"/>
                <w:sz w:val="20"/>
                <w:szCs w:val="19"/>
                <w:lang w:val="es-PE"/>
              </w:rPr>
            </w:pPr>
          </w:p>
        </w:tc>
      </w:tr>
    </w:tbl>
    <w:p w14:paraId="0FDBF613" w14:textId="25BACA69" w:rsidR="0090097E" w:rsidRPr="007372C2" w:rsidRDefault="0090097E" w:rsidP="00FB537D">
      <w:pPr>
        <w:pStyle w:val="MediumShading1-Accent11"/>
        <w:spacing w:after="120"/>
        <w:rPr>
          <w:rFonts w:ascii="Avenir Next LT Pro" w:hAnsi="Avenir Next LT Pro"/>
          <w:b/>
          <w:color w:val="auto"/>
          <w:sz w:val="16"/>
          <w:szCs w:val="19"/>
          <w:lang w:val="es-PE"/>
        </w:rPr>
      </w:pPr>
    </w:p>
    <w:p w14:paraId="09F3DDD6" w14:textId="77777777" w:rsidR="0090097E" w:rsidRPr="007372C2" w:rsidRDefault="0090097E">
      <w:pPr>
        <w:spacing w:after="0" w:line="240" w:lineRule="auto"/>
        <w:rPr>
          <w:rFonts w:ascii="Avenir Next LT Pro" w:hAnsi="Avenir Next LT Pro"/>
          <w:b/>
          <w:color w:val="auto"/>
          <w:sz w:val="16"/>
          <w:szCs w:val="19"/>
          <w:lang w:val="es-PE"/>
        </w:rPr>
      </w:pPr>
      <w:r w:rsidRPr="007372C2">
        <w:rPr>
          <w:rFonts w:ascii="Avenir Next LT Pro" w:hAnsi="Avenir Next LT Pro"/>
          <w:b/>
          <w:color w:val="auto"/>
          <w:sz w:val="16"/>
          <w:szCs w:val="19"/>
          <w:lang w:val="es-PE"/>
        </w:rPr>
        <w:br w:type="page"/>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3585"/>
        <w:gridCol w:w="1710"/>
        <w:gridCol w:w="5468"/>
        <w:gridCol w:w="27"/>
      </w:tblGrid>
      <w:tr w:rsidR="00FB537D" w:rsidRPr="00821F63" w14:paraId="2DED2DC2" w14:textId="77777777" w:rsidTr="00576E66">
        <w:trPr>
          <w:gridBefore w:val="1"/>
          <w:wBefore w:w="10" w:type="dxa"/>
        </w:trPr>
        <w:tc>
          <w:tcPr>
            <w:tcW w:w="10790" w:type="dxa"/>
            <w:gridSpan w:val="4"/>
            <w:tcBorders>
              <w:top w:val="nil"/>
              <w:left w:val="nil"/>
              <w:bottom w:val="nil"/>
              <w:right w:val="nil"/>
            </w:tcBorders>
            <w:shd w:val="clear" w:color="auto" w:fill="0D0D0D" w:themeFill="text1" w:themeFillTint="F2"/>
          </w:tcPr>
          <w:p w14:paraId="60459780" w14:textId="77777777" w:rsidR="00F61CFC" w:rsidRPr="007372C2" w:rsidRDefault="00F61CFC" w:rsidP="00F61CFC">
            <w:pPr>
              <w:pStyle w:val="MediumShading1-Accent11"/>
              <w:spacing w:before="120" w:after="120"/>
              <w:rPr>
                <w:rFonts w:ascii="Avenir Next LT Pro" w:hAnsi="Avenir Next LT Pro"/>
                <w:b/>
                <w:bCs/>
                <w:color w:val="FFFFFF"/>
                <w:sz w:val="28"/>
                <w:szCs w:val="19"/>
                <w:lang w:val="es-PE"/>
              </w:rPr>
            </w:pPr>
            <w:r w:rsidRPr="007372C2">
              <w:rPr>
                <w:rFonts w:ascii="Avenir Next LT Pro" w:hAnsi="Avenir Next LT Pro"/>
                <w:b/>
                <w:bCs/>
                <w:color w:val="FFFFFF"/>
                <w:sz w:val="40"/>
                <w:szCs w:val="19"/>
                <w:lang w:val="es-PE"/>
              </w:rPr>
              <w:lastRenderedPageBreak/>
              <w:t>SECCIÓN 4: RESULTADOS</w:t>
            </w:r>
            <w:r w:rsidRPr="007372C2">
              <w:rPr>
                <w:rFonts w:ascii="Avenir Next LT Pro" w:hAnsi="Avenir Next LT Pro"/>
                <w:b/>
                <w:bCs/>
                <w:color w:val="FFFFFF"/>
                <w:sz w:val="40"/>
                <w:szCs w:val="19"/>
                <w:lang w:val="es-PE"/>
              </w:rPr>
              <w:br/>
            </w:r>
            <w:r w:rsidRPr="007372C2">
              <w:rPr>
                <w:rFonts w:ascii="Avenir Next LT Pro" w:hAnsi="Avenir Next LT Pro"/>
                <w:b/>
                <w:bCs/>
                <w:color w:val="FFFFFF"/>
                <w:szCs w:val="19"/>
                <w:lang w:val="es-PE"/>
              </w:rPr>
              <w:t>30% DEL PUNTAJE TOTAL</w:t>
            </w:r>
          </w:p>
          <w:p w14:paraId="6C37A621" w14:textId="7C5B4446" w:rsidR="00FB537D" w:rsidRPr="007372C2" w:rsidRDefault="00F61CFC" w:rsidP="00F61CFC">
            <w:pPr>
              <w:pStyle w:val="MediumShading1-Accent11"/>
              <w:spacing w:before="120" w:after="120"/>
              <w:rPr>
                <w:rFonts w:ascii="Avenir Next LT Pro" w:hAnsi="Avenir Next LT Pro" w:cs="Tahoma"/>
                <w:b/>
                <w:sz w:val="19"/>
                <w:szCs w:val="19"/>
                <w:lang w:val="es-PE"/>
              </w:rPr>
            </w:pPr>
            <w:r w:rsidRPr="007372C2">
              <w:rPr>
                <w:rFonts w:ascii="Avenir Next LT Pro" w:hAnsi="Avenir Next LT Pro"/>
                <w:color w:val="FFFFFF" w:themeColor="background2"/>
                <w:sz w:val="20"/>
                <w:szCs w:val="20"/>
                <w:lang w:val="es-PE"/>
              </w:rPr>
              <w:t>E</w:t>
            </w:r>
            <w:r w:rsidR="00A64A67" w:rsidRPr="007372C2">
              <w:rPr>
                <w:rFonts w:ascii="Avenir Next LT Pro" w:hAnsi="Avenir Next LT Pro"/>
                <w:color w:val="FFFFFF" w:themeColor="background2"/>
                <w:sz w:val="20"/>
                <w:szCs w:val="20"/>
                <w:lang w:val="es-PE"/>
              </w:rPr>
              <w:t>n e</w:t>
            </w:r>
            <w:r w:rsidRPr="007372C2">
              <w:rPr>
                <w:rFonts w:ascii="Avenir Next LT Pro" w:hAnsi="Avenir Next LT Pro"/>
                <w:color w:val="FFFFFF" w:themeColor="background2"/>
                <w:sz w:val="20"/>
                <w:szCs w:val="20"/>
                <w:lang w:val="es-PE"/>
              </w:rPr>
              <w:t xml:space="preserve">sta sección deberá demostrar el impacto que su esfuerzo tuvo en el negocio/marca/objetivos – atribuible a la actividad </w:t>
            </w:r>
            <w:r w:rsidR="00B25B06" w:rsidRPr="007372C2">
              <w:rPr>
                <w:rFonts w:ascii="Avenir Next LT Pro" w:hAnsi="Avenir Next LT Pro"/>
                <w:color w:val="FFFFFF" w:themeColor="background2"/>
                <w:sz w:val="20"/>
                <w:szCs w:val="20"/>
                <w:lang w:val="es-PE"/>
              </w:rPr>
              <w:t xml:space="preserve">de marketing / comunicación </w:t>
            </w:r>
            <w:r w:rsidRPr="007372C2">
              <w:rPr>
                <w:rFonts w:ascii="Avenir Next LT Pro" w:hAnsi="Avenir Next LT Pro"/>
                <w:color w:val="FFFFFF" w:themeColor="background2"/>
                <w:sz w:val="20"/>
                <w:szCs w:val="20"/>
                <w:lang w:val="es-PE"/>
              </w:rPr>
              <w:t>y sus elementos considerando</w:t>
            </w:r>
            <w:r w:rsidR="00894278" w:rsidRPr="007372C2">
              <w:rPr>
                <w:rFonts w:ascii="Avenir Next LT Pro" w:hAnsi="Avenir Next LT Pro"/>
                <w:color w:val="FFFFFF" w:themeColor="background2"/>
                <w:sz w:val="20"/>
                <w:szCs w:val="20"/>
                <w:lang w:val="es-PE"/>
              </w:rPr>
              <w:t>, además,</w:t>
            </w:r>
            <w:r w:rsidRPr="007372C2">
              <w:rPr>
                <w:rFonts w:ascii="Avenir Next LT Pro" w:hAnsi="Avenir Next LT Pro"/>
                <w:color w:val="FFFFFF" w:themeColor="background2"/>
                <w:sz w:val="20"/>
                <w:szCs w:val="20"/>
                <w:lang w:val="es-PE"/>
              </w:rPr>
              <w:t xml:space="preserve"> otros factores. </w:t>
            </w:r>
            <w:r w:rsidR="003E3A2D" w:rsidRPr="007372C2">
              <w:rPr>
                <w:rFonts w:ascii="Avenir Next LT Pro" w:hAnsi="Avenir Next LT Pro"/>
                <w:color w:val="FFFFFF" w:themeColor="background2"/>
                <w:sz w:val="20"/>
                <w:szCs w:val="20"/>
                <w:lang w:val="es-PE"/>
              </w:rPr>
              <w:t>Deberá</w:t>
            </w:r>
            <w:r w:rsidRPr="007372C2">
              <w:rPr>
                <w:rFonts w:ascii="Avenir Next LT Pro" w:hAnsi="Avenir Next LT Pro"/>
                <w:color w:val="FFFFFF" w:themeColor="background2"/>
                <w:sz w:val="20"/>
                <w:szCs w:val="20"/>
                <w:lang w:val="es-PE"/>
              </w:rPr>
              <w:t xml:space="preserve"> proporcionar un resultado correspondiente a cada objetivo enumerad</w:t>
            </w:r>
            <w:r w:rsidR="00F530EE" w:rsidRPr="007372C2">
              <w:rPr>
                <w:rFonts w:ascii="Avenir Next LT Pro" w:hAnsi="Avenir Next LT Pro"/>
                <w:color w:val="FFFFFF" w:themeColor="background2"/>
                <w:sz w:val="20"/>
                <w:szCs w:val="20"/>
                <w:lang w:val="es-PE"/>
              </w:rPr>
              <w:t>o</w:t>
            </w:r>
            <w:r w:rsidRPr="007372C2">
              <w:rPr>
                <w:rFonts w:ascii="Avenir Next LT Pro" w:hAnsi="Avenir Next LT Pro"/>
                <w:color w:val="FFFFFF" w:themeColor="background2"/>
                <w:sz w:val="20"/>
                <w:szCs w:val="20"/>
                <w:lang w:val="es-PE"/>
              </w:rPr>
              <w:t xml:space="preserve"> en su respuesta a la pregunta 1B.</w:t>
            </w:r>
          </w:p>
        </w:tc>
      </w:tr>
      <w:tr w:rsidR="00FB537D" w:rsidRPr="00821F63" w14:paraId="068BA430" w14:textId="77777777" w:rsidTr="00576E66">
        <w:trPr>
          <w:gridAfter w:val="1"/>
          <w:wAfter w:w="27" w:type="dxa"/>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C8338CD" w14:textId="1B22D285" w:rsidR="00EE3DF2" w:rsidRPr="007372C2" w:rsidRDefault="00F61CFC" w:rsidP="0001192A">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4A. ¿Cómo sabe que</w:t>
            </w:r>
            <w:r w:rsidR="00B25B06" w:rsidRPr="007372C2">
              <w:rPr>
                <w:rFonts w:ascii="Avenir Next LT Pro" w:eastAsia="ヒラギノ角ゴ Pro W3" w:hAnsi="Avenir Next LT Pro"/>
                <w:b/>
                <w:bCs/>
                <w:color w:val="auto"/>
                <w:sz w:val="20"/>
                <w:szCs w:val="20"/>
                <w:lang w:val="es-PE" w:eastAsia="en-US"/>
              </w:rPr>
              <w:t xml:space="preserve"> </w:t>
            </w:r>
            <w:r w:rsidRPr="007372C2">
              <w:rPr>
                <w:rFonts w:ascii="Avenir Next LT Pro" w:eastAsia="ヒラギノ角ゴ Pro W3" w:hAnsi="Avenir Next LT Pro"/>
                <w:b/>
                <w:bCs/>
                <w:color w:val="auto"/>
                <w:sz w:val="20"/>
                <w:szCs w:val="20"/>
                <w:lang w:val="es-PE" w:eastAsia="en-US"/>
              </w:rPr>
              <w:t>funcionó?</w:t>
            </w:r>
            <w:r w:rsidRPr="007372C2">
              <w:rPr>
                <w:rFonts w:ascii="Avenir Next LT Pro" w:eastAsia="ヒラギノ角ゴ Pro W3" w:hAnsi="Avenir Next LT Pro"/>
                <w:color w:val="auto"/>
                <w:sz w:val="20"/>
                <w:szCs w:val="20"/>
                <w:lang w:val="es-PE" w:eastAsia="en-US"/>
              </w:rPr>
              <w:t xml:space="preserve"> Explique utilizando</w:t>
            </w:r>
            <w:r w:rsidR="00B25B06" w:rsidRPr="007372C2">
              <w:rPr>
                <w:rFonts w:ascii="Avenir Next LT Pro" w:eastAsia="ヒラギノ角ゴ Pro W3" w:hAnsi="Avenir Next LT Pro"/>
                <w:color w:val="auto"/>
                <w:sz w:val="20"/>
                <w:szCs w:val="20"/>
                <w:lang w:val="es-PE" w:eastAsia="en-US"/>
              </w:rPr>
              <w:t xml:space="preserve"> como referencia</w:t>
            </w:r>
            <w:r w:rsidRPr="007372C2">
              <w:rPr>
                <w:rFonts w:ascii="Avenir Next LT Pro" w:eastAsia="ヒラギノ角ゴ Pro W3" w:hAnsi="Avenir Next LT Pro"/>
                <w:color w:val="auto"/>
                <w:sz w:val="20"/>
                <w:szCs w:val="20"/>
                <w:lang w:val="es-PE" w:eastAsia="en-US"/>
              </w:rPr>
              <w:t xml:space="preserve"> la categoría, competidor, y/o el contexto del año anterior, </w:t>
            </w:r>
            <w:r w:rsidR="00B25B06" w:rsidRPr="007372C2">
              <w:rPr>
                <w:rFonts w:ascii="Avenir Next LT Pro" w:eastAsia="ヒラギノ角ゴ Pro W3" w:hAnsi="Avenir Next LT Pro"/>
                <w:color w:val="auto"/>
                <w:sz w:val="20"/>
                <w:szCs w:val="20"/>
                <w:lang w:val="es-PE" w:eastAsia="en-US"/>
              </w:rPr>
              <w:t>¿</w:t>
            </w:r>
            <w:r w:rsidRPr="007372C2">
              <w:rPr>
                <w:rFonts w:ascii="Avenir Next LT Pro" w:eastAsia="ヒラギノ角ゴ Pro W3" w:hAnsi="Avenir Next LT Pro"/>
                <w:color w:val="auto"/>
                <w:sz w:val="20"/>
                <w:szCs w:val="20"/>
                <w:lang w:val="es-PE" w:eastAsia="en-US"/>
              </w:rPr>
              <w:t xml:space="preserve">por qué estos resultados son significativos para el éxito de la </w:t>
            </w:r>
            <w:r w:rsidR="00B25B06" w:rsidRPr="007372C2">
              <w:rPr>
                <w:rFonts w:ascii="Avenir Next LT Pro" w:eastAsia="ヒラギノ角ゴ Pro W3" w:hAnsi="Avenir Next LT Pro"/>
                <w:color w:val="auto"/>
                <w:sz w:val="20"/>
                <w:szCs w:val="20"/>
                <w:lang w:val="es-PE" w:eastAsia="en-US"/>
              </w:rPr>
              <w:t>marca?</w:t>
            </w:r>
            <w:r w:rsidRPr="007372C2">
              <w:rPr>
                <w:rFonts w:ascii="Avenir Next LT Pro" w:eastAsia="ヒラギノ角ゴ Pro W3" w:hAnsi="Avenir Next LT Pro"/>
                <w:color w:val="auto"/>
                <w:sz w:val="20"/>
                <w:szCs w:val="20"/>
                <w:lang w:val="es-PE" w:eastAsia="en-US"/>
              </w:rPr>
              <w:t xml:space="preserve"> </w:t>
            </w:r>
          </w:p>
          <w:p w14:paraId="1D5DAD60" w14:textId="0E6D41D9" w:rsidR="0001192A" w:rsidRPr="007372C2" w:rsidRDefault="00F61CFC" w:rsidP="0001192A">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Los resultados deberán relacionarse con su público específico, objetivos, y KPI.</w:t>
            </w:r>
          </w:p>
          <w:p w14:paraId="5820ED38" w14:textId="5C2C3B93" w:rsidR="00F61CFC" w:rsidRPr="007372C2" w:rsidRDefault="006B1792" w:rsidP="00F61CFC">
            <w:pPr>
              <w:pStyle w:val="Verdana-Body-9forAnswers"/>
              <w:spacing w:before="120" w:after="120"/>
              <w:rPr>
                <w:rFonts w:ascii="Avenir Next LT Pro" w:hAnsi="Avenir Next LT Pro"/>
                <w:b/>
                <w:color w:val="B4975A"/>
                <w:sz w:val="24"/>
                <w:lang w:val="es-PE"/>
              </w:rPr>
            </w:pPr>
            <w:r w:rsidRPr="007372C2">
              <w:rPr>
                <w:rFonts w:ascii="Avenir Next LT Pro" w:hAnsi="Avenir Next LT Pro"/>
                <w:b/>
                <w:color w:val="B4975A"/>
                <w:sz w:val="24"/>
                <w:lang w:val="es-PE"/>
              </w:rPr>
              <w:t>VIS</w:t>
            </w:r>
            <w:r w:rsidR="001D532C">
              <w:rPr>
                <w:rFonts w:ascii="Avenir Next LT Pro" w:hAnsi="Avenir Next LT Pro"/>
                <w:b/>
                <w:color w:val="B4975A"/>
                <w:sz w:val="24"/>
                <w:lang w:val="es-PE"/>
              </w:rPr>
              <w:t>IÓN</w:t>
            </w:r>
            <w:r w:rsidRPr="007372C2">
              <w:rPr>
                <w:rFonts w:ascii="Avenir Next LT Pro" w:hAnsi="Avenir Next LT Pro"/>
                <w:b/>
                <w:color w:val="B4975A"/>
                <w:sz w:val="24"/>
                <w:lang w:val="es-PE"/>
              </w:rPr>
              <w:t xml:space="preserve"> GENERAL</w:t>
            </w:r>
            <w:r w:rsidR="00B25B06" w:rsidRPr="007372C2">
              <w:rPr>
                <w:rFonts w:ascii="Avenir Next LT Pro" w:hAnsi="Avenir Next LT Pro"/>
                <w:b/>
                <w:color w:val="B4975A"/>
                <w:sz w:val="24"/>
                <w:lang w:val="es-PE"/>
              </w:rPr>
              <w:t xml:space="preserve"> DE LOS RESULTADOS</w:t>
            </w:r>
          </w:p>
          <w:p w14:paraId="02396B91" w14:textId="128C50DA" w:rsidR="00F61CFC" w:rsidRPr="007372C2" w:rsidRDefault="00F61CFC" w:rsidP="00F61CFC">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Tiene un máximo de </w:t>
            </w:r>
            <w:r w:rsidR="005878C8" w:rsidRPr="007372C2">
              <w:rPr>
                <w:rFonts w:ascii="Avenir Next LT Pro" w:eastAsia="ヒラギノ角ゴ Pro W3" w:hAnsi="Avenir Next LT Pro"/>
                <w:color w:val="auto"/>
                <w:sz w:val="20"/>
                <w:szCs w:val="20"/>
                <w:lang w:val="es-PE" w:eastAsia="en-US"/>
              </w:rPr>
              <w:t>350</w:t>
            </w:r>
            <w:r w:rsidRPr="007372C2">
              <w:rPr>
                <w:rFonts w:ascii="Avenir Next LT Pro" w:eastAsia="ヒラギノ角ゴ Pro W3" w:hAnsi="Avenir Next LT Pro"/>
                <w:color w:val="auto"/>
                <w:sz w:val="20"/>
                <w:szCs w:val="20"/>
                <w:lang w:val="es-PE" w:eastAsia="en-US"/>
              </w:rPr>
              <w:t xml:space="preserve"> palabras y 5 tablas/</w:t>
            </w:r>
            <w:r w:rsidR="00B25B06" w:rsidRPr="007372C2">
              <w:rPr>
                <w:rFonts w:ascii="Avenir Next LT Pro" w:eastAsia="ヒラギノ角ゴ Pro W3" w:hAnsi="Avenir Next LT Pro"/>
                <w:color w:val="auto"/>
                <w:sz w:val="20"/>
                <w:szCs w:val="20"/>
                <w:lang w:val="es-PE" w:eastAsia="en-US"/>
              </w:rPr>
              <w:t>gráficos</w:t>
            </w:r>
            <w:r w:rsidRPr="007372C2">
              <w:rPr>
                <w:rFonts w:ascii="Avenir Next LT Pro" w:eastAsia="ヒラギノ角ゴ Pro W3" w:hAnsi="Avenir Next LT Pro"/>
                <w:color w:val="auto"/>
                <w:sz w:val="20"/>
                <w:szCs w:val="20"/>
                <w:lang w:val="es-PE" w:eastAsia="en-US"/>
              </w:rPr>
              <w:t xml:space="preserve"> para describir sus resultados</w:t>
            </w:r>
            <w:r w:rsidR="00B25B06" w:rsidRPr="007372C2">
              <w:rPr>
                <w:rFonts w:ascii="Avenir Next LT Pro" w:eastAsia="ヒラギノ角ゴ Pro W3" w:hAnsi="Avenir Next LT Pro"/>
                <w:color w:val="auto"/>
                <w:sz w:val="20"/>
                <w:szCs w:val="20"/>
                <w:lang w:val="es-PE" w:eastAsia="en-US"/>
              </w:rPr>
              <w:t xml:space="preserve"> de manera general</w:t>
            </w:r>
            <w:r w:rsidRPr="007372C2">
              <w:rPr>
                <w:rFonts w:ascii="Avenir Next LT Pro" w:eastAsia="ヒラギノ角ゴ Pro W3" w:hAnsi="Avenir Next LT Pro"/>
                <w:color w:val="auto"/>
                <w:sz w:val="20"/>
                <w:szCs w:val="20"/>
                <w:lang w:val="es-PE" w:eastAsia="en-US"/>
              </w:rPr>
              <w:t xml:space="preserve">. </w:t>
            </w:r>
            <w:r w:rsidR="00B25B06" w:rsidRPr="007372C2">
              <w:rPr>
                <w:rFonts w:ascii="Avenir Next LT Pro" w:eastAsia="ヒラギノ角ゴ Pro W3" w:hAnsi="Avenir Next LT Pro"/>
                <w:color w:val="auto"/>
                <w:sz w:val="20"/>
                <w:szCs w:val="20"/>
                <w:lang w:val="es-PE" w:eastAsia="en-US"/>
              </w:rPr>
              <w:t xml:space="preserve">Se recomienda que en este resumen no haga un simple listado de cada resultado sino </w:t>
            </w:r>
            <w:r w:rsidR="005A2776" w:rsidRPr="007372C2">
              <w:rPr>
                <w:rFonts w:ascii="Avenir Next LT Pro" w:eastAsia="ヒラギノ角ゴ Pro W3" w:hAnsi="Avenir Next LT Pro"/>
                <w:color w:val="auto"/>
                <w:sz w:val="20"/>
                <w:szCs w:val="20"/>
                <w:lang w:val="es-PE" w:eastAsia="en-US"/>
              </w:rPr>
              <w:t>cuente la historia de su efectividad.</w:t>
            </w:r>
            <w:r w:rsidR="00B25B06" w:rsidRPr="007372C2">
              <w:rPr>
                <w:rFonts w:ascii="Avenir Next LT Pro" w:eastAsia="ヒラギノ角ゴ Pro W3" w:hAnsi="Avenir Next LT Pro"/>
                <w:color w:val="auto"/>
                <w:sz w:val="20"/>
                <w:szCs w:val="20"/>
                <w:lang w:val="es-PE" w:eastAsia="en-US"/>
              </w:rPr>
              <w:t xml:space="preserve"> </w:t>
            </w:r>
            <w:r w:rsidRPr="007372C2">
              <w:rPr>
                <w:rFonts w:ascii="Avenir Next LT Pro" w:eastAsia="ヒラギノ角ゴ Pro W3" w:hAnsi="Avenir Next LT Pro"/>
                <w:color w:val="auto"/>
                <w:sz w:val="20"/>
                <w:szCs w:val="20"/>
                <w:lang w:val="es-PE" w:eastAsia="en-US"/>
              </w:rPr>
              <w:t>Luego, para cada objetivo proporcionad</w:t>
            </w:r>
            <w:r w:rsidR="005A2776" w:rsidRPr="007372C2">
              <w:rPr>
                <w:rFonts w:ascii="Avenir Next LT Pro" w:eastAsia="ヒラギノ角ゴ Pro W3" w:hAnsi="Avenir Next LT Pro"/>
                <w:color w:val="auto"/>
                <w:sz w:val="20"/>
                <w:szCs w:val="20"/>
                <w:lang w:val="es-PE" w:eastAsia="en-US"/>
              </w:rPr>
              <w:t>o</w:t>
            </w:r>
            <w:r w:rsidRPr="007372C2">
              <w:rPr>
                <w:rFonts w:ascii="Avenir Next LT Pro" w:eastAsia="ヒラギノ角ゴ Pro W3" w:hAnsi="Avenir Next LT Pro"/>
                <w:color w:val="auto"/>
                <w:sz w:val="20"/>
                <w:szCs w:val="20"/>
                <w:lang w:val="es-PE" w:eastAsia="en-US"/>
              </w:rPr>
              <w:t xml:space="preserve"> en la pregunta 1B, debe brindar </w:t>
            </w:r>
            <w:r w:rsidR="005A2776" w:rsidRPr="007372C2">
              <w:rPr>
                <w:rFonts w:ascii="Avenir Next LT Pro" w:eastAsia="ヒラギノ角ゴ Pro W3" w:hAnsi="Avenir Next LT Pro"/>
                <w:color w:val="auto"/>
                <w:sz w:val="20"/>
                <w:szCs w:val="20"/>
                <w:lang w:val="es-PE" w:eastAsia="en-US"/>
              </w:rPr>
              <w:t>el</w:t>
            </w:r>
            <w:r w:rsidRPr="007372C2">
              <w:rPr>
                <w:rFonts w:ascii="Avenir Next LT Pro" w:eastAsia="ヒラギノ角ゴ Pro W3" w:hAnsi="Avenir Next LT Pro"/>
                <w:color w:val="auto"/>
                <w:sz w:val="20"/>
                <w:szCs w:val="20"/>
                <w:lang w:val="es-PE" w:eastAsia="en-US"/>
              </w:rPr>
              <w:t xml:space="preserve"> resultado correspondiente.</w:t>
            </w:r>
          </w:p>
          <w:p w14:paraId="3729B685" w14:textId="7D998EC1" w:rsidR="00F61CFC" w:rsidRPr="007372C2" w:rsidRDefault="00F61CFC" w:rsidP="00F61CFC">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El incumplimiento con </w:t>
            </w:r>
            <w:r w:rsidRPr="00B23615">
              <w:rPr>
                <w:rFonts w:ascii="Avenir Next LT Pro" w:eastAsia="ヒラギノ角ゴ Pro W3" w:hAnsi="Avenir Next LT Pro"/>
                <w:color w:val="auto"/>
                <w:sz w:val="20"/>
                <w:szCs w:val="20"/>
                <w:lang w:val="es-PE" w:eastAsia="en-US"/>
              </w:rPr>
              <w:t xml:space="preserve">las </w:t>
            </w:r>
            <w:r w:rsidR="009741F6" w:rsidRPr="00B23615">
              <w:rPr>
                <w:rFonts w:ascii="Avenir Next LT Pro" w:eastAsia="ヒラギノ角ゴ Pro W3" w:hAnsi="Avenir Next LT Pro"/>
                <w:color w:val="auto"/>
                <w:sz w:val="20"/>
                <w:szCs w:val="20"/>
                <w:lang w:val="es-PE" w:eastAsia="en-US"/>
              </w:rPr>
              <w:t>r</w:t>
            </w:r>
            <w:r w:rsidRPr="00B23615">
              <w:rPr>
                <w:rFonts w:ascii="Avenir Next LT Pro" w:eastAsia="ヒラギノ角ゴ Pro W3" w:hAnsi="Avenir Next LT Pro"/>
                <w:color w:val="auto"/>
                <w:sz w:val="20"/>
                <w:szCs w:val="20"/>
                <w:lang w:val="es-PE" w:eastAsia="en-US"/>
              </w:rPr>
              <w:t xml:space="preserve">eglas de </w:t>
            </w:r>
            <w:r w:rsidR="009741F6" w:rsidRPr="00B23615">
              <w:rPr>
                <w:rFonts w:ascii="Avenir Next LT Pro" w:eastAsia="ヒラギノ角ゴ Pro W3" w:hAnsi="Avenir Next LT Pro"/>
                <w:color w:val="auto"/>
                <w:sz w:val="20"/>
                <w:szCs w:val="20"/>
                <w:lang w:val="es-PE" w:eastAsia="en-US"/>
              </w:rPr>
              <w:t>e</w:t>
            </w:r>
            <w:r w:rsidRPr="00B23615">
              <w:rPr>
                <w:rFonts w:ascii="Avenir Next LT Pro" w:eastAsia="ヒラギノ角ゴ Pro W3" w:hAnsi="Avenir Next LT Pro"/>
                <w:color w:val="auto"/>
                <w:sz w:val="20"/>
                <w:szCs w:val="20"/>
                <w:lang w:val="es-PE" w:eastAsia="en-US"/>
              </w:rPr>
              <w:t>legibilidad resultará en una</w:t>
            </w:r>
            <w:r w:rsidRPr="007372C2">
              <w:rPr>
                <w:rFonts w:ascii="Avenir Next LT Pro" w:eastAsia="ヒラギノ角ゴ Pro W3" w:hAnsi="Avenir Next LT Pro"/>
                <w:b/>
                <w:bCs/>
                <w:color w:val="auto"/>
                <w:sz w:val="20"/>
                <w:szCs w:val="20"/>
                <w:lang w:val="es-PE" w:eastAsia="en-US"/>
              </w:rPr>
              <w:t xml:space="preserve"> descalificación</w:t>
            </w:r>
            <w:r w:rsidRPr="007372C2">
              <w:rPr>
                <w:rFonts w:ascii="Avenir Next LT Pro" w:eastAsia="ヒラギノ角ゴ Pro W3" w:hAnsi="Avenir Next LT Pro"/>
                <w:color w:val="auto"/>
                <w:sz w:val="20"/>
                <w:szCs w:val="20"/>
                <w:lang w:val="es-PE" w:eastAsia="en-US"/>
              </w:rPr>
              <w:t>.</w:t>
            </w:r>
          </w:p>
          <w:p w14:paraId="564BD346" w14:textId="01A27089" w:rsidR="00F61CFC" w:rsidRPr="007372C2" w:rsidRDefault="00F61CFC"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Proporcione un marco de tiempo claro para todos los datos mostrados, ya sea dentro de su respuesta o en el </w:t>
            </w:r>
            <w:r w:rsidR="002469C2" w:rsidRPr="007372C2">
              <w:rPr>
                <w:rFonts w:ascii="Avenir Next LT Pro" w:eastAsia="ヒラギノ角ゴ Pro W3" w:hAnsi="Avenir Next LT Pro"/>
                <w:color w:val="auto"/>
                <w:sz w:val="20"/>
                <w:szCs w:val="20"/>
                <w:lang w:val="es-PE" w:eastAsia="en-US"/>
              </w:rPr>
              <w:t xml:space="preserve">espacio para citar </w:t>
            </w:r>
            <w:r w:rsidRPr="007372C2">
              <w:rPr>
                <w:rFonts w:ascii="Avenir Next LT Pro" w:eastAsia="ヒラギノ角ゴ Pro W3" w:hAnsi="Avenir Next LT Pro"/>
                <w:color w:val="auto"/>
                <w:sz w:val="20"/>
                <w:szCs w:val="20"/>
                <w:lang w:val="es-PE" w:eastAsia="en-US"/>
              </w:rPr>
              <w:t xml:space="preserve">fuentes. </w:t>
            </w:r>
          </w:p>
          <w:p w14:paraId="35F4FECB" w14:textId="0259EA79" w:rsidR="00F61CFC" w:rsidRPr="007372C2" w:rsidRDefault="00F61CFC"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No incluya datos </w:t>
            </w:r>
            <w:r w:rsidR="004C683D" w:rsidRPr="007372C2">
              <w:rPr>
                <w:rFonts w:ascii="Avenir Next LT Pro" w:eastAsia="ヒラギノ角ゴ Pro W3" w:hAnsi="Avenir Next LT Pro"/>
                <w:color w:val="auto"/>
                <w:sz w:val="20"/>
                <w:szCs w:val="20"/>
                <w:lang w:val="es-PE" w:eastAsia="en-US"/>
              </w:rPr>
              <w:t>posteriores a marzo 202</w:t>
            </w:r>
            <w:r w:rsidR="00F3081B" w:rsidRPr="007372C2">
              <w:rPr>
                <w:rFonts w:ascii="Avenir Next LT Pro" w:eastAsia="ヒラギノ角ゴ Pro W3" w:hAnsi="Avenir Next LT Pro"/>
                <w:color w:val="auto"/>
                <w:sz w:val="20"/>
                <w:szCs w:val="20"/>
                <w:lang w:val="es-PE" w:eastAsia="en-US"/>
              </w:rPr>
              <w:t>4</w:t>
            </w:r>
            <w:r w:rsidRPr="007372C2">
              <w:rPr>
                <w:rFonts w:ascii="Avenir Next LT Pro" w:eastAsia="ヒラギノ角ゴ Pro W3" w:hAnsi="Avenir Next LT Pro"/>
                <w:color w:val="auto"/>
                <w:sz w:val="20"/>
                <w:szCs w:val="20"/>
                <w:lang w:val="es-PE" w:eastAsia="en-US"/>
              </w:rPr>
              <w:t xml:space="preserve">. </w:t>
            </w:r>
          </w:p>
          <w:p w14:paraId="12DF8DD6" w14:textId="40CBC27B" w:rsidR="00F61CFC" w:rsidRPr="007372C2" w:rsidRDefault="00F61CFC"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Todos los resultados deberán </w:t>
            </w:r>
            <w:r w:rsidR="005A2776" w:rsidRPr="007372C2">
              <w:rPr>
                <w:rFonts w:ascii="Avenir Next LT Pro" w:eastAsia="ヒラギノ角ゴ Pro W3" w:hAnsi="Avenir Next LT Pro"/>
                <w:color w:val="auto"/>
                <w:sz w:val="20"/>
                <w:szCs w:val="20"/>
                <w:lang w:val="es-PE" w:eastAsia="en-US"/>
              </w:rPr>
              <w:t>delimitarse al Perú</w:t>
            </w:r>
            <w:r w:rsidRPr="007372C2">
              <w:rPr>
                <w:rFonts w:ascii="Avenir Next LT Pro" w:eastAsia="ヒラギノ角ゴ Pro W3" w:hAnsi="Avenir Next LT Pro"/>
                <w:color w:val="auto"/>
                <w:sz w:val="20"/>
                <w:szCs w:val="20"/>
                <w:lang w:val="es-PE" w:eastAsia="en-US"/>
              </w:rPr>
              <w:t xml:space="preserve">. </w:t>
            </w:r>
          </w:p>
          <w:p w14:paraId="25510749" w14:textId="01EE52A0" w:rsidR="00F61CFC" w:rsidRPr="007372C2" w:rsidRDefault="005A2776"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Muestre que los resultados están</w:t>
            </w:r>
            <w:r w:rsidR="00F61CFC" w:rsidRPr="007372C2">
              <w:rPr>
                <w:rFonts w:ascii="Avenir Next LT Pro" w:eastAsia="ヒラギノ角ゴ Pro W3" w:hAnsi="Avenir Next LT Pro"/>
                <w:color w:val="auto"/>
                <w:sz w:val="20"/>
                <w:szCs w:val="20"/>
                <w:lang w:val="es-PE" w:eastAsia="en-US"/>
              </w:rPr>
              <w:t xml:space="preserve"> vinculados con </w:t>
            </w:r>
            <w:r w:rsidR="006730CD" w:rsidRPr="007372C2">
              <w:rPr>
                <w:rFonts w:ascii="Avenir Next LT Pro" w:eastAsia="ヒラギノ角ゴ Pro W3" w:hAnsi="Avenir Next LT Pro"/>
                <w:color w:val="auto"/>
                <w:sz w:val="20"/>
                <w:szCs w:val="20"/>
                <w:lang w:val="es-PE" w:eastAsia="en-US"/>
              </w:rPr>
              <w:t>la estrategia y su ejecución</w:t>
            </w:r>
            <w:r w:rsidR="00F61CFC" w:rsidRPr="007372C2">
              <w:rPr>
                <w:rFonts w:ascii="Avenir Next LT Pro" w:eastAsia="ヒラギノ角ゴ Pro W3" w:hAnsi="Avenir Next LT Pro"/>
                <w:color w:val="auto"/>
                <w:sz w:val="20"/>
                <w:szCs w:val="20"/>
                <w:lang w:val="es-PE" w:eastAsia="en-US"/>
              </w:rPr>
              <w:t xml:space="preserve"> dentro del período de elegibilidad</w:t>
            </w:r>
            <w:r w:rsidRPr="007372C2">
              <w:rPr>
                <w:rFonts w:ascii="Avenir Next LT Pro" w:eastAsia="ヒラギノ角ゴ Pro W3" w:hAnsi="Avenir Next LT Pro"/>
                <w:color w:val="auto"/>
                <w:sz w:val="20"/>
                <w:szCs w:val="20"/>
                <w:lang w:val="es-PE" w:eastAsia="en-US"/>
              </w:rPr>
              <w:t>, pero sea honesto en mencionar si hubo otros elementos que también pudieron contribuir con este.</w:t>
            </w:r>
          </w:p>
          <w:p w14:paraId="1133AD4A" w14:textId="6FB6FE9B" w:rsidR="00D96F06" w:rsidRPr="007372C2" w:rsidRDefault="00F61CFC" w:rsidP="0061394D">
            <w:pPr>
              <w:pStyle w:val="MediumShading1-Accent11"/>
              <w:numPr>
                <w:ilvl w:val="0"/>
                <w:numId w:val="43"/>
              </w:numPr>
              <w:ind w:left="321" w:hanging="244"/>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Todos los resultados deberán </w:t>
            </w:r>
            <w:r w:rsidR="005A2776" w:rsidRPr="007372C2">
              <w:rPr>
                <w:rFonts w:ascii="Avenir Next LT Pro" w:eastAsia="ヒラギノ角ゴ Pro W3" w:hAnsi="Avenir Next LT Pro"/>
                <w:color w:val="auto"/>
                <w:sz w:val="20"/>
                <w:szCs w:val="20"/>
                <w:lang w:val="es-PE" w:eastAsia="en-US"/>
              </w:rPr>
              <w:t>sustentarse con</w:t>
            </w:r>
            <w:r w:rsidRPr="007372C2">
              <w:rPr>
                <w:rFonts w:ascii="Avenir Next LT Pro" w:eastAsia="ヒラギノ角ゴ Pro W3" w:hAnsi="Avenir Next LT Pro"/>
                <w:color w:val="auto"/>
                <w:sz w:val="20"/>
                <w:szCs w:val="20"/>
                <w:lang w:val="es-PE" w:eastAsia="en-US"/>
              </w:rPr>
              <w:t xml:space="preserve"> una fuente.</w:t>
            </w:r>
          </w:p>
        </w:tc>
      </w:tr>
      <w:tr w:rsidR="00FB537D" w:rsidRPr="00821F63" w14:paraId="2B2767D2" w14:textId="77777777" w:rsidTr="00576E66">
        <w:trPr>
          <w:gridAfter w:val="1"/>
          <w:wAfter w:w="27" w:type="dxa"/>
          <w:trHeight w:val="747"/>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tcPr>
          <w:p w14:paraId="79898104" w14:textId="4B10042C" w:rsidR="001E1DE3" w:rsidRPr="007372C2" w:rsidRDefault="001E1DE3" w:rsidP="007E3302">
            <w:pPr>
              <w:pStyle w:val="MediumShading1-Accent11"/>
              <w:spacing w:before="120" w:after="120"/>
              <w:rPr>
                <w:rFonts w:ascii="Avenir Next LT Pro" w:hAnsi="Avenir Next LT Pro"/>
                <w:color w:val="auto"/>
                <w:sz w:val="20"/>
                <w:szCs w:val="19"/>
                <w:lang w:val="es-PE"/>
              </w:rPr>
            </w:pPr>
          </w:p>
        </w:tc>
      </w:tr>
      <w:tr w:rsidR="00B614EF" w:rsidRPr="00821F63" w14:paraId="5E53A4A6" w14:textId="77777777" w:rsidTr="00576E66">
        <w:trPr>
          <w:gridAfter w:val="1"/>
          <w:wAfter w:w="27" w:type="dxa"/>
          <w:trHeight w:val="864"/>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B27C66" w14:textId="6C708063" w:rsidR="00B614EF" w:rsidRPr="007372C2" w:rsidRDefault="00B614EF" w:rsidP="00B614EF">
            <w:pPr>
              <w:pStyle w:val="Verdana-Body-9forAnswers"/>
              <w:spacing w:before="120" w:after="120"/>
              <w:rPr>
                <w:rFonts w:ascii="Avenir Next LT Pro" w:hAnsi="Avenir Next LT Pro"/>
                <w:b/>
                <w:color w:val="B4975A"/>
                <w:sz w:val="24"/>
                <w:lang w:val="es-PE"/>
              </w:rPr>
            </w:pPr>
            <w:r w:rsidRPr="007372C2">
              <w:rPr>
                <w:rFonts w:ascii="Avenir Next LT Pro" w:hAnsi="Avenir Next LT Pro"/>
                <w:b/>
                <w:color w:val="B4975A"/>
                <w:sz w:val="24"/>
                <w:lang w:val="es-PE"/>
              </w:rPr>
              <w:t>RESULTADOS DE CADA OBJETIVO</w:t>
            </w:r>
          </w:p>
          <w:p w14:paraId="0C66C9AD" w14:textId="6562F025" w:rsidR="00B614EF" w:rsidRPr="007372C2" w:rsidRDefault="005F6746" w:rsidP="00B614EF">
            <w:pPr>
              <w:pStyle w:val="MediumShading1-Accent11"/>
              <w:tabs>
                <w:tab w:val="left" w:pos="1545"/>
              </w:tabs>
              <w:spacing w:before="120" w:after="120"/>
              <w:rPr>
                <w:rFonts w:ascii="Avenir Next LT Pro" w:hAnsi="Avenir Next LT Pro"/>
                <w:b/>
                <w:color w:val="B4975A"/>
                <w:szCs w:val="20"/>
                <w:lang w:val="es-PE"/>
              </w:rPr>
            </w:pPr>
            <w:r w:rsidRPr="007372C2">
              <w:rPr>
                <w:rFonts w:ascii="Avenir Next LT Pro" w:eastAsia="ヒラギノ角ゴ Pro W3" w:hAnsi="Avenir Next LT Pro"/>
                <w:color w:val="auto"/>
                <w:sz w:val="20"/>
                <w:szCs w:val="20"/>
                <w:lang w:val="es-PE" w:eastAsia="en-US"/>
              </w:rPr>
              <w:t xml:space="preserve">Se requiere que cada objetivo que detalló en la Sección 1 </w:t>
            </w:r>
            <w:r w:rsidR="00EE34F9" w:rsidRPr="007372C2">
              <w:rPr>
                <w:rFonts w:ascii="Avenir Next LT Pro" w:eastAsia="ヒラギノ角ゴ Pro W3" w:hAnsi="Avenir Next LT Pro"/>
                <w:color w:val="auto"/>
                <w:sz w:val="20"/>
                <w:szCs w:val="20"/>
                <w:lang w:val="es-PE" w:eastAsia="en-US"/>
              </w:rPr>
              <w:t>tenga su resultado correspondiente.</w:t>
            </w:r>
          </w:p>
        </w:tc>
      </w:tr>
      <w:tr w:rsidR="00F61CFC" w:rsidRPr="00821F63" w14:paraId="105E2EA1" w14:textId="77777777" w:rsidTr="00576E66">
        <w:trPr>
          <w:gridAfter w:val="1"/>
          <w:wAfter w:w="27" w:type="dxa"/>
          <w:trHeight w:val="594"/>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FB84C" w14:textId="4AE369FF" w:rsidR="00F61CFC" w:rsidRPr="007372C2" w:rsidRDefault="00F61CFC" w:rsidP="00341D1A">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RESULTADO</w:t>
            </w:r>
            <w:r w:rsidR="006A1433" w:rsidRPr="007372C2">
              <w:rPr>
                <w:rFonts w:ascii="Avenir Next LT Pro" w:hAnsi="Avenir Next LT Pro"/>
                <w:b/>
                <w:color w:val="B4975A"/>
                <w:szCs w:val="20"/>
                <w:lang w:val="es-PE"/>
              </w:rPr>
              <w:t xml:space="preserve"> DEL OBJETIVO </w:t>
            </w:r>
            <w:r w:rsidR="0044399D" w:rsidRPr="007372C2">
              <w:rPr>
                <w:rFonts w:ascii="Avenir Next LT Pro" w:hAnsi="Avenir Next LT Pro"/>
                <w:b/>
                <w:color w:val="B4975A"/>
                <w:szCs w:val="20"/>
                <w:lang w:val="es-PE"/>
              </w:rPr>
              <w:t>DE NEGOCIO</w:t>
            </w:r>
          </w:p>
        </w:tc>
      </w:tr>
      <w:tr w:rsidR="00F61CFC" w:rsidRPr="00821F63" w14:paraId="0EB7C2FB"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E61716" w14:textId="26192103"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w:t>
            </w:r>
            <w:r w:rsidR="00F61CFC" w:rsidRPr="007372C2">
              <w:rPr>
                <w:rFonts w:ascii="Avenir Next LT Pro" w:hAnsi="Avenir Next LT Pro" w:cs="Tahoma"/>
                <w:b/>
                <w:color w:val="000000" w:themeColor="text1"/>
                <w:sz w:val="20"/>
                <w:szCs w:val="16"/>
                <w:lang w:val="es-PE"/>
              </w:rPr>
              <w:t xml:space="preserve"> el Objetivo </w:t>
            </w:r>
            <w:r w:rsidRPr="007372C2">
              <w:rPr>
                <w:rFonts w:ascii="Avenir Next LT Pro" w:hAnsi="Avenir Next LT Pro" w:cs="Tahoma"/>
                <w:b/>
                <w:color w:val="000000" w:themeColor="text1"/>
                <w:sz w:val="20"/>
                <w:szCs w:val="16"/>
                <w:lang w:val="es-PE"/>
              </w:rPr>
              <w:t>según 1B</w:t>
            </w:r>
          </w:p>
          <w:p w14:paraId="082F8300" w14:textId="50EFD5B3" w:rsidR="007B121D" w:rsidRPr="007372C2" w:rsidRDefault="007B121D" w:rsidP="00500FD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(En el Portal aparecerá automáticamente)</w:t>
            </w:r>
          </w:p>
        </w:tc>
      </w:tr>
      <w:tr w:rsidR="00F61CFC" w:rsidRPr="00821F63" w14:paraId="63596300"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EA3E3" w14:textId="63930750" w:rsidR="00F61CFC" w:rsidRPr="007372C2" w:rsidRDefault="007B121D" w:rsidP="00F61CFC">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69981508" w14:textId="12717FBA" w:rsidR="00F61CFC" w:rsidRPr="007372C2" w:rsidRDefault="00F61CFC" w:rsidP="00F61CFC">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 xml:space="preserve">(Máximo: </w:t>
            </w:r>
            <w:r w:rsidR="00E6310F"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w:t>
            </w:r>
            <w:r w:rsidR="006A1433" w:rsidRPr="007372C2">
              <w:rPr>
                <w:rFonts w:ascii="Avenir Next LT Pro" w:hAnsi="Avenir Next LT Pro"/>
                <w:i/>
                <w:color w:val="auto"/>
                <w:spacing w:val="-3"/>
                <w:sz w:val="16"/>
                <w:szCs w:val="19"/>
                <w:lang w:val="es-PE"/>
              </w:rPr>
              <w:t>palabras</w:t>
            </w:r>
            <w:r w:rsidRPr="007372C2">
              <w:rPr>
                <w:rFonts w:ascii="Avenir Next LT Pro" w:hAnsi="Avenir Next LT Pro"/>
                <w:i/>
                <w:color w:val="auto"/>
                <w:spacing w:val="-3"/>
                <w:sz w:val="16"/>
                <w:szCs w:val="19"/>
                <w:lang w:val="es-PE"/>
              </w:rPr>
              <w:t>)</w:t>
            </w:r>
          </w:p>
        </w:tc>
      </w:tr>
      <w:tr w:rsidR="00F61CFC" w:rsidRPr="00821F63" w14:paraId="161EC051"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9C9055" w14:textId="2E61780D" w:rsidR="00F61CFC" w:rsidRPr="007372C2" w:rsidRDefault="00F61CFC" w:rsidP="00F61CFC">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w:t>
            </w:r>
            <w:r w:rsidR="00FA404A" w:rsidRPr="007372C2">
              <w:rPr>
                <w:rFonts w:ascii="Avenir Next LT Pro" w:hAnsi="Avenir Next LT Pro" w:cs="Tahoma"/>
                <w:b/>
                <w:color w:val="000000" w:themeColor="text1"/>
                <w:sz w:val="20"/>
                <w:szCs w:val="16"/>
                <w:lang w:val="es-PE"/>
              </w:rPr>
              <w:t>o</w:t>
            </w:r>
            <w:r w:rsidR="007B121D" w:rsidRPr="007372C2">
              <w:rPr>
                <w:rFonts w:ascii="Avenir Next LT Pro" w:hAnsi="Avenir Next LT Pro" w:cs="Tahoma"/>
                <w:b/>
                <w:color w:val="000000" w:themeColor="text1"/>
                <w:sz w:val="20"/>
                <w:szCs w:val="16"/>
                <w:lang w:val="es-PE"/>
              </w:rPr>
              <w:t xml:space="preserve"> del resultado</w:t>
            </w:r>
          </w:p>
          <w:p w14:paraId="36787591" w14:textId="3DECCD2F" w:rsidR="00F61CFC" w:rsidRPr="007372C2" w:rsidRDefault="00F61CFC" w:rsidP="00F61CFC">
            <w:pPr>
              <w:pStyle w:val="MediumShading1-Accent11"/>
              <w:spacing w:before="120" w:after="120"/>
              <w:rPr>
                <w:rFonts w:ascii="Avenir Next LT Pro" w:hAnsi="Avenir Next LT Pro" w:cs="Tahoma"/>
                <w:color w:val="000000" w:themeColor="text1"/>
                <w:sz w:val="20"/>
                <w:szCs w:val="16"/>
                <w:lang w:val="es-PE"/>
              </w:rPr>
            </w:pPr>
            <w:r w:rsidRPr="007372C2">
              <w:rPr>
                <w:rFonts w:ascii="Avenir Next LT Pro" w:hAnsi="Avenir Next LT Pro"/>
                <w:i/>
                <w:color w:val="auto"/>
                <w:spacing w:val="-3"/>
                <w:sz w:val="16"/>
                <w:szCs w:val="19"/>
                <w:lang w:val="es-PE"/>
              </w:rPr>
              <w:t>(Máximo: 75 palabras; 3 tablas/</w:t>
            </w:r>
            <w:r w:rsidR="006A1433" w:rsidRPr="007372C2">
              <w:rPr>
                <w:rFonts w:ascii="Avenir Next LT Pro" w:hAnsi="Avenir Next LT Pro"/>
                <w:i/>
                <w:color w:val="auto"/>
                <w:spacing w:val="-3"/>
                <w:sz w:val="16"/>
                <w:szCs w:val="19"/>
                <w:lang w:val="es-PE"/>
              </w:rPr>
              <w:t>gráficos)</w:t>
            </w:r>
          </w:p>
        </w:tc>
      </w:tr>
      <w:tr w:rsidR="00F61CFC" w:rsidRPr="007372C2" w14:paraId="299BF73B" w14:textId="77777777" w:rsidTr="00576E66">
        <w:trPr>
          <w:gridAfter w:val="1"/>
          <w:wAfter w:w="27" w:type="dxa"/>
          <w:trHeight w:val="502"/>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F9FE41" w14:textId="4D7F3378" w:rsidR="00F61CFC" w:rsidRPr="007372C2" w:rsidRDefault="00F61CFC" w:rsidP="007B121D">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 xml:space="preserve"> RESULTADO </w:t>
            </w:r>
            <w:r w:rsidR="007B121D" w:rsidRPr="007372C2">
              <w:rPr>
                <w:rFonts w:ascii="Avenir Next LT Pro" w:hAnsi="Avenir Next LT Pro"/>
                <w:b/>
                <w:color w:val="B4975A"/>
                <w:szCs w:val="20"/>
                <w:lang w:val="es-PE"/>
              </w:rPr>
              <w:t xml:space="preserve">OBJETIVO </w:t>
            </w:r>
            <w:r w:rsidR="00FA404A" w:rsidRPr="007372C2">
              <w:rPr>
                <w:rFonts w:ascii="Avenir Next LT Pro" w:hAnsi="Avenir Next LT Pro"/>
                <w:b/>
                <w:color w:val="B4975A"/>
                <w:szCs w:val="20"/>
                <w:lang w:val="es-PE"/>
              </w:rPr>
              <w:t>DE MARKETING</w:t>
            </w:r>
            <w:r w:rsidR="007B121D" w:rsidRPr="007372C2">
              <w:rPr>
                <w:rFonts w:ascii="Avenir Next LT Pro" w:hAnsi="Avenir Next LT Pro"/>
                <w:b/>
                <w:color w:val="B4975A"/>
                <w:szCs w:val="20"/>
                <w:lang w:val="es-PE"/>
              </w:rPr>
              <w:t xml:space="preserve"> #1</w:t>
            </w:r>
          </w:p>
        </w:tc>
      </w:tr>
      <w:tr w:rsidR="007B121D" w:rsidRPr="00821F63" w14:paraId="3EA95E82"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CD8FB2" w14:textId="3D8816B5"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5F685066" w14:textId="64E6D48B" w:rsidR="007B121D" w:rsidRPr="007372C2" w:rsidRDefault="007B121D" w:rsidP="007B121D">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7B121D" w:rsidRPr="00821F63" w14:paraId="033558A1"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B40F7" w14:textId="77777777" w:rsidR="007B121D" w:rsidRPr="007372C2" w:rsidRDefault="007B121D" w:rsidP="007B121D">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222BE895" w14:textId="0F155745" w:rsidR="007B121D" w:rsidRPr="007372C2" w:rsidRDefault="007B121D" w:rsidP="007B121D">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 xml:space="preserve">(Máximo: </w:t>
            </w:r>
            <w:r w:rsidR="00FA404A"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palabras)</w:t>
            </w:r>
          </w:p>
        </w:tc>
      </w:tr>
      <w:tr w:rsidR="007B121D" w:rsidRPr="00821F63" w14:paraId="70858DD7"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0D7AA8" w14:textId="77777777" w:rsidR="007B121D" w:rsidRPr="007372C2" w:rsidRDefault="007B121D" w:rsidP="007B121D">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lastRenderedPageBreak/>
              <w:t>Contexto del resultado</w:t>
            </w:r>
          </w:p>
          <w:p w14:paraId="7FDAFC16" w14:textId="0E2766CF" w:rsidR="007B121D" w:rsidRPr="007372C2" w:rsidRDefault="007B121D" w:rsidP="007B121D">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F61CFC" w:rsidRPr="007372C2" w14:paraId="41A4C66E" w14:textId="77777777" w:rsidTr="00576E66">
        <w:trPr>
          <w:gridAfter w:val="1"/>
          <w:wAfter w:w="27" w:type="dxa"/>
          <w:trHeight w:val="504"/>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27D7B" w14:textId="17E67202" w:rsidR="00F61CFC" w:rsidRPr="007372C2" w:rsidRDefault="007B121D" w:rsidP="00F61CFC">
            <w:pPr>
              <w:pStyle w:val="MediumShading1-Accent11"/>
              <w:spacing w:before="120" w:after="120"/>
              <w:jc w:val="center"/>
              <w:rPr>
                <w:rFonts w:ascii="Avenir Next LT Pro" w:hAnsi="Avenir Next LT Pro"/>
                <w:color w:val="auto"/>
                <w:sz w:val="20"/>
                <w:szCs w:val="19"/>
                <w:lang w:val="es-PE"/>
              </w:rPr>
            </w:pPr>
            <w:r w:rsidRPr="007372C2">
              <w:rPr>
                <w:rFonts w:ascii="Avenir Next LT Pro" w:hAnsi="Avenir Next LT Pro"/>
                <w:b/>
                <w:color w:val="B4975A"/>
                <w:szCs w:val="20"/>
                <w:lang w:val="es-PE"/>
              </w:rPr>
              <w:t xml:space="preserve">RESULTADO OBJETIVO </w:t>
            </w:r>
            <w:r w:rsidR="00FA404A" w:rsidRPr="007372C2">
              <w:rPr>
                <w:rFonts w:ascii="Avenir Next LT Pro" w:hAnsi="Avenir Next LT Pro"/>
                <w:b/>
                <w:color w:val="B4975A"/>
                <w:szCs w:val="20"/>
                <w:lang w:val="es-PE"/>
              </w:rPr>
              <w:t>MARKETING</w:t>
            </w:r>
            <w:r w:rsidRPr="007372C2">
              <w:rPr>
                <w:rFonts w:ascii="Avenir Next LT Pro" w:hAnsi="Avenir Next LT Pro"/>
                <w:b/>
                <w:color w:val="B4975A"/>
                <w:szCs w:val="20"/>
                <w:lang w:val="es-PE"/>
              </w:rPr>
              <w:t xml:space="preserve"> #2</w:t>
            </w:r>
          </w:p>
        </w:tc>
      </w:tr>
      <w:tr w:rsidR="00500FD7" w:rsidRPr="00821F63" w14:paraId="7AB2CBC9"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8768D5" w14:textId="161E069E"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695D2F44" w14:textId="19CD85CD"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500FD7" w:rsidRPr="00821F63" w14:paraId="72DD60B9"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07D2AB" w14:textId="77777777" w:rsidR="00500FD7" w:rsidRPr="007372C2" w:rsidRDefault="00500FD7" w:rsidP="00500FD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2BB9A11C" w14:textId="69ED81C9" w:rsidR="00500FD7" w:rsidRPr="007372C2" w:rsidRDefault="00500FD7" w:rsidP="00500FD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 xml:space="preserve">(Máximo: </w:t>
            </w:r>
            <w:r w:rsidR="00FA404A"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palabras)</w:t>
            </w:r>
          </w:p>
        </w:tc>
      </w:tr>
      <w:tr w:rsidR="00500FD7" w:rsidRPr="00821F63" w14:paraId="692BED8B"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DC5E4" w14:textId="77777777"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42001A7C" w14:textId="1F4DA3D5" w:rsidR="00500FD7" w:rsidRPr="007372C2" w:rsidRDefault="00500FD7" w:rsidP="00500FD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F61CFC" w:rsidRPr="007372C2" w14:paraId="29F2F73C" w14:textId="77777777" w:rsidTr="00576E66">
        <w:trPr>
          <w:gridAfter w:val="1"/>
          <w:wAfter w:w="27" w:type="dxa"/>
          <w:trHeight w:val="478"/>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B4355" w14:textId="5DFA5648" w:rsidR="00F61CFC" w:rsidRPr="007372C2" w:rsidRDefault="007B121D" w:rsidP="00F61CFC">
            <w:pPr>
              <w:pStyle w:val="MediumShading1-Accent11"/>
              <w:spacing w:before="120" w:after="120"/>
              <w:jc w:val="center"/>
              <w:rPr>
                <w:rFonts w:ascii="Avenir Next LT Pro" w:hAnsi="Avenir Next LT Pro"/>
                <w:color w:val="auto"/>
                <w:sz w:val="20"/>
                <w:szCs w:val="19"/>
                <w:lang w:val="es-PE"/>
              </w:rPr>
            </w:pPr>
            <w:r w:rsidRPr="007372C2">
              <w:rPr>
                <w:rFonts w:ascii="Avenir Next LT Pro" w:hAnsi="Avenir Next LT Pro"/>
                <w:b/>
                <w:color w:val="B4975A"/>
                <w:szCs w:val="20"/>
                <w:lang w:val="es-PE"/>
              </w:rPr>
              <w:t xml:space="preserve">RESULTADO OBJETIVO </w:t>
            </w:r>
            <w:r w:rsidR="00FA404A" w:rsidRPr="007372C2">
              <w:rPr>
                <w:rFonts w:ascii="Avenir Next LT Pro" w:hAnsi="Avenir Next LT Pro"/>
                <w:b/>
                <w:color w:val="B4975A"/>
                <w:szCs w:val="20"/>
                <w:lang w:val="es-PE"/>
              </w:rPr>
              <w:t>DE MARKETING</w:t>
            </w:r>
            <w:r w:rsidRPr="007372C2">
              <w:rPr>
                <w:rFonts w:ascii="Avenir Next LT Pro" w:hAnsi="Avenir Next LT Pro"/>
                <w:b/>
                <w:color w:val="B4975A"/>
                <w:szCs w:val="20"/>
                <w:lang w:val="es-PE"/>
              </w:rPr>
              <w:t xml:space="preserve"> #3</w:t>
            </w:r>
          </w:p>
        </w:tc>
      </w:tr>
      <w:tr w:rsidR="00500FD7" w:rsidRPr="00821F63" w14:paraId="232769F3"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296E2D" w14:textId="0F20DBD5"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69038D17" w14:textId="42747263"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500FD7" w:rsidRPr="00821F63" w14:paraId="53003EBC"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162B20" w14:textId="77777777" w:rsidR="00500FD7" w:rsidRPr="007372C2" w:rsidRDefault="00500FD7" w:rsidP="00500FD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4FA05977" w14:textId="694E59CC" w:rsidR="00500FD7" w:rsidRPr="007372C2" w:rsidRDefault="00500FD7" w:rsidP="00500FD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 xml:space="preserve">(Máximo: </w:t>
            </w:r>
            <w:r w:rsidR="00FA404A" w:rsidRPr="007372C2">
              <w:rPr>
                <w:rFonts w:ascii="Avenir Next LT Pro" w:hAnsi="Avenir Next LT Pro"/>
                <w:i/>
                <w:color w:val="auto"/>
                <w:spacing w:val="-3"/>
                <w:sz w:val="16"/>
                <w:szCs w:val="19"/>
                <w:lang w:val="es-PE"/>
              </w:rPr>
              <w:t>30</w:t>
            </w:r>
            <w:r w:rsidRPr="007372C2">
              <w:rPr>
                <w:rFonts w:ascii="Avenir Next LT Pro" w:hAnsi="Avenir Next LT Pro"/>
                <w:i/>
                <w:color w:val="auto"/>
                <w:spacing w:val="-3"/>
                <w:sz w:val="16"/>
                <w:szCs w:val="19"/>
                <w:lang w:val="es-PE"/>
              </w:rPr>
              <w:t xml:space="preserve"> palabras)</w:t>
            </w:r>
          </w:p>
        </w:tc>
      </w:tr>
      <w:tr w:rsidR="00500FD7" w:rsidRPr="00821F63" w14:paraId="143B6E3E"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BE127" w14:textId="77777777" w:rsidR="00500FD7" w:rsidRPr="007372C2" w:rsidRDefault="00500FD7" w:rsidP="00500FD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29D417E6" w14:textId="1C9971A2" w:rsidR="00500FD7" w:rsidRPr="007372C2" w:rsidRDefault="00500FD7" w:rsidP="00500FD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3959BC" w:rsidRPr="007372C2" w14:paraId="21500E32" w14:textId="77777777" w:rsidTr="00576E66">
        <w:trPr>
          <w:gridAfter w:val="1"/>
          <w:wAfter w:w="27" w:type="dxa"/>
          <w:trHeight w:val="423"/>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2804E2" w14:textId="29151B04" w:rsidR="003959BC" w:rsidRPr="007372C2" w:rsidRDefault="003959BC" w:rsidP="006F4107">
            <w:pPr>
              <w:pStyle w:val="MediumShading1-Accent11"/>
              <w:tabs>
                <w:tab w:val="left" w:pos="1545"/>
              </w:tabs>
              <w:spacing w:before="120" w:after="120"/>
              <w:jc w:val="center"/>
              <w:rPr>
                <w:rFonts w:ascii="Avenir Next LT Pro" w:hAnsi="Avenir Next LT Pro"/>
                <w:b/>
                <w:color w:val="B4975A"/>
                <w:szCs w:val="20"/>
                <w:lang w:val="es-PE"/>
              </w:rPr>
            </w:pPr>
            <w:r w:rsidRPr="007372C2">
              <w:rPr>
                <w:rFonts w:ascii="Avenir Next LT Pro" w:hAnsi="Avenir Next LT Pro"/>
                <w:b/>
                <w:color w:val="B4975A"/>
                <w:szCs w:val="20"/>
                <w:lang w:val="es-PE"/>
              </w:rPr>
              <w:t xml:space="preserve"> RESULTADO OBJETIVO DE </w:t>
            </w:r>
            <w:r w:rsidR="00FC55D4"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#1</w:t>
            </w:r>
          </w:p>
        </w:tc>
      </w:tr>
      <w:tr w:rsidR="003959BC" w:rsidRPr="00821F63" w14:paraId="055CFED0"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3D6191"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28D4C381"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3959BC" w:rsidRPr="00821F63" w14:paraId="11622577"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A827F6" w14:textId="77777777" w:rsidR="003959BC" w:rsidRPr="007372C2" w:rsidRDefault="003959BC" w:rsidP="006F410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5D11DD42" w14:textId="77777777" w:rsidR="003959BC" w:rsidRPr="007372C2" w:rsidRDefault="003959BC" w:rsidP="006F410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(Máximo: 30 palabras)</w:t>
            </w:r>
          </w:p>
        </w:tc>
      </w:tr>
      <w:tr w:rsidR="003959BC" w:rsidRPr="00821F63" w14:paraId="7199C8C3"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3FCB3"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34426141" w14:textId="77777777" w:rsidR="003959BC" w:rsidRPr="007372C2" w:rsidRDefault="003959BC" w:rsidP="006F410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3959BC" w:rsidRPr="007372C2" w14:paraId="2D197929" w14:textId="77777777" w:rsidTr="00576E66">
        <w:trPr>
          <w:gridAfter w:val="1"/>
          <w:wAfter w:w="27" w:type="dxa"/>
          <w:trHeight w:val="526"/>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B7CBFD" w14:textId="37DE7C52" w:rsidR="003959BC" w:rsidRPr="007372C2" w:rsidRDefault="003959BC" w:rsidP="006F4107">
            <w:pPr>
              <w:pStyle w:val="MediumShading1-Accent11"/>
              <w:spacing w:before="120" w:after="120"/>
              <w:jc w:val="center"/>
              <w:rPr>
                <w:rFonts w:ascii="Avenir Next LT Pro" w:hAnsi="Avenir Next LT Pro"/>
                <w:color w:val="auto"/>
                <w:sz w:val="20"/>
                <w:szCs w:val="19"/>
                <w:lang w:val="es-PE"/>
              </w:rPr>
            </w:pPr>
            <w:r w:rsidRPr="007372C2">
              <w:rPr>
                <w:rFonts w:ascii="Avenir Next LT Pro" w:hAnsi="Avenir Next LT Pro"/>
                <w:b/>
                <w:color w:val="B4975A"/>
                <w:szCs w:val="20"/>
                <w:lang w:val="es-PE"/>
              </w:rPr>
              <w:t xml:space="preserve">RESULTADO OBJETIVO </w:t>
            </w:r>
            <w:r w:rsidR="00FC55D4"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#2</w:t>
            </w:r>
          </w:p>
        </w:tc>
      </w:tr>
      <w:tr w:rsidR="003959BC" w:rsidRPr="00821F63" w14:paraId="43EAAF65"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49E1FA"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Copie el Objetivo según 1B</w:t>
            </w:r>
          </w:p>
          <w:p w14:paraId="3E6F039F"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3959BC" w:rsidRPr="00821F63" w14:paraId="30ECB93A"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579E38" w14:textId="77777777" w:rsidR="003959BC" w:rsidRPr="007372C2" w:rsidRDefault="003959BC" w:rsidP="006F410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455D8CBB" w14:textId="77777777" w:rsidR="003959BC" w:rsidRPr="007372C2" w:rsidRDefault="003959BC" w:rsidP="006F410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(Máximo: 30 palabras)</w:t>
            </w:r>
          </w:p>
        </w:tc>
      </w:tr>
      <w:tr w:rsidR="003959BC" w:rsidRPr="00821F63" w14:paraId="598EEF92"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8AB101"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57B5190D" w14:textId="77777777" w:rsidR="003959BC" w:rsidRPr="007372C2" w:rsidRDefault="003959BC" w:rsidP="006F410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3959BC" w:rsidRPr="007372C2" w14:paraId="4B6A507D" w14:textId="77777777" w:rsidTr="00576E66">
        <w:trPr>
          <w:gridAfter w:val="1"/>
          <w:wAfter w:w="27" w:type="dxa"/>
          <w:trHeight w:val="534"/>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89AACD" w14:textId="7ED6E57E" w:rsidR="003959BC" w:rsidRPr="007372C2" w:rsidRDefault="003959BC" w:rsidP="006F4107">
            <w:pPr>
              <w:pStyle w:val="MediumShading1-Accent11"/>
              <w:spacing w:before="120" w:after="120"/>
              <w:jc w:val="center"/>
              <w:rPr>
                <w:rFonts w:ascii="Avenir Next LT Pro" w:hAnsi="Avenir Next LT Pro"/>
                <w:color w:val="auto"/>
                <w:sz w:val="20"/>
                <w:szCs w:val="19"/>
                <w:lang w:val="es-PE"/>
              </w:rPr>
            </w:pPr>
            <w:r w:rsidRPr="007372C2">
              <w:rPr>
                <w:rFonts w:ascii="Avenir Next LT Pro" w:hAnsi="Avenir Next LT Pro"/>
                <w:b/>
                <w:color w:val="B4975A"/>
                <w:szCs w:val="20"/>
                <w:lang w:val="es-PE"/>
              </w:rPr>
              <w:t xml:space="preserve">RESULTADO OBJETIVO DE </w:t>
            </w:r>
            <w:r w:rsidR="00FC55D4" w:rsidRPr="007372C2">
              <w:rPr>
                <w:rFonts w:ascii="Avenir Next LT Pro" w:hAnsi="Avenir Next LT Pro"/>
                <w:b/>
                <w:color w:val="B4975A"/>
                <w:szCs w:val="20"/>
                <w:lang w:val="es-PE"/>
              </w:rPr>
              <w:t>CAMPAÑA</w:t>
            </w:r>
            <w:r w:rsidRPr="007372C2">
              <w:rPr>
                <w:rFonts w:ascii="Avenir Next LT Pro" w:hAnsi="Avenir Next LT Pro"/>
                <w:b/>
                <w:color w:val="B4975A"/>
                <w:szCs w:val="20"/>
                <w:lang w:val="es-PE"/>
              </w:rPr>
              <w:t xml:space="preserve"> #3</w:t>
            </w:r>
          </w:p>
        </w:tc>
      </w:tr>
      <w:tr w:rsidR="003959BC" w:rsidRPr="00821F63" w14:paraId="76DB66D2"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9EB954"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lastRenderedPageBreak/>
              <w:t>Copie el Objetivo según 1B</w:t>
            </w:r>
          </w:p>
          <w:p w14:paraId="0C38B744"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i/>
                <w:color w:val="auto"/>
                <w:spacing w:val="-3"/>
                <w:sz w:val="16"/>
                <w:szCs w:val="19"/>
                <w:lang w:val="es-PE"/>
              </w:rPr>
              <w:t>(En el Portal aparecerá automáticamente)</w:t>
            </w:r>
          </w:p>
        </w:tc>
      </w:tr>
      <w:tr w:rsidR="003959BC" w:rsidRPr="00821F63" w14:paraId="7623FC2E"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046C31" w14:textId="77777777" w:rsidR="003959BC" w:rsidRPr="007372C2" w:rsidRDefault="003959BC" w:rsidP="006F4107">
            <w:pPr>
              <w:pStyle w:val="MediumShading1-Accent11"/>
              <w:spacing w:before="120" w:after="120"/>
              <w:rPr>
                <w:rFonts w:ascii="Avenir Next LT Pro" w:hAnsi="Avenir Next LT Pro"/>
                <w:color w:val="auto"/>
                <w:sz w:val="20"/>
                <w:szCs w:val="20"/>
                <w:lang w:val="es-PE"/>
              </w:rPr>
            </w:pPr>
            <w:r w:rsidRPr="007372C2">
              <w:rPr>
                <w:rFonts w:ascii="Avenir Next LT Pro" w:hAnsi="Avenir Next LT Pro" w:cs="Tahoma"/>
                <w:b/>
                <w:color w:val="000000" w:themeColor="text1"/>
                <w:sz w:val="20"/>
                <w:szCs w:val="16"/>
                <w:lang w:val="es-PE"/>
              </w:rPr>
              <w:t>Describa el resultado alcanzado</w:t>
            </w:r>
          </w:p>
          <w:p w14:paraId="76B76ED6" w14:textId="77777777" w:rsidR="003959BC" w:rsidRPr="007372C2" w:rsidRDefault="003959BC" w:rsidP="006F4107">
            <w:pPr>
              <w:pStyle w:val="MediumShading1-Accent11"/>
              <w:spacing w:before="120" w:after="120"/>
              <w:rPr>
                <w:rFonts w:ascii="Avenir Next LT Pro" w:hAnsi="Avenir Next LT Pro"/>
                <w:b/>
                <w:color w:val="auto"/>
                <w:sz w:val="20"/>
                <w:szCs w:val="19"/>
                <w:lang w:val="es-PE"/>
              </w:rPr>
            </w:pPr>
            <w:r w:rsidRPr="007372C2">
              <w:rPr>
                <w:rFonts w:ascii="Avenir Next LT Pro" w:hAnsi="Avenir Next LT Pro"/>
                <w:i/>
                <w:color w:val="auto"/>
                <w:spacing w:val="-3"/>
                <w:sz w:val="16"/>
                <w:szCs w:val="19"/>
                <w:lang w:val="es-PE"/>
              </w:rPr>
              <w:t>(Máximo: 30 palabras)</w:t>
            </w:r>
          </w:p>
        </w:tc>
      </w:tr>
      <w:tr w:rsidR="003959BC" w:rsidRPr="00821F63" w14:paraId="064EF726" w14:textId="77777777" w:rsidTr="00576E66">
        <w:trPr>
          <w:gridAfter w:val="3"/>
          <w:wAfter w:w="7205" w:type="dxa"/>
          <w:trHeight w:val="864"/>
        </w:trPr>
        <w:tc>
          <w:tcPr>
            <w:tcW w:w="359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8E550A" w14:textId="77777777" w:rsidR="003959BC" w:rsidRPr="007372C2" w:rsidRDefault="003959BC" w:rsidP="006F4107">
            <w:pPr>
              <w:pStyle w:val="MediumShading1-Accent11"/>
              <w:spacing w:before="120" w:after="12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Contexto del resultado</w:t>
            </w:r>
          </w:p>
          <w:p w14:paraId="386142DD" w14:textId="77777777" w:rsidR="003959BC" w:rsidRPr="007372C2" w:rsidRDefault="003959BC" w:rsidP="006F4107">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16"/>
                <w:szCs w:val="19"/>
                <w:lang w:val="es-PE"/>
              </w:rPr>
              <w:t>(Máximo: 75 palabras; 3 tablas/gráficos)</w:t>
            </w:r>
          </w:p>
        </w:tc>
      </w:tr>
      <w:tr w:rsidR="00FB537D" w:rsidRPr="00821F63" w14:paraId="53F059EA" w14:textId="77777777" w:rsidTr="00576E66">
        <w:trPr>
          <w:gridAfter w:val="1"/>
          <w:wAfter w:w="27" w:type="dxa"/>
          <w:trHeight w:val="40"/>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2EAF977" w14:textId="5FCF64F0" w:rsidR="00BC0B59" w:rsidRPr="007372C2" w:rsidRDefault="00BC0B59" w:rsidP="00BC0B59">
            <w:pPr>
              <w:pStyle w:val="MediumShading1-Accent11"/>
              <w:spacing w:before="120" w:after="120"/>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RESULTADOS ADICIONALES</w:t>
            </w:r>
            <w:r w:rsidR="008103F7" w:rsidRPr="007372C2">
              <w:rPr>
                <w:rFonts w:ascii="Avenir Next LT Pro" w:hAnsi="Avenir Next LT Pro" w:cs="Tahoma"/>
                <w:b/>
                <w:color w:val="B4975A"/>
                <w:szCs w:val="16"/>
                <w:lang w:val="es-PE"/>
              </w:rPr>
              <w:t xml:space="preserve"> (OPCIONAL)</w:t>
            </w:r>
          </w:p>
          <w:p w14:paraId="097B22BD" w14:textId="56E82D73" w:rsidR="00080E12" w:rsidRPr="007372C2" w:rsidRDefault="00BC0B59" w:rsidP="00BC0B59">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Puede utilizar e</w:t>
            </w:r>
            <w:r w:rsidR="00500FD7" w:rsidRPr="007372C2">
              <w:rPr>
                <w:rFonts w:ascii="Avenir Next LT Pro" w:eastAsia="ヒラギノ角ゴ Pro W3" w:hAnsi="Avenir Next LT Pro"/>
                <w:color w:val="auto"/>
                <w:sz w:val="20"/>
                <w:szCs w:val="20"/>
                <w:lang w:val="es-PE" w:eastAsia="en-US"/>
              </w:rPr>
              <w:t>ste</w:t>
            </w:r>
            <w:r w:rsidRPr="007372C2">
              <w:rPr>
                <w:rFonts w:ascii="Avenir Next LT Pro" w:eastAsia="ヒラギノ角ゴ Pro W3" w:hAnsi="Avenir Next LT Pro"/>
                <w:color w:val="auto"/>
                <w:sz w:val="20"/>
                <w:szCs w:val="20"/>
                <w:lang w:val="es-PE" w:eastAsia="en-US"/>
              </w:rPr>
              <w:t xml:space="preserve"> espacio para proporcionar resultados adicionales que </w:t>
            </w:r>
            <w:r w:rsidR="00500FD7" w:rsidRPr="007372C2">
              <w:rPr>
                <w:rFonts w:ascii="Avenir Next LT Pro" w:eastAsia="ヒラギノ角ゴ Pro W3" w:hAnsi="Avenir Next LT Pro"/>
                <w:color w:val="auto"/>
                <w:sz w:val="20"/>
                <w:szCs w:val="20"/>
                <w:lang w:val="es-PE" w:eastAsia="en-US"/>
              </w:rPr>
              <w:t>considere merece la pena mostrarse al Jurado</w:t>
            </w:r>
            <w:r w:rsidRPr="007372C2">
              <w:rPr>
                <w:rFonts w:ascii="Avenir Next LT Pro" w:eastAsia="ヒラギノ角ゴ Pro W3" w:hAnsi="Avenir Next LT Pro"/>
                <w:color w:val="auto"/>
                <w:sz w:val="20"/>
                <w:szCs w:val="20"/>
                <w:lang w:val="es-PE" w:eastAsia="en-US"/>
              </w:rPr>
              <w:t xml:space="preserve">. El espacio solo podrá ser utilizado para resultados </w:t>
            </w:r>
            <w:r w:rsidR="00500FD7" w:rsidRPr="007372C2">
              <w:rPr>
                <w:rFonts w:ascii="Avenir Next LT Pro" w:eastAsia="ヒラギノ角ゴ Pro W3" w:hAnsi="Avenir Next LT Pro"/>
                <w:color w:val="auto"/>
                <w:sz w:val="20"/>
                <w:szCs w:val="20"/>
                <w:lang w:val="es-PE" w:eastAsia="en-US"/>
              </w:rPr>
              <w:t>diferentes a los ya mostrados arriba</w:t>
            </w:r>
            <w:r w:rsidRPr="007372C2">
              <w:rPr>
                <w:rFonts w:ascii="Avenir Next LT Pro" w:eastAsia="ヒラギノ角ゴ Pro W3" w:hAnsi="Avenir Next LT Pro"/>
                <w:color w:val="auto"/>
                <w:sz w:val="20"/>
                <w:szCs w:val="20"/>
                <w:lang w:val="es-PE" w:eastAsia="en-US"/>
              </w:rPr>
              <w:t xml:space="preserve">. </w:t>
            </w:r>
            <w:r w:rsidR="0013637D" w:rsidRPr="007372C2">
              <w:rPr>
                <w:rFonts w:ascii="Avenir Next LT Pro" w:eastAsia="ヒラギノ角ゴ Pro W3" w:hAnsi="Avenir Next LT Pro"/>
                <w:color w:val="auto"/>
                <w:sz w:val="20"/>
                <w:szCs w:val="20"/>
                <w:lang w:val="es-PE" w:eastAsia="en-US"/>
              </w:rPr>
              <w:t>Los resultados</w:t>
            </w:r>
            <w:r w:rsidR="000C4294" w:rsidRPr="007372C2">
              <w:rPr>
                <w:rFonts w:ascii="Avenir Next LT Pro" w:eastAsia="ヒラギノ角ゴ Pro W3" w:hAnsi="Avenir Next LT Pro"/>
                <w:color w:val="auto"/>
                <w:sz w:val="20"/>
                <w:szCs w:val="20"/>
                <w:lang w:val="es-PE" w:eastAsia="en-US"/>
              </w:rPr>
              <w:t xml:space="preserve"> adicionales</w:t>
            </w:r>
            <w:r w:rsidR="0013637D" w:rsidRPr="007372C2">
              <w:rPr>
                <w:rFonts w:ascii="Avenir Next LT Pro" w:eastAsia="ヒラギノ角ゴ Pro W3" w:hAnsi="Avenir Next LT Pro"/>
                <w:color w:val="auto"/>
                <w:sz w:val="20"/>
                <w:szCs w:val="20"/>
                <w:lang w:val="es-PE" w:eastAsia="en-US"/>
              </w:rPr>
              <w:t xml:space="preserve"> deben estar relacionados con la estrategia y con el contexto del desafío, no enumere resultados </w:t>
            </w:r>
            <w:r w:rsidR="000C4294" w:rsidRPr="007372C2">
              <w:rPr>
                <w:rFonts w:ascii="Avenir Next LT Pro" w:eastAsia="ヒラギノ角ゴ Pro W3" w:hAnsi="Avenir Next LT Pro"/>
                <w:color w:val="auto"/>
                <w:sz w:val="20"/>
                <w:szCs w:val="20"/>
                <w:lang w:val="es-PE" w:eastAsia="en-US"/>
              </w:rPr>
              <w:t>solo por mostrar logros si estos no son realmente relevantes.</w:t>
            </w:r>
          </w:p>
        </w:tc>
      </w:tr>
      <w:tr w:rsidR="00FB537D" w:rsidRPr="007372C2" w14:paraId="14157375" w14:textId="77777777" w:rsidTr="00576E66">
        <w:trPr>
          <w:gridAfter w:val="1"/>
          <w:wAfter w:w="27" w:type="dxa"/>
          <w:trHeight w:val="823"/>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CD28A6E" w14:textId="51F0BB4A" w:rsidR="00BC4936" w:rsidRPr="007372C2" w:rsidRDefault="00576E66" w:rsidP="0007024F">
            <w:pPr>
              <w:pStyle w:val="MediumShading1-Accent11"/>
              <w:spacing w:before="120" w:after="120"/>
              <w:rPr>
                <w:rFonts w:ascii="Avenir Next LT Pro" w:hAnsi="Avenir Next LT Pro"/>
                <w:color w:val="auto"/>
                <w:sz w:val="20"/>
                <w:szCs w:val="19"/>
                <w:lang w:val="es-PE"/>
              </w:rPr>
            </w:pPr>
            <w:r w:rsidRPr="007372C2">
              <w:rPr>
                <w:rFonts w:ascii="Avenir Next LT Pro" w:eastAsia="ヒラギノ角ゴ Pro W3" w:hAnsi="Avenir Next LT Pro"/>
                <w:i/>
                <w:iCs/>
                <w:color w:val="auto"/>
                <w:sz w:val="20"/>
                <w:szCs w:val="20"/>
                <w:lang w:val="es-PE" w:eastAsia="en-US"/>
              </w:rPr>
              <w:t>(Máximo 150 palabras, 3 tablas/gráficos)</w:t>
            </w:r>
            <w:r w:rsidR="00FB537D" w:rsidRPr="007372C2">
              <w:rPr>
                <w:rFonts w:ascii="Avenir Next LT Pro" w:hAnsi="Avenir Next LT Pro"/>
                <w:color w:val="auto"/>
                <w:sz w:val="20"/>
                <w:szCs w:val="19"/>
                <w:lang w:val="es-PE"/>
              </w:rPr>
              <w:br/>
            </w:r>
          </w:p>
        </w:tc>
      </w:tr>
      <w:tr w:rsidR="00FB537D" w:rsidRPr="00821F63" w14:paraId="4A0FC24E" w14:textId="77777777" w:rsidTr="00576E66">
        <w:trPr>
          <w:gridAfter w:val="1"/>
          <w:wAfter w:w="27" w:type="dxa"/>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13AF986B" w14:textId="1F84FA3A" w:rsidR="00BC0B59" w:rsidRPr="007372C2" w:rsidRDefault="00BC0B59" w:rsidP="00BC0B59">
            <w:pPr>
              <w:pStyle w:val="MediumShading1-Accent11"/>
              <w:spacing w:before="120" w:after="120"/>
              <w:rPr>
                <w:rFonts w:ascii="Avenir Next LT Pro" w:eastAsia="ヒラギノ角ゴ Pro W3" w:hAnsi="Avenir Next LT Pro"/>
                <w:b/>
                <w:bCs/>
                <w:color w:val="auto"/>
                <w:sz w:val="20"/>
                <w:szCs w:val="20"/>
                <w:lang w:val="es-PE" w:eastAsia="en-US"/>
              </w:rPr>
            </w:pPr>
            <w:r w:rsidRPr="007372C2">
              <w:rPr>
                <w:rFonts w:ascii="Avenir Next LT Pro" w:eastAsia="ヒラギノ角ゴ Pro W3" w:hAnsi="Avenir Next LT Pro"/>
                <w:b/>
                <w:bCs/>
                <w:color w:val="auto"/>
                <w:sz w:val="20"/>
                <w:szCs w:val="20"/>
                <w:lang w:val="es-PE" w:eastAsia="en-US"/>
              </w:rPr>
              <w:t>4B. E</w:t>
            </w:r>
            <w:r w:rsidR="00500FD7" w:rsidRPr="007372C2">
              <w:rPr>
                <w:rFonts w:ascii="Avenir Next LT Pro" w:eastAsia="ヒラギノ角ゴ Pro W3" w:hAnsi="Avenir Next LT Pro"/>
                <w:b/>
                <w:bCs/>
                <w:color w:val="auto"/>
                <w:sz w:val="20"/>
                <w:szCs w:val="20"/>
                <w:lang w:val="es-PE" w:eastAsia="en-US"/>
              </w:rPr>
              <w:t>n</w:t>
            </w:r>
            <w:r w:rsidRPr="007372C2">
              <w:rPr>
                <w:rFonts w:ascii="Avenir Next LT Pro" w:eastAsia="ヒラギノ角ゴ Pro W3" w:hAnsi="Avenir Next LT Pro"/>
                <w:b/>
                <w:bCs/>
                <w:color w:val="auto"/>
                <w:sz w:val="20"/>
                <w:szCs w:val="20"/>
                <w:lang w:val="es-PE" w:eastAsia="en-US"/>
              </w:rPr>
              <w:t xml:space="preserve"> </w:t>
            </w:r>
            <w:r w:rsidR="00500FD7" w:rsidRPr="007372C2">
              <w:rPr>
                <w:rFonts w:ascii="Avenir Next LT Pro" w:eastAsia="ヒラギノ角ゴ Pro W3" w:hAnsi="Avenir Next LT Pro"/>
                <w:b/>
                <w:bCs/>
                <w:color w:val="auto"/>
                <w:sz w:val="20"/>
                <w:szCs w:val="20"/>
                <w:lang w:val="es-PE" w:eastAsia="en-US"/>
              </w:rPr>
              <w:t>m</w:t>
            </w:r>
            <w:r w:rsidRPr="007372C2">
              <w:rPr>
                <w:rFonts w:ascii="Avenir Next LT Pro" w:eastAsia="ヒラギノ角ゴ Pro W3" w:hAnsi="Avenir Next LT Pro"/>
                <w:b/>
                <w:bCs/>
                <w:color w:val="auto"/>
                <w:sz w:val="20"/>
                <w:szCs w:val="20"/>
                <w:lang w:val="es-PE" w:eastAsia="en-US"/>
              </w:rPr>
              <w:t xml:space="preserve">arketing rara vez </w:t>
            </w:r>
            <w:r w:rsidR="00500FD7" w:rsidRPr="007372C2">
              <w:rPr>
                <w:rFonts w:ascii="Avenir Next LT Pro" w:eastAsia="ヒラギノ角ゴ Pro W3" w:hAnsi="Avenir Next LT Pro"/>
                <w:b/>
                <w:bCs/>
                <w:color w:val="auto"/>
                <w:sz w:val="20"/>
                <w:szCs w:val="20"/>
                <w:lang w:val="es-PE" w:eastAsia="en-US"/>
              </w:rPr>
              <w:t xml:space="preserve">las acciones </w:t>
            </w:r>
            <w:r w:rsidRPr="007372C2">
              <w:rPr>
                <w:rFonts w:ascii="Avenir Next LT Pro" w:eastAsia="ヒラギノ角ゴ Pro W3" w:hAnsi="Avenir Next LT Pro"/>
                <w:b/>
                <w:bCs/>
                <w:color w:val="auto"/>
                <w:sz w:val="20"/>
                <w:szCs w:val="20"/>
                <w:lang w:val="es-PE" w:eastAsia="en-US"/>
              </w:rPr>
              <w:t>funciona</w:t>
            </w:r>
            <w:r w:rsidR="00500FD7" w:rsidRPr="007372C2">
              <w:rPr>
                <w:rFonts w:ascii="Avenir Next LT Pro" w:eastAsia="ヒラギノ角ゴ Pro W3" w:hAnsi="Avenir Next LT Pro"/>
                <w:b/>
                <w:bCs/>
                <w:color w:val="auto"/>
                <w:sz w:val="20"/>
                <w:szCs w:val="20"/>
                <w:lang w:val="es-PE" w:eastAsia="en-US"/>
              </w:rPr>
              <w:t>n</w:t>
            </w:r>
            <w:r w:rsidRPr="007372C2">
              <w:rPr>
                <w:rFonts w:ascii="Avenir Next LT Pro" w:eastAsia="ヒラギノ角ゴ Pro W3" w:hAnsi="Avenir Next LT Pro"/>
                <w:b/>
                <w:bCs/>
                <w:color w:val="auto"/>
                <w:sz w:val="20"/>
                <w:szCs w:val="20"/>
                <w:lang w:val="es-PE" w:eastAsia="en-US"/>
              </w:rPr>
              <w:t xml:space="preserve"> aisla</w:t>
            </w:r>
            <w:r w:rsidR="00500FD7" w:rsidRPr="007372C2">
              <w:rPr>
                <w:rFonts w:ascii="Avenir Next LT Pro" w:eastAsia="ヒラギノ角ゴ Pro W3" w:hAnsi="Avenir Next LT Pro"/>
                <w:b/>
                <w:bCs/>
                <w:color w:val="auto"/>
                <w:sz w:val="20"/>
                <w:szCs w:val="20"/>
                <w:lang w:val="es-PE" w:eastAsia="en-US"/>
              </w:rPr>
              <w:t>das</w:t>
            </w:r>
            <w:r w:rsidRPr="007372C2">
              <w:rPr>
                <w:rFonts w:ascii="Avenir Next LT Pro" w:eastAsia="ヒラギノ角ゴ Pro W3" w:hAnsi="Avenir Next LT Pro"/>
                <w:b/>
                <w:bCs/>
                <w:color w:val="auto"/>
                <w:sz w:val="20"/>
                <w:szCs w:val="20"/>
                <w:lang w:val="es-PE" w:eastAsia="en-US"/>
              </w:rPr>
              <w:t>.</w:t>
            </w:r>
            <w:r w:rsidR="00341F7F" w:rsidRPr="007372C2">
              <w:rPr>
                <w:rFonts w:ascii="Avenir Next LT Pro" w:eastAsia="ヒラギノ角ゴ Pro W3" w:hAnsi="Avenir Next LT Pro"/>
                <w:b/>
                <w:bCs/>
                <w:color w:val="auto"/>
                <w:sz w:val="20"/>
                <w:szCs w:val="20"/>
                <w:lang w:val="es-PE" w:eastAsia="en-US"/>
              </w:rPr>
              <w:t xml:space="preserve"> </w:t>
            </w:r>
            <w:r w:rsidRPr="007372C2">
              <w:rPr>
                <w:rFonts w:ascii="Avenir Next LT Pro" w:eastAsia="ヒラギノ角ゴ Pro W3" w:hAnsi="Avenir Next LT Pro"/>
                <w:b/>
                <w:bCs/>
                <w:color w:val="auto"/>
                <w:sz w:val="20"/>
                <w:szCs w:val="20"/>
                <w:lang w:val="es-PE" w:eastAsia="en-US"/>
              </w:rPr>
              <w:t>¿Qué otros factores</w:t>
            </w:r>
            <w:r w:rsidR="00B65081" w:rsidRPr="007372C2">
              <w:rPr>
                <w:rFonts w:ascii="Avenir Next LT Pro" w:eastAsia="ヒラギノ角ゴ Pro W3" w:hAnsi="Avenir Next LT Pro"/>
                <w:b/>
                <w:bCs/>
                <w:color w:val="auto"/>
                <w:sz w:val="20"/>
                <w:szCs w:val="20"/>
                <w:lang w:val="es-PE" w:eastAsia="en-US"/>
              </w:rPr>
              <w:t>,</w:t>
            </w:r>
            <w:r w:rsidRPr="007372C2">
              <w:rPr>
                <w:rFonts w:ascii="Avenir Next LT Pro" w:eastAsia="ヒラギノ角ゴ Pro W3" w:hAnsi="Avenir Next LT Pro"/>
                <w:b/>
                <w:bCs/>
                <w:color w:val="auto"/>
                <w:sz w:val="20"/>
                <w:szCs w:val="20"/>
                <w:lang w:val="es-PE" w:eastAsia="en-US"/>
              </w:rPr>
              <w:t xml:space="preserve"> </w:t>
            </w:r>
            <w:r w:rsidR="00500FD7" w:rsidRPr="007372C2">
              <w:rPr>
                <w:rFonts w:ascii="Avenir Next LT Pro" w:eastAsia="ヒラギノ角ゴ Pro W3" w:hAnsi="Avenir Next LT Pro"/>
                <w:b/>
                <w:bCs/>
                <w:color w:val="auto"/>
                <w:sz w:val="20"/>
                <w:szCs w:val="20"/>
                <w:lang w:val="es-PE" w:eastAsia="en-US"/>
              </w:rPr>
              <w:t>ya sea internos o externos</w:t>
            </w:r>
            <w:r w:rsidR="00B65081" w:rsidRPr="007372C2">
              <w:rPr>
                <w:rFonts w:ascii="Avenir Next LT Pro" w:eastAsia="ヒラギノ角ゴ Pro W3" w:hAnsi="Avenir Next LT Pro"/>
                <w:b/>
                <w:bCs/>
                <w:color w:val="auto"/>
                <w:sz w:val="20"/>
                <w:szCs w:val="20"/>
                <w:lang w:val="es-PE" w:eastAsia="en-US"/>
              </w:rPr>
              <w:t>,</w:t>
            </w:r>
            <w:r w:rsidRPr="007372C2">
              <w:rPr>
                <w:rFonts w:ascii="Avenir Next LT Pro" w:eastAsia="ヒラギノ角ゴ Pro W3" w:hAnsi="Avenir Next LT Pro"/>
                <w:b/>
                <w:bCs/>
                <w:color w:val="auto"/>
                <w:sz w:val="20"/>
                <w:szCs w:val="20"/>
                <w:lang w:val="es-PE" w:eastAsia="en-US"/>
              </w:rPr>
              <w:t xml:space="preserve"> podrían haber </w:t>
            </w:r>
            <w:r w:rsidR="00341F7F" w:rsidRPr="007372C2">
              <w:rPr>
                <w:rFonts w:ascii="Avenir Next LT Pro" w:eastAsia="ヒラギノ角ゴ Pro W3" w:hAnsi="Avenir Next LT Pro"/>
                <w:b/>
                <w:bCs/>
                <w:color w:val="auto"/>
                <w:sz w:val="20"/>
                <w:szCs w:val="20"/>
                <w:lang w:val="es-PE" w:eastAsia="en-US"/>
              </w:rPr>
              <w:t>influido en</w:t>
            </w:r>
            <w:r w:rsidRPr="007372C2">
              <w:rPr>
                <w:rFonts w:ascii="Avenir Next LT Pro" w:eastAsia="ヒラギノ角ゴ Pro W3" w:hAnsi="Avenir Next LT Pro"/>
                <w:b/>
                <w:bCs/>
                <w:color w:val="auto"/>
                <w:sz w:val="20"/>
                <w:szCs w:val="20"/>
                <w:lang w:val="es-PE" w:eastAsia="en-US"/>
              </w:rPr>
              <w:t xml:space="preserve"> los resultados </w:t>
            </w:r>
            <w:r w:rsidR="00341F7F" w:rsidRPr="007372C2">
              <w:rPr>
                <w:rFonts w:ascii="Avenir Next LT Pro" w:eastAsia="ヒラギノ角ゴ Pro W3" w:hAnsi="Avenir Next LT Pro"/>
                <w:b/>
                <w:bCs/>
                <w:color w:val="auto"/>
                <w:sz w:val="20"/>
                <w:szCs w:val="20"/>
                <w:lang w:val="es-PE" w:eastAsia="en-US"/>
              </w:rPr>
              <w:t>alcanzados</w:t>
            </w:r>
            <w:r w:rsidRPr="007372C2">
              <w:rPr>
                <w:rFonts w:ascii="Avenir Next LT Pro" w:eastAsia="ヒラギノ角ゴ Pro W3" w:hAnsi="Avenir Next LT Pro"/>
                <w:b/>
                <w:bCs/>
                <w:color w:val="auto"/>
                <w:sz w:val="20"/>
                <w:szCs w:val="20"/>
                <w:lang w:val="es-PE" w:eastAsia="en-US"/>
              </w:rPr>
              <w:t xml:space="preserve"> – positiv</w:t>
            </w:r>
            <w:r w:rsidR="00341F7F" w:rsidRPr="007372C2">
              <w:rPr>
                <w:rFonts w:ascii="Avenir Next LT Pro" w:eastAsia="ヒラギノ角ゴ Pro W3" w:hAnsi="Avenir Next LT Pro"/>
                <w:b/>
                <w:bCs/>
                <w:color w:val="auto"/>
                <w:sz w:val="20"/>
                <w:szCs w:val="20"/>
                <w:lang w:val="es-PE" w:eastAsia="en-US"/>
              </w:rPr>
              <w:t>a</w:t>
            </w:r>
            <w:r w:rsidRPr="007372C2">
              <w:rPr>
                <w:rFonts w:ascii="Avenir Next LT Pro" w:eastAsia="ヒラギノ角ゴ Pro W3" w:hAnsi="Avenir Next LT Pro"/>
                <w:b/>
                <w:bCs/>
                <w:color w:val="auto"/>
                <w:sz w:val="20"/>
                <w:szCs w:val="20"/>
                <w:lang w:val="es-PE" w:eastAsia="en-US"/>
              </w:rPr>
              <w:t xml:space="preserve"> o negativ</w:t>
            </w:r>
            <w:r w:rsidR="00341F7F" w:rsidRPr="007372C2">
              <w:rPr>
                <w:rFonts w:ascii="Avenir Next LT Pro" w:eastAsia="ヒラギノ角ゴ Pro W3" w:hAnsi="Avenir Next LT Pro"/>
                <w:b/>
                <w:bCs/>
                <w:color w:val="auto"/>
                <w:sz w:val="20"/>
                <w:szCs w:val="20"/>
                <w:lang w:val="es-PE" w:eastAsia="en-US"/>
              </w:rPr>
              <w:t>amente</w:t>
            </w:r>
            <w:r w:rsidRPr="007372C2">
              <w:rPr>
                <w:rFonts w:ascii="Avenir Next LT Pro" w:eastAsia="ヒラギノ角ゴ Pro W3" w:hAnsi="Avenir Next LT Pro"/>
                <w:b/>
                <w:bCs/>
                <w:color w:val="auto"/>
                <w:sz w:val="20"/>
                <w:szCs w:val="20"/>
                <w:lang w:val="es-PE" w:eastAsia="en-US"/>
              </w:rPr>
              <w:t xml:space="preserve"> – durante el período</w:t>
            </w:r>
            <w:r w:rsidR="00500FD7" w:rsidRPr="007372C2">
              <w:rPr>
                <w:rFonts w:ascii="Avenir Next LT Pro" w:eastAsia="ヒラギノ角ゴ Pro W3" w:hAnsi="Avenir Next LT Pro"/>
                <w:b/>
                <w:bCs/>
                <w:color w:val="auto"/>
                <w:sz w:val="20"/>
                <w:szCs w:val="20"/>
                <w:lang w:val="es-PE" w:eastAsia="en-US"/>
              </w:rPr>
              <w:t xml:space="preserve"> de elegibilidad</w:t>
            </w:r>
            <w:r w:rsidRPr="007372C2">
              <w:rPr>
                <w:rFonts w:ascii="Avenir Next LT Pro" w:eastAsia="ヒラギノ角ゴ Pro W3" w:hAnsi="Avenir Next LT Pro"/>
                <w:b/>
                <w:bCs/>
                <w:color w:val="auto"/>
                <w:sz w:val="20"/>
                <w:szCs w:val="20"/>
                <w:lang w:val="es-PE" w:eastAsia="en-US"/>
              </w:rPr>
              <w:t xml:space="preserve">? </w:t>
            </w:r>
          </w:p>
          <w:p w14:paraId="4C614137" w14:textId="5527EB31" w:rsidR="00FB537D" w:rsidRPr="007372C2" w:rsidRDefault="00BC0B59" w:rsidP="00BC0B59">
            <w:pPr>
              <w:pStyle w:val="MediumShading1-Accent11"/>
              <w:spacing w:before="120" w:after="120"/>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Seleccione factores de la </w:t>
            </w:r>
            <w:r w:rsidR="00500FD7" w:rsidRPr="007372C2">
              <w:rPr>
                <w:rFonts w:ascii="Avenir Next LT Pro" w:eastAsia="ヒラギノ角ゴ Pro W3" w:hAnsi="Avenir Next LT Pro"/>
                <w:color w:val="auto"/>
                <w:sz w:val="20"/>
                <w:szCs w:val="20"/>
                <w:lang w:val="es-PE" w:eastAsia="en-US"/>
              </w:rPr>
              <w:t>lista desplegable</w:t>
            </w:r>
            <w:r w:rsidRPr="007372C2">
              <w:rPr>
                <w:rFonts w:ascii="Avenir Next LT Pro" w:eastAsia="ヒラギノ角ゴ Pro W3" w:hAnsi="Avenir Next LT Pro"/>
                <w:color w:val="auto"/>
                <w:sz w:val="20"/>
                <w:szCs w:val="20"/>
                <w:lang w:val="es-PE" w:eastAsia="en-US"/>
              </w:rPr>
              <w:t xml:space="preserve"> y </w:t>
            </w:r>
            <w:r w:rsidR="002C6C1E" w:rsidRPr="007372C2">
              <w:rPr>
                <w:rFonts w:ascii="Avenir Next LT Pro" w:eastAsia="ヒラギノ角ゴ Pro W3" w:hAnsi="Avenir Next LT Pro"/>
                <w:color w:val="auto"/>
                <w:sz w:val="20"/>
                <w:szCs w:val="20"/>
                <w:lang w:val="es-PE" w:eastAsia="en-US"/>
              </w:rPr>
              <w:t xml:space="preserve">luego </w:t>
            </w:r>
            <w:r w:rsidRPr="007372C2">
              <w:rPr>
                <w:rFonts w:ascii="Avenir Next LT Pro" w:eastAsia="ヒラギノ角ゴ Pro W3" w:hAnsi="Avenir Next LT Pro"/>
                <w:color w:val="auto"/>
                <w:sz w:val="20"/>
                <w:szCs w:val="20"/>
                <w:lang w:val="es-PE" w:eastAsia="en-US"/>
              </w:rPr>
              <w:t>explique la influencia (o falta de) de estos factores en el espacio dado. La tabla proporcionada es un</w:t>
            </w:r>
            <w:r w:rsidR="00236EE4" w:rsidRPr="007372C2">
              <w:rPr>
                <w:rFonts w:ascii="Avenir Next LT Pro" w:eastAsia="ヒラギノ角ゴ Pro W3" w:hAnsi="Avenir Next LT Pro"/>
                <w:color w:val="auto"/>
                <w:sz w:val="20"/>
                <w:szCs w:val="20"/>
                <w:lang w:val="es-PE" w:eastAsia="en-US"/>
              </w:rPr>
              <w:t>a</w:t>
            </w:r>
            <w:r w:rsidRPr="007372C2">
              <w:rPr>
                <w:rFonts w:ascii="Avenir Next LT Pro" w:eastAsia="ヒラギノ角ゴ Pro W3" w:hAnsi="Avenir Next LT Pro"/>
                <w:color w:val="auto"/>
                <w:sz w:val="20"/>
                <w:szCs w:val="20"/>
                <w:lang w:val="es-PE" w:eastAsia="en-US"/>
              </w:rPr>
              <w:t xml:space="preserve"> muest</w:t>
            </w:r>
            <w:r w:rsidR="00236EE4" w:rsidRPr="007372C2">
              <w:rPr>
                <w:rFonts w:ascii="Avenir Next LT Pro" w:eastAsia="ヒラギノ角ゴ Pro W3" w:hAnsi="Avenir Next LT Pro"/>
                <w:color w:val="auto"/>
                <w:sz w:val="20"/>
                <w:szCs w:val="20"/>
                <w:lang w:val="es-PE" w:eastAsia="en-US"/>
              </w:rPr>
              <w:t>ra</w:t>
            </w:r>
            <w:r w:rsidRPr="007372C2">
              <w:rPr>
                <w:rFonts w:ascii="Avenir Next LT Pro" w:eastAsia="ヒラギノ角ゴ Pro W3" w:hAnsi="Avenir Next LT Pro"/>
                <w:color w:val="auto"/>
                <w:sz w:val="20"/>
                <w:szCs w:val="20"/>
                <w:lang w:val="es-PE" w:eastAsia="en-US"/>
              </w:rPr>
              <w:t xml:space="preserve"> de </w:t>
            </w:r>
            <w:r w:rsidR="00414AD6" w:rsidRPr="007372C2">
              <w:rPr>
                <w:rFonts w:ascii="Avenir Next LT Pro" w:eastAsia="ヒラギノ角ゴ Pro W3" w:hAnsi="Avenir Next LT Pro"/>
                <w:color w:val="auto"/>
                <w:sz w:val="20"/>
                <w:szCs w:val="20"/>
                <w:lang w:val="es-PE" w:eastAsia="en-US"/>
              </w:rPr>
              <w:t>factores</w:t>
            </w:r>
            <w:r w:rsidRPr="007372C2">
              <w:rPr>
                <w:rFonts w:ascii="Avenir Next LT Pro" w:eastAsia="ヒラギノ角ゴ Pro W3" w:hAnsi="Avenir Next LT Pro"/>
                <w:color w:val="auto"/>
                <w:sz w:val="20"/>
                <w:szCs w:val="20"/>
                <w:lang w:val="es-PE" w:eastAsia="en-US"/>
              </w:rPr>
              <w:t xml:space="preserve">, pero su respuesta no </w:t>
            </w:r>
            <w:r w:rsidR="00414AD6" w:rsidRPr="007372C2">
              <w:rPr>
                <w:rFonts w:ascii="Avenir Next LT Pro" w:eastAsia="ヒラギノ角ゴ Pro W3" w:hAnsi="Avenir Next LT Pro"/>
                <w:color w:val="auto"/>
                <w:sz w:val="20"/>
                <w:szCs w:val="20"/>
                <w:lang w:val="es-PE" w:eastAsia="en-US"/>
              </w:rPr>
              <w:t>tiene que estar</w:t>
            </w:r>
            <w:r w:rsidRPr="007372C2">
              <w:rPr>
                <w:rFonts w:ascii="Avenir Next LT Pro" w:eastAsia="ヒラギノ角ゴ Pro W3" w:hAnsi="Avenir Next LT Pro"/>
                <w:color w:val="auto"/>
                <w:sz w:val="20"/>
                <w:szCs w:val="20"/>
                <w:lang w:val="es-PE" w:eastAsia="en-US"/>
              </w:rPr>
              <w:t xml:space="preserve"> limitada a estos. Reconocemos que la atribución puede ser difícil, sin embargo, lo invitamos a brindar una </w:t>
            </w:r>
            <w:r w:rsidR="00414AD6" w:rsidRPr="007372C2">
              <w:rPr>
                <w:rFonts w:ascii="Avenir Next LT Pro" w:eastAsia="ヒラギノ角ゴ Pro W3" w:hAnsi="Avenir Next LT Pro"/>
                <w:color w:val="auto"/>
                <w:sz w:val="20"/>
                <w:szCs w:val="20"/>
                <w:lang w:val="es-PE" w:eastAsia="en-US"/>
              </w:rPr>
              <w:t>visión</w:t>
            </w:r>
            <w:r w:rsidRPr="007372C2">
              <w:rPr>
                <w:rFonts w:ascii="Avenir Next LT Pro" w:eastAsia="ヒラギノ角ゴ Pro W3" w:hAnsi="Avenir Next LT Pro"/>
                <w:color w:val="auto"/>
                <w:sz w:val="20"/>
                <w:szCs w:val="20"/>
                <w:lang w:val="es-PE" w:eastAsia="en-US"/>
              </w:rPr>
              <w:t xml:space="preserve"> más amplia para </w:t>
            </w:r>
            <w:r w:rsidR="00414AD6" w:rsidRPr="007372C2">
              <w:rPr>
                <w:rFonts w:ascii="Avenir Next LT Pro" w:eastAsia="ヒラギノ角ゴ Pro W3" w:hAnsi="Avenir Next LT Pro"/>
                <w:color w:val="auto"/>
                <w:sz w:val="20"/>
                <w:szCs w:val="20"/>
                <w:lang w:val="es-PE" w:eastAsia="en-US"/>
              </w:rPr>
              <w:t>reforzar la</w:t>
            </w:r>
            <w:r w:rsidRPr="007372C2">
              <w:rPr>
                <w:rFonts w:ascii="Avenir Next LT Pro" w:eastAsia="ヒラギノ角ゴ Pro W3" w:hAnsi="Avenir Next LT Pro"/>
                <w:color w:val="auto"/>
                <w:sz w:val="20"/>
                <w:szCs w:val="20"/>
                <w:lang w:val="es-PE" w:eastAsia="en-US"/>
              </w:rPr>
              <w:t xml:space="preserve"> efectividad</w:t>
            </w:r>
            <w:r w:rsidR="00414AD6" w:rsidRPr="007372C2">
              <w:rPr>
                <w:rFonts w:ascii="Avenir Next LT Pro" w:eastAsia="ヒラギノ角ゴ Pro W3" w:hAnsi="Avenir Next LT Pro"/>
                <w:color w:val="auto"/>
                <w:sz w:val="20"/>
                <w:szCs w:val="20"/>
                <w:lang w:val="es-PE" w:eastAsia="en-US"/>
              </w:rPr>
              <w:t xml:space="preserve"> de su esfuerzo</w:t>
            </w:r>
            <w:r w:rsidRPr="007372C2">
              <w:rPr>
                <w:rFonts w:ascii="Avenir Next LT Pro" w:eastAsia="ヒラギノ角ゴ Pro W3" w:hAnsi="Avenir Next LT Pro"/>
                <w:color w:val="auto"/>
                <w:sz w:val="20"/>
                <w:szCs w:val="20"/>
                <w:lang w:val="es-PE" w:eastAsia="en-US"/>
              </w:rPr>
              <w:t xml:space="preserve">. </w:t>
            </w:r>
          </w:p>
        </w:tc>
      </w:tr>
      <w:tr w:rsidR="00BC0B59" w:rsidRPr="00821F63" w14:paraId="17539E95" w14:textId="77777777" w:rsidTr="00576E66">
        <w:trPr>
          <w:gridAfter w:val="1"/>
          <w:wAfter w:w="27" w:type="dxa"/>
          <w:trHeight w:val="200"/>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3B3EECA8" w14:textId="635FC1E3" w:rsidR="00BC0B59" w:rsidRPr="007372C2" w:rsidRDefault="005A259A" w:rsidP="00BC0B59">
            <w:pPr>
              <w:pStyle w:val="MediumShading1-Accent11"/>
              <w:spacing w:before="120" w:after="120"/>
              <w:ind w:left="15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Factores de mercado</w:t>
            </w:r>
          </w:p>
          <w:p w14:paraId="20D90414" w14:textId="5B89E195" w:rsidR="00BC0B59" w:rsidRPr="007372C2" w:rsidRDefault="00BC0B59" w:rsidP="00BC0B59">
            <w:pPr>
              <w:pStyle w:val="MediumShading1-Accent11"/>
              <w:spacing w:before="120" w:after="120"/>
              <w:ind w:left="150"/>
              <w:rPr>
                <w:rFonts w:ascii="Avenir Next LT Pro" w:hAnsi="Avenir Next LT Pro"/>
                <w:b/>
                <w:color w:val="auto"/>
                <w:sz w:val="20"/>
                <w:szCs w:val="19"/>
                <w:lang w:val="es-PE"/>
              </w:rPr>
            </w:pPr>
            <w:r w:rsidRPr="007372C2">
              <w:rPr>
                <w:rFonts w:ascii="Avenir Next LT Pro" w:hAnsi="Avenir Next LT Pro"/>
                <w:i/>
                <w:color w:val="auto"/>
                <w:sz w:val="16"/>
                <w:szCs w:val="19"/>
                <w:lang w:val="es-PE"/>
              </w:rPr>
              <w:t>(e</w:t>
            </w:r>
            <w:r w:rsidR="00414AD6" w:rsidRPr="007372C2">
              <w:rPr>
                <w:rFonts w:ascii="Avenir Next LT Pro" w:hAnsi="Avenir Next LT Pro"/>
                <w:i/>
                <w:color w:val="auto"/>
                <w:sz w:val="16"/>
                <w:szCs w:val="19"/>
                <w:lang w:val="es-PE"/>
              </w:rPr>
              <w:t>j</w:t>
            </w:r>
            <w:r w:rsidRPr="007372C2">
              <w:rPr>
                <w:rFonts w:ascii="Avenir Next LT Pro" w:hAnsi="Avenir Next LT Pro"/>
                <w:i/>
                <w:color w:val="auto"/>
                <w:sz w:val="16"/>
                <w:szCs w:val="19"/>
                <w:lang w:val="es-PE"/>
              </w:rPr>
              <w:t>. cambios en la cadena de suministro, reglamentos de gobierno)</w:t>
            </w: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7FB2F479" w14:textId="0343239A" w:rsidR="00414AD6" w:rsidRPr="007372C2" w:rsidRDefault="00414AD6" w:rsidP="00BB3A4E">
            <w:pPr>
              <w:pStyle w:val="MediumShading1-Accent11"/>
              <w:spacing w:before="120" w:after="120"/>
              <w:ind w:left="166"/>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 xml:space="preserve">Eventos </w:t>
            </w:r>
            <w:r w:rsidR="007D0714" w:rsidRPr="007372C2">
              <w:rPr>
                <w:rFonts w:ascii="Avenir Next LT Pro" w:hAnsi="Avenir Next LT Pro" w:cs="Tahoma"/>
                <w:b/>
                <w:color w:val="000000" w:themeColor="text1"/>
                <w:sz w:val="20"/>
                <w:szCs w:val="16"/>
                <w:lang w:val="es-PE"/>
              </w:rPr>
              <w:t xml:space="preserve">externos </w:t>
            </w:r>
            <w:r w:rsidRPr="007372C2">
              <w:rPr>
                <w:rFonts w:ascii="Avenir Next LT Pro" w:hAnsi="Avenir Next LT Pro" w:cs="Tahoma"/>
                <w:b/>
                <w:color w:val="000000" w:themeColor="text1"/>
                <w:sz w:val="20"/>
                <w:szCs w:val="16"/>
                <w:lang w:val="es-PE"/>
              </w:rPr>
              <w:t>sociales o económicos</w:t>
            </w:r>
          </w:p>
          <w:p w14:paraId="453EDA90" w14:textId="30A8C894" w:rsidR="00BC0B59" w:rsidRPr="007372C2" w:rsidRDefault="00BC0B59" w:rsidP="00BC0B59">
            <w:pPr>
              <w:pStyle w:val="MediumShading1-Accent11"/>
              <w:spacing w:before="120" w:after="120"/>
              <w:ind w:left="166"/>
              <w:rPr>
                <w:rFonts w:ascii="Avenir Next LT Pro" w:hAnsi="Avenir Next LT Pro"/>
                <w:i/>
                <w:color w:val="auto"/>
                <w:sz w:val="16"/>
                <w:szCs w:val="19"/>
                <w:lang w:val="es-PE"/>
              </w:rPr>
            </w:pPr>
            <w:r w:rsidRPr="007372C2">
              <w:rPr>
                <w:rFonts w:ascii="Avenir Next LT Pro" w:hAnsi="Avenir Next LT Pro"/>
                <w:i/>
                <w:color w:val="auto"/>
                <w:sz w:val="16"/>
                <w:szCs w:val="19"/>
                <w:lang w:val="es-PE"/>
              </w:rPr>
              <w:t>(</w:t>
            </w:r>
            <w:r w:rsidR="00414AD6" w:rsidRPr="007372C2">
              <w:rPr>
                <w:rFonts w:ascii="Avenir Next LT Pro" w:hAnsi="Avenir Next LT Pro"/>
                <w:i/>
                <w:color w:val="auto"/>
                <w:sz w:val="16"/>
                <w:szCs w:val="19"/>
                <w:lang w:val="es-PE"/>
              </w:rPr>
              <w:t>e</w:t>
            </w:r>
            <w:r w:rsidR="0007024F" w:rsidRPr="007372C2">
              <w:rPr>
                <w:rFonts w:ascii="Avenir Next LT Pro" w:hAnsi="Avenir Next LT Pro"/>
                <w:i/>
                <w:color w:val="auto"/>
                <w:sz w:val="16"/>
                <w:szCs w:val="19"/>
                <w:lang w:val="es-PE"/>
              </w:rPr>
              <w:t>j.</w:t>
            </w:r>
            <w:r w:rsidR="00414AD6" w:rsidRPr="007372C2">
              <w:rPr>
                <w:rFonts w:ascii="Avenir Next LT Pro" w:hAnsi="Avenir Next LT Pro"/>
                <w:i/>
                <w:color w:val="auto"/>
                <w:sz w:val="16"/>
                <w:szCs w:val="19"/>
                <w:lang w:val="es-PE"/>
              </w:rPr>
              <w:t>, cambios en los factores económicos, políticos y sociales)</w:t>
            </w:r>
          </w:p>
        </w:tc>
      </w:tr>
      <w:tr w:rsidR="00BC0B59" w:rsidRPr="007372C2" w14:paraId="063814CB" w14:textId="77777777" w:rsidTr="00576E66">
        <w:trPr>
          <w:gridAfter w:val="1"/>
          <w:wAfter w:w="27" w:type="dxa"/>
          <w:trHeight w:val="200"/>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62E462B7" w14:textId="59055923" w:rsidR="00BC0B59" w:rsidRPr="007372C2" w:rsidRDefault="005A259A" w:rsidP="00BC0B59">
            <w:pPr>
              <w:pStyle w:val="MediumShading1-Accent11"/>
              <w:spacing w:before="120" w:after="120"/>
              <w:ind w:left="150"/>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Factores</w:t>
            </w:r>
            <w:r w:rsidR="00BC0B59" w:rsidRPr="007372C2">
              <w:rPr>
                <w:rFonts w:ascii="Avenir Next LT Pro" w:hAnsi="Avenir Next LT Pro" w:cs="Tahoma"/>
                <w:b/>
                <w:color w:val="000000" w:themeColor="text1"/>
                <w:sz w:val="20"/>
                <w:szCs w:val="16"/>
                <w:lang w:val="es-PE"/>
              </w:rPr>
              <w:t xml:space="preserve"> </w:t>
            </w:r>
            <w:r w:rsidRPr="007372C2">
              <w:rPr>
                <w:rFonts w:ascii="Avenir Next LT Pro" w:hAnsi="Avenir Next LT Pro" w:cs="Tahoma"/>
                <w:b/>
                <w:color w:val="000000" w:themeColor="text1"/>
                <w:sz w:val="20"/>
                <w:szCs w:val="16"/>
                <w:lang w:val="es-PE"/>
              </w:rPr>
              <w:t>i</w:t>
            </w:r>
            <w:r w:rsidR="00BC0B59" w:rsidRPr="007372C2">
              <w:rPr>
                <w:rFonts w:ascii="Avenir Next LT Pro" w:hAnsi="Avenir Next LT Pro" w:cs="Tahoma"/>
                <w:b/>
                <w:color w:val="000000" w:themeColor="text1"/>
                <w:sz w:val="20"/>
                <w:szCs w:val="16"/>
                <w:lang w:val="es-PE"/>
              </w:rPr>
              <w:t xml:space="preserve">nternos de </w:t>
            </w:r>
            <w:r w:rsidRPr="007372C2">
              <w:rPr>
                <w:rFonts w:ascii="Avenir Next LT Pro" w:hAnsi="Avenir Next LT Pro" w:cs="Tahoma"/>
                <w:b/>
                <w:color w:val="000000" w:themeColor="text1"/>
                <w:sz w:val="20"/>
                <w:szCs w:val="16"/>
                <w:lang w:val="es-PE"/>
              </w:rPr>
              <w:t>la compañía</w:t>
            </w:r>
          </w:p>
          <w:p w14:paraId="180C66CB" w14:textId="7DF68E71" w:rsidR="00BC0B59" w:rsidRPr="007372C2" w:rsidRDefault="00BC0B59" w:rsidP="00BC0B59">
            <w:pPr>
              <w:pStyle w:val="MediumShading1-Accent11"/>
              <w:spacing w:before="120" w:after="120"/>
              <w:ind w:left="150"/>
              <w:rPr>
                <w:rFonts w:ascii="Avenir Next LT Pro" w:hAnsi="Avenir Next LT Pro"/>
                <w:b/>
                <w:color w:val="auto"/>
                <w:sz w:val="20"/>
                <w:szCs w:val="19"/>
                <w:lang w:val="es-PE"/>
              </w:rPr>
            </w:pPr>
            <w:r w:rsidRPr="007372C2">
              <w:rPr>
                <w:rFonts w:ascii="Avenir Next LT Pro" w:hAnsi="Avenir Next LT Pro"/>
                <w:i/>
                <w:color w:val="auto"/>
                <w:sz w:val="16"/>
                <w:szCs w:val="19"/>
                <w:lang w:val="es-PE"/>
              </w:rPr>
              <w:t xml:space="preserve">(ej. cambio de propietario, dinámicas </w:t>
            </w:r>
            <w:r w:rsidR="00414AD6" w:rsidRPr="007372C2">
              <w:rPr>
                <w:rFonts w:ascii="Avenir Next LT Pro" w:hAnsi="Avenir Next LT Pro"/>
                <w:i/>
                <w:color w:val="auto"/>
                <w:sz w:val="16"/>
                <w:szCs w:val="19"/>
                <w:lang w:val="es-PE"/>
              </w:rPr>
              <w:t>internas, etc.</w:t>
            </w:r>
            <w:r w:rsidRPr="007372C2">
              <w:rPr>
                <w:rFonts w:ascii="Avenir Next LT Pro" w:hAnsi="Avenir Next LT Pro"/>
                <w:i/>
                <w:color w:val="auto"/>
                <w:sz w:val="16"/>
                <w:szCs w:val="19"/>
                <w:lang w:val="es-PE"/>
              </w:rPr>
              <w:t>)</w:t>
            </w: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2ED0401B" w14:textId="1247FADB" w:rsidR="00BC0B59" w:rsidRPr="007372C2" w:rsidRDefault="00BC0B59" w:rsidP="00BC0B59">
            <w:pPr>
              <w:pStyle w:val="MediumShading1-Accent11"/>
              <w:spacing w:before="120" w:after="120"/>
              <w:ind w:left="166"/>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Relaciones Públicas</w:t>
            </w:r>
          </w:p>
        </w:tc>
      </w:tr>
      <w:tr w:rsidR="00BC0B59" w:rsidRPr="00821F63" w14:paraId="0FB38B33" w14:textId="77777777" w:rsidTr="00576E66">
        <w:trPr>
          <w:gridAfter w:val="1"/>
          <w:wAfter w:w="27" w:type="dxa"/>
          <w:trHeight w:val="200"/>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3FD26CCC" w14:textId="77777777" w:rsidR="00BC0B59" w:rsidRPr="007372C2" w:rsidRDefault="00BC0B59" w:rsidP="00BC0B59">
            <w:pPr>
              <w:pStyle w:val="MediumShading1-Accent11"/>
              <w:spacing w:before="120" w:after="120"/>
              <w:ind w:left="150"/>
              <w:rPr>
                <w:rFonts w:ascii="Avenir Next LT Pro" w:hAnsi="Avenir Next LT Pro"/>
                <w:b/>
                <w:color w:val="auto"/>
                <w:sz w:val="20"/>
                <w:szCs w:val="19"/>
                <w:lang w:val="es-PE"/>
              </w:rPr>
            </w:pPr>
            <w:r w:rsidRPr="007372C2">
              <w:rPr>
                <w:rFonts w:ascii="Avenir Next LT Pro" w:hAnsi="Avenir Next LT Pro" w:cs="Tahoma"/>
                <w:b/>
                <w:color w:val="000000" w:themeColor="text1"/>
                <w:sz w:val="20"/>
                <w:szCs w:val="16"/>
                <w:lang w:val="es-PE"/>
              </w:rPr>
              <w:t>Eventos Naturales</w:t>
            </w:r>
          </w:p>
          <w:p w14:paraId="14AC98D0" w14:textId="5758D239" w:rsidR="00BC0B59" w:rsidRPr="007372C2" w:rsidRDefault="00BC0B59" w:rsidP="00BC0B59">
            <w:pPr>
              <w:pStyle w:val="MediumShading1-Accent11"/>
              <w:spacing w:before="120" w:after="120"/>
              <w:ind w:left="150"/>
              <w:rPr>
                <w:rFonts w:ascii="Avenir Next LT Pro" w:hAnsi="Avenir Next LT Pro"/>
                <w:i/>
                <w:color w:val="auto"/>
                <w:sz w:val="20"/>
                <w:szCs w:val="19"/>
                <w:lang w:val="es-PE"/>
              </w:rPr>
            </w:pPr>
            <w:r w:rsidRPr="007372C2">
              <w:rPr>
                <w:rFonts w:ascii="Avenir Next LT Pro" w:hAnsi="Avenir Next LT Pro"/>
                <w:i/>
                <w:color w:val="auto"/>
                <w:sz w:val="16"/>
                <w:szCs w:val="19"/>
                <w:lang w:val="es-PE"/>
              </w:rPr>
              <w:t>(e</w:t>
            </w:r>
            <w:r w:rsidR="0007024F" w:rsidRPr="007372C2">
              <w:rPr>
                <w:rFonts w:ascii="Avenir Next LT Pro" w:hAnsi="Avenir Next LT Pro"/>
                <w:i/>
                <w:color w:val="auto"/>
                <w:sz w:val="16"/>
                <w:szCs w:val="19"/>
                <w:lang w:val="es-PE"/>
              </w:rPr>
              <w:t>j.</w:t>
            </w:r>
            <w:r w:rsidRPr="007372C2">
              <w:rPr>
                <w:rFonts w:ascii="Avenir Next LT Pro" w:hAnsi="Avenir Next LT Pro"/>
                <w:i/>
                <w:color w:val="auto"/>
                <w:sz w:val="16"/>
                <w:szCs w:val="19"/>
                <w:lang w:val="es-PE"/>
              </w:rPr>
              <w:t>: clima, fenómeno natural, etc.)</w:t>
            </w:r>
          </w:p>
        </w:tc>
        <w:tc>
          <w:tcPr>
            <w:tcW w:w="5468" w:type="dxa"/>
            <w:tcBorders>
              <w:top w:val="single" w:sz="4" w:space="0" w:color="auto"/>
              <w:left w:val="single" w:sz="4" w:space="0" w:color="auto"/>
              <w:bottom w:val="single" w:sz="4" w:space="0" w:color="auto"/>
              <w:right w:val="single" w:sz="4" w:space="0" w:color="auto"/>
            </w:tcBorders>
            <w:shd w:val="clear" w:color="auto" w:fill="auto"/>
          </w:tcPr>
          <w:p w14:paraId="0898726F" w14:textId="77777777" w:rsidR="0007024F" w:rsidRPr="007372C2" w:rsidRDefault="004D3C2A" w:rsidP="00BC0B59">
            <w:pPr>
              <w:pStyle w:val="MediumShading1-Accent11"/>
              <w:spacing w:before="120" w:after="120"/>
              <w:ind w:left="166"/>
              <w:rPr>
                <w:rFonts w:ascii="Avenir Next LT Pro" w:hAnsi="Avenir Next LT Pro" w:cs="Tahoma"/>
                <w:b/>
                <w:color w:val="000000" w:themeColor="text1"/>
                <w:sz w:val="20"/>
                <w:szCs w:val="16"/>
                <w:lang w:val="es-PE"/>
              </w:rPr>
            </w:pPr>
            <w:r w:rsidRPr="007372C2">
              <w:rPr>
                <w:rFonts w:ascii="Avenir Next LT Pro" w:hAnsi="Avenir Next LT Pro" w:cs="Tahoma"/>
                <w:b/>
                <w:color w:val="000000" w:themeColor="text1"/>
                <w:sz w:val="20"/>
                <w:szCs w:val="16"/>
                <w:lang w:val="es-PE"/>
              </w:rPr>
              <w:t>Otras acciones de marketing para la marca que se llevaron a cabo al mismo tiempo</w:t>
            </w:r>
            <w:r w:rsidR="0007024F" w:rsidRPr="007372C2">
              <w:rPr>
                <w:rFonts w:ascii="Avenir Next LT Pro" w:hAnsi="Avenir Next LT Pro" w:cs="Tahoma"/>
                <w:b/>
                <w:color w:val="000000" w:themeColor="text1"/>
                <w:sz w:val="20"/>
                <w:szCs w:val="16"/>
                <w:lang w:val="es-PE"/>
              </w:rPr>
              <w:t>.</w:t>
            </w:r>
            <w:r w:rsidRPr="007372C2">
              <w:rPr>
                <w:rFonts w:ascii="Avenir Next LT Pro" w:hAnsi="Avenir Next LT Pro" w:cs="Tahoma"/>
                <w:b/>
                <w:color w:val="000000" w:themeColor="text1"/>
                <w:sz w:val="20"/>
                <w:szCs w:val="16"/>
                <w:lang w:val="es-PE"/>
              </w:rPr>
              <w:t xml:space="preserve"> </w:t>
            </w:r>
          </w:p>
          <w:p w14:paraId="3C6F2A38" w14:textId="2A66A079" w:rsidR="00BC0B59" w:rsidRPr="007372C2" w:rsidRDefault="0007024F" w:rsidP="00BC0B59">
            <w:pPr>
              <w:pStyle w:val="MediumShading1-Accent11"/>
              <w:spacing w:before="120" w:after="120"/>
              <w:ind w:left="166"/>
              <w:rPr>
                <w:rFonts w:ascii="Avenir Next LT Pro" w:hAnsi="Avenir Next LT Pro" w:cs="Tahoma"/>
                <w:b/>
                <w:color w:val="000000" w:themeColor="text1"/>
                <w:sz w:val="20"/>
                <w:szCs w:val="16"/>
                <w:lang w:val="es-PE"/>
              </w:rPr>
            </w:pPr>
            <w:r w:rsidRPr="007372C2">
              <w:rPr>
                <w:rFonts w:ascii="Avenir Next LT Pro" w:hAnsi="Avenir Next LT Pro"/>
                <w:i/>
                <w:color w:val="auto"/>
                <w:sz w:val="16"/>
                <w:szCs w:val="19"/>
                <w:lang w:val="es-PE"/>
              </w:rPr>
              <w:t>(</w:t>
            </w:r>
            <w:r w:rsidR="004D3C2A" w:rsidRPr="007372C2">
              <w:rPr>
                <w:rFonts w:ascii="Avenir Next LT Pro" w:hAnsi="Avenir Next LT Pro"/>
                <w:i/>
                <w:color w:val="auto"/>
                <w:sz w:val="16"/>
                <w:szCs w:val="19"/>
                <w:lang w:val="es-PE"/>
              </w:rPr>
              <w:t>por ejemplo, alguna campaña ejecutada en paralelo, ajuste de precios, promociones, etc.</w:t>
            </w:r>
            <w:r w:rsidRPr="007372C2">
              <w:rPr>
                <w:rFonts w:ascii="Avenir Next LT Pro" w:hAnsi="Avenir Next LT Pro"/>
                <w:i/>
                <w:color w:val="auto"/>
                <w:sz w:val="16"/>
                <w:szCs w:val="19"/>
                <w:lang w:val="es-PE"/>
              </w:rPr>
              <w:t>)</w:t>
            </w:r>
          </w:p>
        </w:tc>
      </w:tr>
      <w:tr w:rsidR="00341F7F" w:rsidRPr="007372C2" w14:paraId="642B2EB8" w14:textId="77777777" w:rsidTr="00576E66">
        <w:trPr>
          <w:gridAfter w:val="1"/>
          <w:wAfter w:w="27" w:type="dxa"/>
          <w:trHeight w:val="200"/>
        </w:trPr>
        <w:tc>
          <w:tcPr>
            <w:tcW w:w="10773" w:type="dxa"/>
            <w:gridSpan w:val="4"/>
            <w:tcBorders>
              <w:top w:val="single" w:sz="4" w:space="0" w:color="auto"/>
              <w:left w:val="single" w:sz="4" w:space="0" w:color="auto"/>
              <w:bottom w:val="single" w:sz="4" w:space="0" w:color="auto"/>
              <w:right w:val="single" w:sz="4" w:space="0" w:color="auto"/>
            </w:tcBorders>
            <w:shd w:val="clear" w:color="auto" w:fill="auto"/>
          </w:tcPr>
          <w:p w14:paraId="13FD63E1" w14:textId="77777777" w:rsidR="004C024E" w:rsidRPr="007372C2" w:rsidRDefault="004C024E" w:rsidP="004C024E">
            <w:pPr>
              <w:pStyle w:val="MediumShading1-Accent11"/>
              <w:spacing w:before="120" w:after="120"/>
              <w:rPr>
                <w:rFonts w:ascii="Avenir Next LT Pro" w:hAnsi="Avenir Next LT Pro"/>
                <w:i/>
                <w:color w:val="auto"/>
                <w:spacing w:val="-3"/>
                <w:sz w:val="20"/>
                <w:szCs w:val="19"/>
                <w:lang w:val="es-PE"/>
              </w:rPr>
            </w:pPr>
            <w:r w:rsidRPr="007372C2">
              <w:rPr>
                <w:rFonts w:ascii="Avenir Next LT Pro" w:hAnsi="Avenir Next LT Pro"/>
                <w:i/>
                <w:color w:val="auto"/>
                <w:spacing w:val="-3"/>
                <w:sz w:val="20"/>
                <w:szCs w:val="19"/>
                <w:lang w:val="es-PE"/>
              </w:rPr>
              <w:t>Explique de qué manera influyeron estos factores seleccionados</w:t>
            </w:r>
          </w:p>
          <w:p w14:paraId="73858423" w14:textId="76699669" w:rsidR="00341F7F" w:rsidRPr="007372C2" w:rsidRDefault="00341F7F" w:rsidP="007E3302">
            <w:pPr>
              <w:pStyle w:val="MediumShading1-Accent11"/>
              <w:spacing w:before="120" w:after="120"/>
              <w:rPr>
                <w:rFonts w:ascii="Avenir Next LT Pro" w:hAnsi="Avenir Next LT Pro"/>
                <w:color w:val="auto"/>
                <w:sz w:val="20"/>
                <w:szCs w:val="19"/>
                <w:lang w:val="es-PE"/>
              </w:rPr>
            </w:pPr>
            <w:r w:rsidRPr="007372C2">
              <w:rPr>
                <w:rFonts w:ascii="Avenir Next LT Pro" w:hAnsi="Avenir Next LT Pro"/>
                <w:i/>
                <w:color w:val="auto"/>
                <w:spacing w:val="-3"/>
                <w:sz w:val="20"/>
                <w:szCs w:val="19"/>
              </w:rPr>
              <w:t>(</w:t>
            </w:r>
            <w:r w:rsidR="00966AF9" w:rsidRPr="007372C2">
              <w:rPr>
                <w:rFonts w:ascii="Avenir Next LT Pro" w:hAnsi="Avenir Next LT Pro"/>
                <w:i/>
                <w:color w:val="auto"/>
                <w:spacing w:val="-3"/>
                <w:sz w:val="20"/>
                <w:szCs w:val="19"/>
              </w:rPr>
              <w:t>Maximo</w:t>
            </w:r>
            <w:r w:rsidRPr="007372C2">
              <w:rPr>
                <w:rFonts w:ascii="Avenir Next LT Pro" w:hAnsi="Avenir Next LT Pro"/>
                <w:i/>
                <w:color w:val="auto"/>
                <w:spacing w:val="-3"/>
                <w:sz w:val="20"/>
                <w:szCs w:val="19"/>
              </w:rPr>
              <w:t xml:space="preserve">: 200 palabras; </w:t>
            </w:r>
            <w:r w:rsidRPr="007372C2">
              <w:rPr>
                <w:rFonts w:ascii="Avenir Next LT Pro" w:eastAsia="ヒラギノ角ゴ Pro W3" w:hAnsi="Avenir Next LT Pro"/>
                <w:i/>
                <w:iCs/>
                <w:color w:val="auto"/>
                <w:sz w:val="20"/>
                <w:szCs w:val="20"/>
                <w:lang w:eastAsia="en-US"/>
              </w:rPr>
              <w:t xml:space="preserve">3 </w:t>
            </w:r>
            <w:r w:rsidRPr="007372C2">
              <w:rPr>
                <w:rFonts w:ascii="Avenir Next LT Pro" w:eastAsia="ヒラギノ角ゴ Pro W3" w:hAnsi="Avenir Next LT Pro"/>
                <w:i/>
                <w:iCs/>
                <w:color w:val="auto"/>
                <w:sz w:val="20"/>
                <w:szCs w:val="20"/>
                <w:lang w:val="es-PE" w:eastAsia="en-US"/>
              </w:rPr>
              <w:t>tablas/gráficos)</w:t>
            </w:r>
          </w:p>
        </w:tc>
      </w:tr>
      <w:tr w:rsidR="00FB537D" w:rsidRPr="007372C2" w14:paraId="173A9FC6" w14:textId="77777777" w:rsidTr="00576E66">
        <w:trPr>
          <w:gridAfter w:val="1"/>
          <w:wAfter w:w="27" w:type="dxa"/>
          <w:trHeight w:val="200"/>
        </w:trPr>
        <w:tc>
          <w:tcPr>
            <w:tcW w:w="107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6975F5EA" w14:textId="77777777" w:rsidR="00FB537D" w:rsidRPr="007372C2" w:rsidRDefault="00BC0B59" w:rsidP="00BC0B59">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FUENTES SECCIÓN 4</w:t>
            </w:r>
          </w:p>
          <w:p w14:paraId="65415A85" w14:textId="00F59C33" w:rsidR="00966AF9" w:rsidRPr="007372C2" w:rsidRDefault="00966AF9" w:rsidP="00BC0B59">
            <w:pPr>
              <w:spacing w:before="120" w:after="120" w:line="240" w:lineRule="auto"/>
              <w:rPr>
                <w:rFonts w:ascii="Avenir Next LT Pro" w:hAnsi="Avenir Next LT Pro"/>
                <w:b/>
                <w:color w:val="auto"/>
                <w:lang w:val="es-PE"/>
              </w:rPr>
            </w:pPr>
          </w:p>
        </w:tc>
      </w:tr>
      <w:tr w:rsidR="00FB537D" w:rsidRPr="007372C2" w14:paraId="77EB9F11" w14:textId="77777777" w:rsidTr="00576E66">
        <w:trPr>
          <w:gridAfter w:val="1"/>
          <w:wAfter w:w="27" w:type="dxa"/>
          <w:trHeight w:val="200"/>
        </w:trPr>
        <w:tc>
          <w:tcPr>
            <w:tcW w:w="10773" w:type="dxa"/>
            <w:gridSpan w:val="4"/>
            <w:tcBorders>
              <w:top w:val="single" w:sz="4" w:space="0" w:color="auto"/>
              <w:left w:val="nil"/>
              <w:bottom w:val="nil"/>
              <w:right w:val="nil"/>
            </w:tcBorders>
            <w:shd w:val="clear" w:color="auto" w:fill="auto"/>
          </w:tcPr>
          <w:p w14:paraId="68D9A364" w14:textId="77777777" w:rsidR="00FB537D" w:rsidRPr="007372C2" w:rsidRDefault="00FB537D" w:rsidP="007E3302">
            <w:pPr>
              <w:pStyle w:val="MediumShading1-Accent11"/>
              <w:spacing w:before="120" w:after="120"/>
              <w:rPr>
                <w:rFonts w:ascii="Avenir Next LT Pro" w:hAnsi="Avenir Next LT Pro"/>
                <w:sz w:val="20"/>
                <w:szCs w:val="20"/>
                <w:lang w:val="es-PE"/>
              </w:rPr>
            </w:pPr>
          </w:p>
          <w:p w14:paraId="005E242D" w14:textId="77777777" w:rsidR="00FB537D" w:rsidRPr="007372C2" w:rsidRDefault="00FB537D" w:rsidP="007E3302">
            <w:pPr>
              <w:pStyle w:val="MediumShading1-Accent11"/>
              <w:spacing w:before="120" w:after="120"/>
              <w:rPr>
                <w:rFonts w:ascii="Avenir Next LT Pro" w:hAnsi="Avenir Next LT Pro"/>
                <w:sz w:val="20"/>
                <w:szCs w:val="20"/>
                <w:lang w:val="es-PE"/>
              </w:rPr>
            </w:pPr>
          </w:p>
          <w:p w14:paraId="369E7497" w14:textId="77777777" w:rsidR="00FB537D" w:rsidRPr="007372C2" w:rsidRDefault="00FB537D" w:rsidP="007E3302">
            <w:pPr>
              <w:pStyle w:val="MediumShading1-Accent11"/>
              <w:spacing w:before="120" w:after="120"/>
              <w:rPr>
                <w:rFonts w:ascii="Avenir Next LT Pro" w:hAnsi="Avenir Next LT Pro"/>
                <w:sz w:val="20"/>
                <w:szCs w:val="19"/>
                <w:lang w:val="es-PE"/>
              </w:rPr>
            </w:pPr>
          </w:p>
        </w:tc>
      </w:tr>
    </w:tbl>
    <w:p w14:paraId="2BC840F8" w14:textId="343D7DE3" w:rsidR="00777A46" w:rsidRPr="007372C2" w:rsidRDefault="00777A46" w:rsidP="00FB537D">
      <w:pPr>
        <w:rPr>
          <w:lang w:val="es-PE"/>
        </w:rPr>
      </w:pPr>
    </w:p>
    <w:p w14:paraId="36134C8D" w14:textId="77777777" w:rsidR="00777A46" w:rsidRPr="007372C2" w:rsidRDefault="00777A46">
      <w:pPr>
        <w:spacing w:after="0" w:line="240" w:lineRule="auto"/>
        <w:rPr>
          <w:lang w:val="es-PE"/>
        </w:rPr>
      </w:pPr>
      <w:r w:rsidRPr="007372C2">
        <w:rPr>
          <w:lang w:val="es-PE"/>
        </w:rPr>
        <w:br w:type="page"/>
      </w:r>
    </w:p>
    <w:tbl>
      <w:tblPr>
        <w:tblW w:w="0" w:type="auto"/>
        <w:tblLook w:val="04A0" w:firstRow="1" w:lastRow="0" w:firstColumn="1" w:lastColumn="0" w:noHBand="0" w:noVBand="1"/>
      </w:tblPr>
      <w:tblGrid>
        <w:gridCol w:w="10790"/>
      </w:tblGrid>
      <w:tr w:rsidR="00FB537D" w:rsidRPr="007372C2" w14:paraId="571A8197" w14:textId="77777777" w:rsidTr="008001B6">
        <w:tc>
          <w:tcPr>
            <w:tcW w:w="10790" w:type="dxa"/>
            <w:shd w:val="clear" w:color="auto" w:fill="0D0D0D" w:themeFill="text1" w:themeFillTint="F2"/>
            <w:vAlign w:val="center"/>
          </w:tcPr>
          <w:p w14:paraId="5DC8BBE5" w14:textId="2BD7AAF6" w:rsidR="00BC0B59" w:rsidRPr="007372C2" w:rsidRDefault="007D282D" w:rsidP="00BC0B59">
            <w:pPr>
              <w:pStyle w:val="MediumShading1-Accent11"/>
              <w:spacing w:before="120" w:after="120"/>
              <w:rPr>
                <w:rFonts w:ascii="Avenir Next LT Pro" w:hAnsi="Avenir Next LT Pro"/>
                <w:b/>
                <w:bCs/>
                <w:color w:val="FFFFFF"/>
                <w:sz w:val="28"/>
                <w:szCs w:val="28"/>
                <w:lang w:val="es-PE"/>
              </w:rPr>
            </w:pPr>
            <w:r w:rsidRPr="007372C2">
              <w:rPr>
                <w:lang w:val="es-PE"/>
              </w:rPr>
              <w:lastRenderedPageBreak/>
              <w:br w:type="page"/>
            </w:r>
            <w:r w:rsidR="00FB537D" w:rsidRPr="007372C2">
              <w:rPr>
                <w:rFonts w:ascii="Avenir Next LT Pro" w:hAnsi="Avenir Next LT Pro"/>
                <w:b/>
                <w:color w:val="auto"/>
                <w:sz w:val="19"/>
                <w:szCs w:val="19"/>
                <w:lang w:val="es-PE"/>
              </w:rPr>
              <w:br w:type="page"/>
            </w:r>
            <w:bookmarkStart w:id="7" w:name="InvestmentOverview"/>
            <w:bookmarkEnd w:id="7"/>
            <w:r w:rsidRPr="007372C2">
              <w:rPr>
                <w:rFonts w:ascii="Avenir Next LT Pro" w:hAnsi="Avenir Next LT Pro"/>
                <w:b/>
                <w:bCs/>
                <w:color w:val="FFFFFF"/>
                <w:sz w:val="40"/>
                <w:szCs w:val="19"/>
                <w:lang w:val="es-PE"/>
              </w:rPr>
              <w:t>RESUMEN DE INVERSIONES</w:t>
            </w:r>
          </w:p>
          <w:p w14:paraId="3487C197" w14:textId="1630C7BE" w:rsidR="00FB537D" w:rsidRPr="007372C2" w:rsidRDefault="00FE6A4A" w:rsidP="00BC0B59">
            <w:pPr>
              <w:pStyle w:val="MediumShading1-Accent11"/>
              <w:spacing w:before="120" w:after="120"/>
              <w:rPr>
                <w:rFonts w:ascii="Avenir Next LT Pro" w:hAnsi="Avenir Next LT Pro"/>
                <w:color w:val="FFFFFF"/>
                <w:sz w:val="20"/>
                <w:szCs w:val="20"/>
                <w:lang w:val="es-PE"/>
              </w:rPr>
            </w:pPr>
            <w:r w:rsidRPr="007372C2">
              <w:rPr>
                <w:rFonts w:ascii="Avenir Next LT Pro" w:hAnsi="Avenir Next LT Pro"/>
                <w:color w:val="FFFFFF"/>
                <w:sz w:val="20"/>
                <w:szCs w:val="20"/>
                <w:lang w:val="es-PE"/>
              </w:rPr>
              <w:t>Esta sección</w:t>
            </w:r>
            <w:r w:rsidR="007D282D" w:rsidRPr="007372C2">
              <w:rPr>
                <w:rFonts w:ascii="Avenir Next LT Pro" w:hAnsi="Avenir Next LT Pro"/>
                <w:color w:val="FFFFFF"/>
                <w:sz w:val="20"/>
                <w:szCs w:val="20"/>
                <w:lang w:val="es-PE"/>
              </w:rPr>
              <w:t xml:space="preserve"> se revisa como parte de la </w:t>
            </w:r>
            <w:r w:rsidR="007D282D" w:rsidRPr="007372C2">
              <w:rPr>
                <w:rFonts w:ascii="Avenir Next LT Pro" w:hAnsi="Avenir Next LT Pro"/>
                <w:b/>
                <w:bCs/>
                <w:color w:val="FFFFFF"/>
                <w:sz w:val="20"/>
                <w:szCs w:val="20"/>
                <w:lang w:val="es-PE"/>
              </w:rPr>
              <w:t>Sección 3: Dar vida a la idea,</w:t>
            </w:r>
            <w:r w:rsidR="007D282D" w:rsidRPr="007372C2">
              <w:rPr>
                <w:rFonts w:ascii="Avenir Next LT Pro" w:hAnsi="Avenir Next LT Pro"/>
                <w:color w:val="FFFFFF"/>
                <w:sz w:val="20"/>
                <w:szCs w:val="20"/>
                <w:lang w:val="es-PE"/>
              </w:rPr>
              <w:t xml:space="preserve"> junto con su respuesta a la</w:t>
            </w:r>
            <w:r w:rsidRPr="007372C2">
              <w:rPr>
                <w:rFonts w:ascii="Avenir Next LT Pro" w:hAnsi="Avenir Next LT Pro"/>
                <w:color w:val="FFFFFF"/>
                <w:sz w:val="20"/>
                <w:szCs w:val="20"/>
                <w:lang w:val="es-PE"/>
              </w:rPr>
              <w:t>s</w:t>
            </w:r>
            <w:r w:rsidR="007D282D" w:rsidRPr="007372C2">
              <w:rPr>
                <w:rFonts w:ascii="Avenir Next LT Pro" w:hAnsi="Avenir Next LT Pro"/>
                <w:color w:val="FFFFFF"/>
                <w:sz w:val="20"/>
                <w:szCs w:val="20"/>
                <w:lang w:val="es-PE"/>
              </w:rPr>
              <w:t xml:space="preserve"> Pregunta 3</w:t>
            </w:r>
            <w:r w:rsidRPr="007372C2">
              <w:rPr>
                <w:rFonts w:ascii="Avenir Next LT Pro" w:hAnsi="Avenir Next LT Pro"/>
                <w:color w:val="FFFFFF"/>
                <w:sz w:val="20"/>
                <w:szCs w:val="20"/>
                <w:lang w:val="es-PE"/>
              </w:rPr>
              <w:t>A, 3B y 3C</w:t>
            </w:r>
            <w:r w:rsidR="007D282D" w:rsidRPr="007372C2">
              <w:rPr>
                <w:rFonts w:ascii="Avenir Next LT Pro" w:hAnsi="Avenir Next LT Pro"/>
                <w:color w:val="FFFFFF"/>
                <w:sz w:val="20"/>
                <w:szCs w:val="20"/>
                <w:lang w:val="es-PE"/>
              </w:rPr>
              <w:t xml:space="preserve"> y su trabajo creativo, tal como se presenta en el </w:t>
            </w:r>
            <w:r w:rsidR="00B95251" w:rsidRPr="007372C2">
              <w:rPr>
                <w:rFonts w:ascii="Avenir Next LT Pro" w:hAnsi="Avenir Next LT Pro"/>
                <w:color w:val="FFFFFF"/>
                <w:sz w:val="20"/>
                <w:szCs w:val="20"/>
                <w:lang w:val="es-PE"/>
              </w:rPr>
              <w:t>video</w:t>
            </w:r>
            <w:r w:rsidR="007D282D" w:rsidRPr="007372C2">
              <w:rPr>
                <w:rFonts w:ascii="Avenir Next LT Pro" w:hAnsi="Avenir Next LT Pro"/>
                <w:color w:val="FFFFFF"/>
                <w:sz w:val="20"/>
                <w:szCs w:val="20"/>
                <w:lang w:val="es-PE"/>
              </w:rPr>
              <w:t xml:space="preserve"> y las Imágenes. Estos elementos juntos representan el 23,3% de su puntuación.</w:t>
            </w:r>
          </w:p>
        </w:tc>
      </w:tr>
    </w:tbl>
    <w:p w14:paraId="2EEA5F7D" w14:textId="77777777" w:rsidR="00FB537D" w:rsidRPr="007372C2" w:rsidRDefault="00FB537D" w:rsidP="00FB537D">
      <w:pPr>
        <w:pStyle w:val="MediumShading1-Accent11"/>
        <w:spacing w:after="120" w:line="276" w:lineRule="auto"/>
        <w:rPr>
          <w:rFonts w:ascii="Avenir Next LT Pro" w:hAnsi="Avenir Next LT Pro"/>
          <w:color w:val="auto"/>
          <w:sz w:val="19"/>
          <w:szCs w:val="19"/>
          <w:lang w:val="es-PE"/>
        </w:rPr>
      </w:pP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5"/>
        <w:gridCol w:w="5385"/>
      </w:tblGrid>
      <w:tr w:rsidR="00FB537D" w:rsidRPr="00821F63" w14:paraId="098374F5" w14:textId="77777777" w:rsidTr="00E0501B">
        <w:tc>
          <w:tcPr>
            <w:tcW w:w="10770"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1ADCD103" w14:textId="0B3578D4" w:rsidR="00415911" w:rsidRPr="007372C2" w:rsidRDefault="00415911" w:rsidP="00415911">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 xml:space="preserve">GASTOS </w:t>
            </w:r>
            <w:r w:rsidR="000546FA" w:rsidRPr="007372C2">
              <w:rPr>
                <w:rFonts w:ascii="Avenir Next LT Pro" w:hAnsi="Avenir Next LT Pro" w:cs="Tahoma"/>
                <w:b/>
                <w:color w:val="B4975A"/>
                <w:szCs w:val="16"/>
                <w:lang w:val="es-PE"/>
              </w:rPr>
              <w:t>EN</w:t>
            </w:r>
            <w:r w:rsidRPr="007372C2">
              <w:rPr>
                <w:rFonts w:ascii="Avenir Next LT Pro" w:hAnsi="Avenir Next LT Pro" w:cs="Tahoma"/>
                <w:b/>
                <w:color w:val="B4975A"/>
                <w:szCs w:val="16"/>
                <w:lang w:val="es-PE"/>
              </w:rPr>
              <w:t xml:space="preserve"> MEDIOS PAGADOS</w:t>
            </w:r>
          </w:p>
          <w:p w14:paraId="6788E343" w14:textId="39045F45" w:rsidR="0054128A" w:rsidRPr="007372C2" w:rsidRDefault="005F714C" w:rsidP="00A31051">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 xml:space="preserve">Seleccione los gastos de medios pagados (comprados y donados), sin incluir tarifas de agencias o costos de producción, para </w:t>
            </w:r>
            <w:r w:rsidR="00612206" w:rsidRPr="007372C2">
              <w:rPr>
                <w:rFonts w:ascii="Avenir Next LT Pro" w:hAnsi="Avenir Next LT Pro"/>
                <w:color w:val="auto"/>
                <w:lang w:val="es-PE"/>
              </w:rPr>
              <w:t>la campaña</w:t>
            </w:r>
            <w:r w:rsidRPr="007372C2">
              <w:rPr>
                <w:rFonts w:ascii="Avenir Next LT Pro" w:hAnsi="Avenir Next LT Pro"/>
                <w:color w:val="auto"/>
                <w:lang w:val="es-PE"/>
              </w:rPr>
              <w:t xml:space="preserve"> descrit</w:t>
            </w:r>
            <w:r w:rsidR="00612206" w:rsidRPr="007372C2">
              <w:rPr>
                <w:rFonts w:ascii="Avenir Next LT Pro" w:hAnsi="Avenir Next LT Pro"/>
                <w:color w:val="auto"/>
                <w:lang w:val="es-PE"/>
              </w:rPr>
              <w:t>a</w:t>
            </w:r>
            <w:r w:rsidRPr="007372C2">
              <w:rPr>
                <w:rFonts w:ascii="Avenir Next LT Pro" w:hAnsi="Avenir Next LT Pro"/>
                <w:color w:val="auto"/>
                <w:lang w:val="es-PE"/>
              </w:rPr>
              <w:t xml:space="preserve"> en esta inscripción. Si no hubo gastos de medios pagados, seleccione la opción de “</w:t>
            </w:r>
            <w:r w:rsidR="00773E2E" w:rsidRPr="007372C2">
              <w:rPr>
                <w:rFonts w:ascii="Avenir Next LT Pro" w:hAnsi="Avenir Next LT Pro"/>
                <w:color w:val="auto"/>
                <w:lang w:val="es-PE"/>
              </w:rPr>
              <w:t>No aplica</w:t>
            </w:r>
            <w:r w:rsidRPr="007372C2">
              <w:rPr>
                <w:rFonts w:ascii="Avenir Next LT Pro" w:hAnsi="Avenir Next LT Pro"/>
                <w:color w:val="auto"/>
                <w:lang w:val="es-PE"/>
              </w:rPr>
              <w:t xml:space="preserve">" y explique razones en el espacio correspondiente. Si no tuvo inversión el año anterior, seleccione “No </w:t>
            </w:r>
            <w:r w:rsidR="00773E2E" w:rsidRPr="007372C2">
              <w:rPr>
                <w:rFonts w:ascii="Avenir Next LT Pro" w:hAnsi="Avenir Next LT Pro"/>
                <w:color w:val="auto"/>
                <w:lang w:val="es-PE"/>
              </w:rPr>
              <w:t>aplica</w:t>
            </w:r>
            <w:r w:rsidRPr="007372C2">
              <w:rPr>
                <w:rFonts w:ascii="Avenir Next LT Pro" w:hAnsi="Avenir Next LT Pro"/>
                <w:color w:val="auto"/>
                <w:lang w:val="es-PE"/>
              </w:rPr>
              <w:t>” y explique el contexto en el espacio correspondiente.</w:t>
            </w:r>
          </w:p>
        </w:tc>
      </w:tr>
      <w:tr w:rsidR="00FB537D" w:rsidRPr="00821F63" w14:paraId="626FB940" w14:textId="77777777" w:rsidTr="00E0501B">
        <w:trPr>
          <w:trHeight w:val="701"/>
        </w:trPr>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3ADD0CD5" w14:textId="2C669E47" w:rsidR="00FB537D" w:rsidRPr="007372C2" w:rsidRDefault="00926372" w:rsidP="005A5087">
            <w:pPr>
              <w:spacing w:before="120" w:after="120" w:line="240" w:lineRule="auto"/>
              <w:rPr>
                <w:rFonts w:ascii="Avenir Next LT Pro" w:hAnsi="Avenir Next LT Pro" w:cs="Tahoma"/>
                <w:b/>
                <w:color w:val="B4975A"/>
                <w:sz w:val="20"/>
                <w:szCs w:val="16"/>
                <w:lang w:val="es-PE"/>
              </w:rPr>
            </w:pPr>
            <w:r w:rsidRPr="007372C2">
              <w:rPr>
                <w:rFonts w:ascii="Avenir Next LT Pro" w:hAnsi="Avenir Next LT Pro" w:cs="Tahoma"/>
                <w:b/>
                <w:color w:val="B4975A"/>
                <w:sz w:val="20"/>
                <w:szCs w:val="16"/>
                <w:lang w:val="es-PE"/>
              </w:rPr>
              <w:t>Período</w:t>
            </w:r>
            <w:r w:rsidR="005A5087" w:rsidRPr="007372C2">
              <w:rPr>
                <w:rFonts w:ascii="Avenir Next LT Pro" w:hAnsi="Avenir Next LT Pro" w:cs="Tahoma"/>
                <w:b/>
                <w:color w:val="B4975A"/>
                <w:sz w:val="20"/>
                <w:szCs w:val="16"/>
                <w:lang w:val="es-PE"/>
              </w:rPr>
              <w:t xml:space="preserve"> a</w:t>
            </w:r>
            <w:r w:rsidRPr="007372C2">
              <w:rPr>
                <w:rFonts w:ascii="Avenir Next LT Pro" w:hAnsi="Avenir Next LT Pro" w:cs="Tahoma"/>
                <w:b/>
                <w:color w:val="B4975A"/>
                <w:sz w:val="20"/>
                <w:szCs w:val="16"/>
                <w:lang w:val="es-PE"/>
              </w:rPr>
              <w:t>ctual</w:t>
            </w:r>
            <w:r w:rsidR="005A5087" w:rsidRPr="007372C2">
              <w:rPr>
                <w:rFonts w:ascii="Avenir Next LT Pro" w:hAnsi="Avenir Next LT Pro" w:cs="Tahoma"/>
                <w:b/>
                <w:color w:val="B4975A"/>
                <w:sz w:val="20"/>
                <w:szCs w:val="16"/>
                <w:lang w:val="es-PE"/>
              </w:rPr>
              <w:t xml:space="preserve"> (</w:t>
            </w:r>
            <w:r w:rsidR="0054128A" w:rsidRPr="007372C2">
              <w:rPr>
                <w:rFonts w:ascii="Avenir Next LT Pro" w:hAnsi="Avenir Next LT Pro" w:cs="Tahoma"/>
                <w:b/>
                <w:color w:val="B4975A"/>
                <w:sz w:val="20"/>
                <w:szCs w:val="16"/>
                <w:lang w:val="es-PE"/>
              </w:rPr>
              <w:t>periodo competición)</w:t>
            </w:r>
          </w:p>
          <w:p w14:paraId="132A98E6" w14:textId="25CD0D25" w:rsidR="00F35FA2" w:rsidRPr="007372C2" w:rsidRDefault="00E34F7C" w:rsidP="005A5087">
            <w:pPr>
              <w:spacing w:before="120" w:after="120" w:line="240" w:lineRule="auto"/>
              <w:rPr>
                <w:rFonts w:ascii="Avenir Next LT Pro" w:hAnsi="Avenir Next LT Pro" w:cs="Tahoma"/>
                <w:b/>
                <w:color w:val="000000" w:themeColor="text1"/>
                <w:sz w:val="20"/>
                <w:szCs w:val="16"/>
                <w:lang w:val="es-PE"/>
              </w:rPr>
            </w:pPr>
            <w:r w:rsidRPr="007372C2">
              <w:rPr>
                <w:rFonts w:ascii="Avenir Next LT Pro" w:hAnsi="Avenir Next LT Pro" w:cs="Tahoma"/>
                <w:b/>
                <w:color w:val="B4975A"/>
                <w:sz w:val="20"/>
                <w:szCs w:val="16"/>
                <w:lang w:val="es-PE"/>
              </w:rPr>
              <w:t>Entre j</w:t>
            </w:r>
            <w:r w:rsidR="00F35FA2" w:rsidRPr="007372C2">
              <w:rPr>
                <w:rFonts w:ascii="Avenir Next LT Pro" w:hAnsi="Avenir Next LT Pro" w:cs="Tahoma"/>
                <w:b/>
                <w:color w:val="B4975A"/>
                <w:sz w:val="20"/>
                <w:szCs w:val="16"/>
                <w:lang w:val="es-PE"/>
              </w:rPr>
              <w:t xml:space="preserve">ulio </w:t>
            </w:r>
            <w:r w:rsidR="00EE789B" w:rsidRPr="007372C2">
              <w:rPr>
                <w:rFonts w:ascii="Avenir Next LT Pro" w:hAnsi="Avenir Next LT Pro" w:cs="Tahoma"/>
                <w:b/>
                <w:color w:val="B4975A"/>
                <w:sz w:val="20"/>
                <w:szCs w:val="16"/>
                <w:lang w:val="es-PE"/>
              </w:rPr>
              <w:t>202</w:t>
            </w:r>
            <w:r w:rsidR="00181F5D" w:rsidRPr="007372C2">
              <w:rPr>
                <w:rFonts w:ascii="Avenir Next LT Pro" w:hAnsi="Avenir Next LT Pro" w:cs="Tahoma"/>
                <w:b/>
                <w:color w:val="B4975A"/>
                <w:sz w:val="20"/>
                <w:szCs w:val="16"/>
                <w:lang w:val="es-PE"/>
              </w:rPr>
              <w:t>2</w:t>
            </w:r>
            <w:r w:rsidR="00EE789B" w:rsidRPr="007372C2">
              <w:rPr>
                <w:rFonts w:ascii="Avenir Next LT Pro" w:hAnsi="Avenir Next LT Pro" w:cs="Tahoma"/>
                <w:b/>
                <w:color w:val="B4975A"/>
                <w:sz w:val="20"/>
                <w:szCs w:val="16"/>
                <w:lang w:val="es-PE"/>
              </w:rPr>
              <w:t xml:space="preserve"> </w:t>
            </w:r>
            <w:r w:rsidRPr="007372C2">
              <w:rPr>
                <w:rFonts w:ascii="Avenir Next LT Pro" w:hAnsi="Avenir Next LT Pro" w:cs="Tahoma"/>
                <w:b/>
                <w:color w:val="B4975A"/>
                <w:sz w:val="20"/>
                <w:szCs w:val="16"/>
                <w:lang w:val="es-PE"/>
              </w:rPr>
              <w:t>y</w:t>
            </w:r>
            <w:r w:rsidR="00EE789B" w:rsidRPr="007372C2">
              <w:rPr>
                <w:rFonts w:ascii="Avenir Next LT Pro" w:hAnsi="Avenir Next LT Pro" w:cs="Tahoma"/>
                <w:b/>
                <w:color w:val="B4975A"/>
                <w:sz w:val="20"/>
                <w:szCs w:val="16"/>
                <w:lang w:val="es-PE"/>
              </w:rPr>
              <w:t xml:space="preserve"> </w:t>
            </w:r>
            <w:r w:rsidR="00516558" w:rsidRPr="007372C2">
              <w:rPr>
                <w:rFonts w:ascii="Avenir Next LT Pro" w:hAnsi="Avenir Next LT Pro" w:cs="Tahoma"/>
                <w:b/>
                <w:color w:val="B4975A"/>
                <w:sz w:val="20"/>
                <w:szCs w:val="16"/>
                <w:lang w:val="es-PE"/>
              </w:rPr>
              <w:t>marzo</w:t>
            </w:r>
            <w:r w:rsidR="00EE789B" w:rsidRPr="007372C2">
              <w:rPr>
                <w:rFonts w:ascii="Avenir Next LT Pro" w:hAnsi="Avenir Next LT Pro" w:cs="Tahoma"/>
                <w:b/>
                <w:color w:val="B4975A"/>
                <w:sz w:val="20"/>
                <w:szCs w:val="16"/>
                <w:lang w:val="es-PE"/>
              </w:rPr>
              <w:t xml:space="preserve"> 202</w:t>
            </w:r>
            <w:r w:rsidR="00181F5D" w:rsidRPr="007372C2">
              <w:rPr>
                <w:rFonts w:ascii="Avenir Next LT Pro" w:hAnsi="Avenir Next LT Pro" w:cs="Tahoma"/>
                <w:b/>
                <w:color w:val="B4975A"/>
                <w:sz w:val="20"/>
                <w:szCs w:val="16"/>
                <w:lang w:val="es-PE"/>
              </w:rPr>
              <w:t>4</w:t>
            </w: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64386461" w14:textId="49D3430F" w:rsidR="00FF3499" w:rsidRPr="007372C2" w:rsidRDefault="00926372" w:rsidP="007E3302">
            <w:pPr>
              <w:pStyle w:val="Question"/>
              <w:spacing w:before="120" w:after="120"/>
              <w:ind w:left="0" w:firstLine="0"/>
              <w:rPr>
                <w:rFonts w:ascii="Avenir Next LT Pro" w:eastAsia="SimSun" w:hAnsi="Avenir Next LT Pro" w:cs="Tahoma"/>
                <w:b/>
                <w:color w:val="B4975A"/>
                <w:szCs w:val="16"/>
                <w:lang w:val="es-PE" w:eastAsia="ja-JP"/>
              </w:rPr>
            </w:pPr>
            <w:r w:rsidRPr="007372C2">
              <w:rPr>
                <w:rFonts w:ascii="Avenir Next LT Pro" w:eastAsia="SimSun" w:hAnsi="Avenir Next LT Pro" w:cs="Tahoma"/>
                <w:b/>
                <w:color w:val="B4975A"/>
                <w:szCs w:val="16"/>
                <w:lang w:val="es-PE" w:eastAsia="ja-JP"/>
              </w:rPr>
              <w:t>Período</w:t>
            </w:r>
            <w:r w:rsidR="005A5087" w:rsidRPr="007372C2">
              <w:rPr>
                <w:rFonts w:ascii="Avenir Next LT Pro" w:eastAsia="SimSun" w:hAnsi="Avenir Next LT Pro" w:cs="Tahoma"/>
                <w:b/>
                <w:color w:val="B4975A"/>
                <w:szCs w:val="16"/>
                <w:lang w:val="es-PE" w:eastAsia="ja-JP"/>
              </w:rPr>
              <w:t xml:space="preserve"> </w:t>
            </w:r>
            <w:r w:rsidRPr="007372C2">
              <w:rPr>
                <w:rFonts w:ascii="Avenir Next LT Pro" w:eastAsia="SimSun" w:hAnsi="Avenir Next LT Pro" w:cs="Tahoma"/>
                <w:b/>
                <w:color w:val="B4975A"/>
                <w:szCs w:val="16"/>
                <w:lang w:val="es-PE" w:eastAsia="ja-JP"/>
              </w:rPr>
              <w:t>anterior</w:t>
            </w:r>
            <w:r w:rsidR="005A5087" w:rsidRPr="007372C2">
              <w:rPr>
                <w:rFonts w:ascii="Avenir Next LT Pro" w:eastAsia="SimSun" w:hAnsi="Avenir Next LT Pro" w:cs="Tahoma"/>
                <w:b/>
                <w:color w:val="B4975A"/>
                <w:szCs w:val="16"/>
                <w:lang w:val="es-PE" w:eastAsia="ja-JP"/>
              </w:rPr>
              <w:t xml:space="preserve"> </w:t>
            </w:r>
            <w:r w:rsidR="00E34F7C" w:rsidRPr="007372C2">
              <w:rPr>
                <w:rFonts w:ascii="Avenir Next LT Pro" w:eastAsia="SimSun" w:hAnsi="Avenir Next LT Pro" w:cs="Tahoma"/>
                <w:b/>
                <w:color w:val="B4975A"/>
                <w:szCs w:val="16"/>
                <w:lang w:val="es-PE" w:eastAsia="ja-JP"/>
              </w:rPr>
              <w:t>al periodo de elegibilidad</w:t>
            </w:r>
          </w:p>
        </w:tc>
      </w:tr>
      <w:tr w:rsidR="00EA6E80" w:rsidRPr="007372C2" w14:paraId="3E848505"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7322A82F" w14:textId="6738C5BD"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Menos de 100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39B0E69" w14:textId="28BE9BCE"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Menos de 100 mil dólares</w:t>
            </w:r>
          </w:p>
        </w:tc>
      </w:tr>
      <w:tr w:rsidR="00EA6E80" w:rsidRPr="00821F63" w14:paraId="12D28E29"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7CEFF777" w14:textId="0806CEBD"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100 mil y 250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CF58A97" w14:textId="4F8C8AC1"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100 mil y 250 mil dólares</w:t>
            </w:r>
          </w:p>
        </w:tc>
      </w:tr>
      <w:tr w:rsidR="00EA6E80" w:rsidRPr="00821F63" w14:paraId="3D9693BE"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32A4836D" w14:textId="0835CB6E"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250 mil y 500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6C52BFD7" w14:textId="5D4305DE"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250 mil y 500 mil dólares</w:t>
            </w:r>
          </w:p>
        </w:tc>
      </w:tr>
      <w:tr w:rsidR="00EA6E80" w:rsidRPr="00821F63" w14:paraId="79022B71"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54AEA495" w14:textId="12C9F93B"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500 mil y 1 millón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4AECC9AF" w14:textId="43EEF136"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500 mil y 1 millón de dólares</w:t>
            </w:r>
          </w:p>
        </w:tc>
      </w:tr>
      <w:tr w:rsidR="00EA6E80" w:rsidRPr="00821F63" w14:paraId="3360192D"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63498B54" w14:textId="696AFDBC"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1 y 2 millones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7730A55" w14:textId="18F1783C"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1 y 2 millones de dólares</w:t>
            </w:r>
          </w:p>
        </w:tc>
      </w:tr>
      <w:tr w:rsidR="00EA6E80" w:rsidRPr="00821F63" w14:paraId="79F73AC1"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4EFC190F" w14:textId="48950311"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2 y 5 millones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385A4433" w14:textId="029E4814"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2 y 5 millones de dólares</w:t>
            </w:r>
          </w:p>
        </w:tc>
      </w:tr>
      <w:tr w:rsidR="00EA6E80" w:rsidRPr="00821F63" w14:paraId="155DE870"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25E797AC" w14:textId="17A380FD"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5 y 10 millones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40B25B1B" w14:textId="0D3FD62D"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Entre 5 y 10 millones de dólares</w:t>
            </w:r>
          </w:p>
        </w:tc>
      </w:tr>
      <w:tr w:rsidR="00EA6E80" w:rsidRPr="00821F63" w14:paraId="7AB8C0EE"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7B5FA1CA" w14:textId="12C0A558" w:rsidR="00EA6E80"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Más de 10 millones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ECEB314" w14:textId="65082496" w:rsidR="00EA6E80" w:rsidRPr="007372C2" w:rsidRDefault="00EA6E80" w:rsidP="00EA6E80">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Más de 10 millones de dólares</w:t>
            </w:r>
          </w:p>
        </w:tc>
      </w:tr>
      <w:tr w:rsidR="005A5087" w:rsidRPr="00821F63" w14:paraId="768631D4" w14:textId="77777777" w:rsidTr="00E0501B">
        <w:trPr>
          <w:trHeight w:val="288"/>
        </w:trPr>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08B292F7" w14:textId="08AD5092" w:rsidR="005A5087" w:rsidRPr="007372C2" w:rsidRDefault="00EA6E80" w:rsidP="00EA6E80">
            <w:pPr>
              <w:spacing w:after="0"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No Aplica (no hubo gasto)</w:t>
            </w: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45BCC960" w14:textId="5A20F83F" w:rsidR="005A5087" w:rsidRPr="007372C2" w:rsidRDefault="005A5087" w:rsidP="000546FA">
            <w:pPr>
              <w:spacing w:after="0" w:line="240" w:lineRule="auto"/>
              <w:ind w:left="335"/>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No Aplica (no hay periodo anterior)</w:t>
            </w:r>
          </w:p>
        </w:tc>
      </w:tr>
      <w:tr w:rsidR="00FB537D" w:rsidRPr="00821F63" w14:paraId="715686CA" w14:textId="77777777" w:rsidTr="00E0501B">
        <w:trPr>
          <w:trHeight w:val="20"/>
        </w:trPr>
        <w:tc>
          <w:tcPr>
            <w:tcW w:w="10770" w:type="dxa"/>
            <w:gridSpan w:val="2"/>
            <w:tcBorders>
              <w:top w:val="single" w:sz="4" w:space="0" w:color="auto"/>
              <w:left w:val="single" w:sz="4" w:space="0" w:color="auto"/>
              <w:bottom w:val="single" w:sz="4" w:space="0" w:color="auto"/>
              <w:right w:val="single" w:sz="4" w:space="0" w:color="auto"/>
            </w:tcBorders>
            <w:shd w:val="clear" w:color="auto" w:fill="000000" w:themeFill="text1"/>
          </w:tcPr>
          <w:p w14:paraId="7D2E393B" w14:textId="77777777" w:rsidR="00FB537D" w:rsidRPr="007372C2" w:rsidRDefault="00FB537D" w:rsidP="007E3302">
            <w:pPr>
              <w:spacing w:before="120" w:after="120" w:line="240" w:lineRule="auto"/>
              <w:ind w:left="432"/>
              <w:rPr>
                <w:rFonts w:ascii="Avenir Next LT Pro" w:hAnsi="Avenir Next LT Pro"/>
                <w:b/>
                <w:color w:val="auto"/>
                <w:sz w:val="2"/>
                <w:szCs w:val="19"/>
                <w:lang w:val="es-PE"/>
              </w:rPr>
            </w:pPr>
          </w:p>
        </w:tc>
      </w:tr>
      <w:tr w:rsidR="00415911" w:rsidRPr="007372C2" w14:paraId="261F2CBB" w14:textId="77777777" w:rsidTr="00E0501B">
        <w:trPr>
          <w:trHeight w:val="288"/>
        </w:trPr>
        <w:tc>
          <w:tcPr>
            <w:tcW w:w="5385" w:type="dxa"/>
            <w:vMerge w:val="restar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1F7DE50D" w14:textId="0BACC286" w:rsidR="00415911" w:rsidRPr="007372C2" w:rsidRDefault="00670FC0" w:rsidP="000546FA">
            <w:pPr>
              <w:pStyle w:val="Question"/>
              <w:tabs>
                <w:tab w:val="clear" w:pos="660"/>
                <w:tab w:val="left" w:pos="0"/>
              </w:tabs>
              <w:spacing w:before="0"/>
              <w:ind w:left="0" w:firstLine="0"/>
              <w:rPr>
                <w:rFonts w:ascii="Avenir Next LT Pro" w:hAnsi="Avenir Next LT Pro"/>
                <w:color w:val="auto"/>
                <w:sz w:val="19"/>
                <w:szCs w:val="19"/>
                <w:lang w:val="es-PE"/>
              </w:rPr>
            </w:pPr>
            <w:r w:rsidRPr="007372C2">
              <w:rPr>
                <w:rFonts w:ascii="Avenir Next LT Pro" w:hAnsi="Avenir Next LT Pro"/>
                <w:color w:val="auto"/>
                <w:lang w:val="es-PE"/>
              </w:rPr>
              <w:t>C</w:t>
            </w:r>
            <w:r w:rsidR="00415911" w:rsidRPr="007372C2">
              <w:rPr>
                <w:rFonts w:ascii="Avenir Next LT Pro" w:hAnsi="Avenir Next LT Pro"/>
                <w:color w:val="auto"/>
                <w:lang w:val="es-PE"/>
              </w:rPr>
              <w:t>ompara</w:t>
            </w:r>
            <w:r w:rsidRPr="007372C2">
              <w:rPr>
                <w:rFonts w:ascii="Avenir Next LT Pro" w:hAnsi="Avenir Next LT Pro"/>
                <w:color w:val="auto"/>
                <w:lang w:val="es-PE"/>
              </w:rPr>
              <w:t>ndo</w:t>
            </w:r>
            <w:r w:rsidR="00415911" w:rsidRPr="007372C2">
              <w:rPr>
                <w:rFonts w:ascii="Avenir Next LT Pro" w:hAnsi="Avenir Next LT Pro"/>
                <w:color w:val="auto"/>
                <w:lang w:val="es-PE"/>
              </w:rPr>
              <w:t xml:space="preserve"> con competidores </w:t>
            </w:r>
            <w:r w:rsidR="00D61364" w:rsidRPr="007372C2">
              <w:rPr>
                <w:rFonts w:ascii="Avenir Next LT Pro" w:hAnsi="Avenir Next LT Pro"/>
                <w:color w:val="auto"/>
                <w:lang w:val="es-PE"/>
              </w:rPr>
              <w:t>directos</w:t>
            </w:r>
            <w:r w:rsidR="00415911" w:rsidRPr="007372C2">
              <w:rPr>
                <w:rFonts w:ascii="Avenir Next LT Pro" w:hAnsi="Avenir Next LT Pro"/>
                <w:color w:val="auto"/>
                <w:lang w:val="es-PE"/>
              </w:rPr>
              <w:t>, e</w:t>
            </w:r>
            <w:r w:rsidR="000546FA" w:rsidRPr="007372C2">
              <w:rPr>
                <w:rFonts w:ascii="Avenir Next LT Pro" w:hAnsi="Avenir Next LT Pro"/>
                <w:color w:val="auto"/>
                <w:lang w:val="es-PE"/>
              </w:rPr>
              <w:t>ste</w:t>
            </w:r>
            <w:r w:rsidR="00415911" w:rsidRPr="007372C2">
              <w:rPr>
                <w:rFonts w:ascii="Avenir Next LT Pro" w:hAnsi="Avenir Next LT Pro"/>
                <w:color w:val="auto"/>
                <w:lang w:val="es-PE"/>
              </w:rPr>
              <w:t xml:space="preserve"> </w:t>
            </w:r>
            <w:r w:rsidR="00193294" w:rsidRPr="007372C2">
              <w:rPr>
                <w:rFonts w:ascii="Avenir Next LT Pro" w:hAnsi="Avenir Next LT Pro"/>
                <w:color w:val="auto"/>
                <w:lang w:val="es-PE"/>
              </w:rPr>
              <w:t>gasto</w:t>
            </w:r>
            <w:r w:rsidR="00415911" w:rsidRPr="007372C2">
              <w:rPr>
                <w:rFonts w:ascii="Avenir Next LT Pro" w:hAnsi="Avenir Next LT Pro"/>
                <w:color w:val="auto"/>
                <w:lang w:val="es-PE"/>
              </w:rPr>
              <w:t xml:space="preserve"> </w:t>
            </w:r>
            <w:r w:rsidR="007C078C" w:rsidRPr="007372C2">
              <w:rPr>
                <w:rFonts w:ascii="Avenir Next LT Pro" w:hAnsi="Avenir Next LT Pro"/>
                <w:color w:val="auto"/>
                <w:lang w:val="es-PE"/>
              </w:rPr>
              <w:t>e</w:t>
            </w:r>
            <w:r w:rsidR="001113DD" w:rsidRPr="007372C2">
              <w:rPr>
                <w:rFonts w:ascii="Avenir Next LT Pro" w:hAnsi="Avenir Next LT Pro"/>
                <w:color w:val="auto"/>
                <w:lang w:val="es-PE"/>
              </w:rPr>
              <w:t>s</w:t>
            </w:r>
            <w:r w:rsidR="00415911" w:rsidRPr="007372C2">
              <w:rPr>
                <w:rFonts w:ascii="Avenir Next LT Pro" w:hAnsi="Avenir Next LT Pro"/>
                <w:color w:val="auto"/>
                <w:lang w:val="es-PE"/>
              </w:rPr>
              <w:t>:</w:t>
            </w: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3BC8EC54" w14:textId="11A7CBE9"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lang w:val="es-PE"/>
              </w:rPr>
              <w:t>Menor</w:t>
            </w:r>
          </w:p>
        </w:tc>
      </w:tr>
      <w:tr w:rsidR="00415911" w:rsidRPr="00821F63" w14:paraId="52EEC264" w14:textId="77777777" w:rsidTr="00E0501B">
        <w:trPr>
          <w:trHeight w:val="288"/>
        </w:trPr>
        <w:tc>
          <w:tcPr>
            <w:tcW w:w="5385" w:type="dxa"/>
            <w:vMerge/>
            <w:tcBorders>
              <w:right w:val="single" w:sz="4" w:space="0" w:color="auto"/>
            </w:tcBorders>
            <w:vAlign w:val="center"/>
          </w:tcPr>
          <w:p w14:paraId="1503D016" w14:textId="77777777" w:rsidR="00415911" w:rsidRPr="007372C2" w:rsidRDefault="00415911" w:rsidP="000546FA">
            <w:pPr>
              <w:spacing w:after="0" w:line="240" w:lineRule="auto"/>
              <w:rPr>
                <w:rFonts w:ascii="Avenir Next LT Pro" w:hAnsi="Avenir Next LT Pro"/>
                <w:b/>
                <w:color w:val="auto"/>
                <w:sz w:val="19"/>
                <w:szCs w:val="19"/>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4E52A0C7" w14:textId="578460D3" w:rsidR="00415911" w:rsidRPr="007372C2" w:rsidRDefault="000546FA" w:rsidP="000546FA">
            <w:pPr>
              <w:spacing w:after="0" w:line="240" w:lineRule="auto"/>
              <w:ind w:left="432"/>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Mas o menos lo mismo</w:t>
            </w:r>
          </w:p>
        </w:tc>
      </w:tr>
      <w:tr w:rsidR="00415911" w:rsidRPr="007372C2" w14:paraId="2F970DE8" w14:textId="77777777" w:rsidTr="00E0501B">
        <w:trPr>
          <w:trHeight w:val="288"/>
        </w:trPr>
        <w:tc>
          <w:tcPr>
            <w:tcW w:w="5385" w:type="dxa"/>
            <w:vMerge/>
            <w:tcBorders>
              <w:right w:val="single" w:sz="4" w:space="0" w:color="auto"/>
            </w:tcBorders>
            <w:vAlign w:val="center"/>
          </w:tcPr>
          <w:p w14:paraId="2CA456D6" w14:textId="77777777" w:rsidR="00415911" w:rsidRPr="007372C2" w:rsidRDefault="00415911" w:rsidP="000546FA">
            <w:pPr>
              <w:spacing w:after="0" w:line="240" w:lineRule="auto"/>
              <w:rPr>
                <w:rFonts w:ascii="Avenir Next LT Pro" w:hAnsi="Avenir Next LT Pro"/>
                <w:b/>
                <w:color w:val="auto"/>
                <w:sz w:val="19"/>
                <w:szCs w:val="19"/>
                <w:lang w:val="es-PE"/>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37A427C9" w14:textId="2AE1C436"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rPr>
              <w:t>Mayor</w:t>
            </w:r>
          </w:p>
        </w:tc>
      </w:tr>
      <w:tr w:rsidR="00415911" w:rsidRPr="007372C2" w14:paraId="7021037C" w14:textId="77777777" w:rsidTr="00E0501B">
        <w:trPr>
          <w:trHeight w:val="288"/>
        </w:trPr>
        <w:tc>
          <w:tcPr>
            <w:tcW w:w="5385" w:type="dxa"/>
            <w:vMerge/>
            <w:tcBorders>
              <w:bottom w:val="single" w:sz="4" w:space="0" w:color="auto"/>
              <w:right w:val="single" w:sz="4" w:space="0" w:color="auto"/>
            </w:tcBorders>
            <w:vAlign w:val="center"/>
          </w:tcPr>
          <w:p w14:paraId="50FD467C" w14:textId="77777777" w:rsidR="00415911" w:rsidRPr="007372C2" w:rsidRDefault="00415911" w:rsidP="000546FA">
            <w:pPr>
              <w:spacing w:after="0" w:line="240" w:lineRule="auto"/>
              <w:rPr>
                <w:rFonts w:ascii="Avenir Next LT Pro" w:hAnsi="Avenir Next LT Pro"/>
                <w:b/>
                <w:color w:val="auto"/>
                <w:sz w:val="19"/>
                <w:szCs w:val="19"/>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1F85EEA5" w14:textId="2BB20F08"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rPr>
              <w:t xml:space="preserve">No </w:t>
            </w:r>
            <w:r w:rsidR="00073414" w:rsidRPr="007372C2">
              <w:rPr>
                <w:rFonts w:ascii="Avenir Next LT Pro" w:hAnsi="Avenir Next LT Pro" w:cs="Tahoma"/>
                <w:color w:val="000000" w:themeColor="text1"/>
                <w:sz w:val="20"/>
                <w:szCs w:val="16"/>
                <w:lang w:val="es-PE"/>
              </w:rPr>
              <w:t>aplica</w:t>
            </w:r>
            <w:r w:rsidRPr="007372C2">
              <w:rPr>
                <w:rFonts w:ascii="Avenir Next LT Pro" w:hAnsi="Avenir Next LT Pro" w:cs="Tahoma"/>
                <w:color w:val="000000" w:themeColor="text1"/>
                <w:sz w:val="20"/>
                <w:szCs w:val="16"/>
                <w:lang w:val="es-PE"/>
              </w:rPr>
              <w:t xml:space="preserve"> (Elabore)</w:t>
            </w:r>
          </w:p>
        </w:tc>
      </w:tr>
      <w:tr w:rsidR="00415911" w:rsidRPr="007372C2" w14:paraId="491B243D" w14:textId="77777777" w:rsidTr="00E0501B">
        <w:trPr>
          <w:trHeight w:val="173"/>
        </w:trPr>
        <w:tc>
          <w:tcPr>
            <w:tcW w:w="10770"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D8F9A31" w14:textId="77777777" w:rsidR="00415911" w:rsidRPr="007372C2" w:rsidRDefault="00415911" w:rsidP="000546FA">
            <w:pPr>
              <w:spacing w:after="0" w:line="240" w:lineRule="auto"/>
              <w:rPr>
                <w:rFonts w:ascii="Avenir Next LT Pro" w:hAnsi="Avenir Next LT Pro"/>
                <w:b/>
                <w:color w:val="auto"/>
                <w:sz w:val="2"/>
                <w:szCs w:val="19"/>
              </w:rPr>
            </w:pPr>
          </w:p>
        </w:tc>
      </w:tr>
      <w:tr w:rsidR="00415911" w:rsidRPr="007372C2" w14:paraId="221B8F6D" w14:textId="77777777" w:rsidTr="00E0501B">
        <w:trPr>
          <w:trHeight w:val="288"/>
        </w:trPr>
        <w:tc>
          <w:tcPr>
            <w:tcW w:w="5385" w:type="dxa"/>
            <w:vMerge w:val="restart"/>
            <w:tcBorders>
              <w:top w:val="single" w:sz="4" w:space="0" w:color="auto"/>
              <w:left w:val="single" w:sz="4" w:space="0" w:color="auto"/>
              <w:bottom w:val="single" w:sz="4" w:space="0" w:color="auto"/>
              <w:right w:val="single" w:sz="4" w:space="0" w:color="auto"/>
            </w:tcBorders>
            <w:shd w:val="clear" w:color="auto" w:fill="FFFFFF" w:themeFill="background2"/>
            <w:vAlign w:val="center"/>
          </w:tcPr>
          <w:p w14:paraId="314A1B37" w14:textId="7A98B643" w:rsidR="00415911" w:rsidRPr="007372C2" w:rsidRDefault="00B715C4" w:rsidP="000546FA">
            <w:pPr>
              <w:pStyle w:val="Question"/>
              <w:tabs>
                <w:tab w:val="clear" w:pos="660"/>
                <w:tab w:val="left" w:pos="0"/>
              </w:tabs>
              <w:spacing w:before="0"/>
              <w:ind w:left="0" w:firstLine="0"/>
              <w:rPr>
                <w:rFonts w:ascii="Avenir Next LT Pro" w:hAnsi="Avenir Next LT Pro"/>
                <w:b/>
                <w:color w:val="auto"/>
                <w:sz w:val="19"/>
                <w:szCs w:val="19"/>
                <w:lang w:val="es-PE"/>
              </w:rPr>
            </w:pPr>
            <w:r w:rsidRPr="007372C2">
              <w:rPr>
                <w:rFonts w:ascii="Avenir Next LT Pro" w:hAnsi="Avenir Next LT Pro"/>
                <w:color w:val="auto"/>
                <w:lang w:val="es-PE"/>
              </w:rPr>
              <w:t xml:space="preserve">En comparación con el gasto del año anterior </w:t>
            </w:r>
            <w:r w:rsidR="00EB6019" w:rsidRPr="007372C2">
              <w:rPr>
                <w:rFonts w:ascii="Avenir Next LT Pro" w:hAnsi="Avenir Next LT Pro"/>
                <w:color w:val="auto"/>
                <w:lang w:val="es-PE"/>
              </w:rPr>
              <w:t>de</w:t>
            </w:r>
            <w:r w:rsidRPr="007372C2">
              <w:rPr>
                <w:rFonts w:ascii="Avenir Next LT Pro" w:hAnsi="Avenir Next LT Pro"/>
                <w:color w:val="auto"/>
                <w:lang w:val="es-PE"/>
              </w:rPr>
              <w:t xml:space="preserve"> la marca en general, el </w:t>
            </w:r>
            <w:r w:rsidR="00F53962" w:rsidRPr="007372C2">
              <w:rPr>
                <w:rFonts w:ascii="Avenir Next LT Pro" w:hAnsi="Avenir Next LT Pro"/>
                <w:color w:val="auto"/>
                <w:lang w:val="es-PE"/>
              </w:rPr>
              <w:t>presupuesto</w:t>
            </w:r>
            <w:r w:rsidRPr="007372C2">
              <w:rPr>
                <w:rFonts w:ascii="Avenir Next LT Pro" w:hAnsi="Avenir Next LT Pro"/>
                <w:color w:val="auto"/>
                <w:lang w:val="es-PE"/>
              </w:rPr>
              <w:t xml:space="preserve"> de la marca este año es:</w:t>
            </w: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0302EBC5" w14:textId="5959C2FC"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lang w:val="es-PE"/>
              </w:rPr>
              <w:t>Menor</w:t>
            </w:r>
          </w:p>
        </w:tc>
      </w:tr>
      <w:tr w:rsidR="00415911" w:rsidRPr="00821F63" w14:paraId="6CBB3CCB" w14:textId="77777777" w:rsidTr="00E0501B">
        <w:trPr>
          <w:trHeight w:val="288"/>
        </w:trPr>
        <w:tc>
          <w:tcPr>
            <w:tcW w:w="5385" w:type="dxa"/>
            <w:vMerge/>
            <w:tcBorders>
              <w:right w:val="single" w:sz="4" w:space="0" w:color="auto"/>
            </w:tcBorders>
          </w:tcPr>
          <w:p w14:paraId="165A1E8C" w14:textId="77777777" w:rsidR="00415911" w:rsidRPr="007372C2" w:rsidRDefault="00415911" w:rsidP="000546FA">
            <w:pPr>
              <w:spacing w:after="0" w:line="240" w:lineRule="auto"/>
              <w:ind w:left="337"/>
              <w:rPr>
                <w:rFonts w:ascii="Avenir Next LT Pro" w:hAnsi="Avenir Next LT Pro"/>
                <w:b/>
                <w:color w:val="auto"/>
                <w:sz w:val="19"/>
                <w:szCs w:val="19"/>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1A529217" w14:textId="2B44983D" w:rsidR="00415911" w:rsidRPr="007372C2" w:rsidRDefault="000546FA" w:rsidP="000546FA">
            <w:pPr>
              <w:spacing w:after="0" w:line="240" w:lineRule="auto"/>
              <w:ind w:left="432"/>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Mas o menos lo mismo</w:t>
            </w:r>
          </w:p>
        </w:tc>
      </w:tr>
      <w:tr w:rsidR="00415911" w:rsidRPr="007372C2" w14:paraId="5657A5B5" w14:textId="77777777" w:rsidTr="00E0501B">
        <w:trPr>
          <w:trHeight w:val="288"/>
        </w:trPr>
        <w:tc>
          <w:tcPr>
            <w:tcW w:w="5385" w:type="dxa"/>
            <w:vMerge/>
            <w:tcBorders>
              <w:right w:val="single" w:sz="4" w:space="0" w:color="auto"/>
            </w:tcBorders>
          </w:tcPr>
          <w:p w14:paraId="661819AD" w14:textId="77777777" w:rsidR="00415911" w:rsidRPr="007372C2" w:rsidRDefault="00415911" w:rsidP="000546FA">
            <w:pPr>
              <w:spacing w:after="0" w:line="240" w:lineRule="auto"/>
              <w:ind w:left="337"/>
              <w:rPr>
                <w:rFonts w:ascii="Avenir Next LT Pro" w:hAnsi="Avenir Next LT Pro"/>
                <w:b/>
                <w:color w:val="auto"/>
                <w:sz w:val="19"/>
                <w:szCs w:val="19"/>
                <w:lang w:val="es-PE"/>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459DEB46" w14:textId="2741089C"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rPr>
              <w:t>Mayor</w:t>
            </w:r>
          </w:p>
        </w:tc>
      </w:tr>
      <w:tr w:rsidR="00415911" w:rsidRPr="007372C2" w14:paraId="2A477623" w14:textId="77777777" w:rsidTr="00E0501B">
        <w:trPr>
          <w:trHeight w:val="288"/>
        </w:trPr>
        <w:tc>
          <w:tcPr>
            <w:tcW w:w="5385" w:type="dxa"/>
            <w:vMerge/>
            <w:tcBorders>
              <w:bottom w:val="single" w:sz="4" w:space="0" w:color="auto"/>
              <w:right w:val="single" w:sz="4" w:space="0" w:color="auto"/>
            </w:tcBorders>
          </w:tcPr>
          <w:p w14:paraId="7B7D0351" w14:textId="77777777" w:rsidR="00415911" w:rsidRPr="007372C2" w:rsidRDefault="00415911" w:rsidP="000546FA">
            <w:pPr>
              <w:spacing w:after="0" w:line="240" w:lineRule="auto"/>
              <w:ind w:left="337"/>
              <w:rPr>
                <w:rFonts w:ascii="Avenir Next LT Pro" w:hAnsi="Avenir Next LT Pro"/>
                <w:b/>
                <w:color w:val="auto"/>
                <w:sz w:val="19"/>
                <w:szCs w:val="19"/>
              </w:rPr>
            </w:pPr>
          </w:p>
        </w:tc>
        <w:tc>
          <w:tcPr>
            <w:tcW w:w="5385" w:type="dxa"/>
            <w:tcBorders>
              <w:top w:val="single" w:sz="4" w:space="0" w:color="auto"/>
              <w:left w:val="single" w:sz="4" w:space="0" w:color="auto"/>
              <w:bottom w:val="single" w:sz="4" w:space="0" w:color="auto"/>
              <w:right w:val="single" w:sz="4" w:space="0" w:color="auto"/>
            </w:tcBorders>
            <w:shd w:val="clear" w:color="auto" w:fill="auto"/>
            <w:vAlign w:val="center"/>
          </w:tcPr>
          <w:p w14:paraId="05F53038" w14:textId="6C002346" w:rsidR="00415911" w:rsidRPr="007372C2" w:rsidRDefault="00415911" w:rsidP="000546FA">
            <w:pPr>
              <w:spacing w:after="0" w:line="240" w:lineRule="auto"/>
              <w:ind w:left="432"/>
              <w:rPr>
                <w:rFonts w:ascii="Avenir Next LT Pro" w:hAnsi="Avenir Next LT Pro" w:cs="Tahoma"/>
                <w:color w:val="000000" w:themeColor="text1"/>
                <w:sz w:val="20"/>
                <w:szCs w:val="16"/>
              </w:rPr>
            </w:pPr>
            <w:r w:rsidRPr="007372C2">
              <w:rPr>
                <w:rFonts w:ascii="Avenir Next LT Pro" w:hAnsi="Avenir Next LT Pro" w:cs="Tahoma"/>
                <w:color w:val="000000" w:themeColor="text1"/>
                <w:sz w:val="20"/>
                <w:szCs w:val="16"/>
              </w:rPr>
              <w:t xml:space="preserve">No </w:t>
            </w:r>
            <w:r w:rsidR="00073414" w:rsidRPr="007372C2">
              <w:rPr>
                <w:rFonts w:ascii="Avenir Next LT Pro" w:hAnsi="Avenir Next LT Pro" w:cs="Tahoma"/>
                <w:color w:val="000000" w:themeColor="text1"/>
                <w:sz w:val="20"/>
                <w:szCs w:val="16"/>
                <w:lang w:val="es-PE"/>
              </w:rPr>
              <w:t>aplica</w:t>
            </w:r>
            <w:r w:rsidRPr="007372C2">
              <w:rPr>
                <w:rFonts w:ascii="Avenir Next LT Pro" w:hAnsi="Avenir Next LT Pro" w:cs="Tahoma"/>
                <w:color w:val="000000" w:themeColor="text1"/>
                <w:sz w:val="20"/>
                <w:szCs w:val="16"/>
                <w:lang w:val="es-PE"/>
              </w:rPr>
              <w:t xml:space="preserve"> (Elabore)</w:t>
            </w:r>
          </w:p>
        </w:tc>
      </w:tr>
      <w:tr w:rsidR="00FB537D" w:rsidRPr="007372C2" w14:paraId="1E089C90" w14:textId="77777777" w:rsidTr="00E0501B">
        <w:trPr>
          <w:trHeight w:val="130"/>
        </w:trPr>
        <w:tc>
          <w:tcPr>
            <w:tcW w:w="10770" w:type="dxa"/>
            <w:gridSpan w:val="2"/>
            <w:tcBorders>
              <w:top w:val="single" w:sz="4" w:space="0" w:color="auto"/>
              <w:bottom w:val="single" w:sz="4" w:space="0" w:color="auto"/>
            </w:tcBorders>
            <w:shd w:val="clear" w:color="auto" w:fill="000000" w:themeFill="text1"/>
            <w:vAlign w:val="center"/>
          </w:tcPr>
          <w:p w14:paraId="128BF37C" w14:textId="77777777" w:rsidR="00FB537D" w:rsidRPr="007372C2" w:rsidRDefault="00FB537D" w:rsidP="007E3302">
            <w:pPr>
              <w:spacing w:before="120" w:after="120" w:line="240" w:lineRule="auto"/>
              <w:ind w:left="432"/>
              <w:rPr>
                <w:rFonts w:ascii="Avenir Next LT Pro" w:hAnsi="Avenir Next LT Pro"/>
                <w:b/>
                <w:color w:val="auto"/>
                <w:sz w:val="2"/>
                <w:szCs w:val="19"/>
              </w:rPr>
            </w:pPr>
          </w:p>
        </w:tc>
      </w:tr>
      <w:tr w:rsidR="00FB537D" w:rsidRPr="00821F63" w14:paraId="10016715" w14:textId="77777777" w:rsidTr="00E0501B">
        <w:trPr>
          <w:trHeight w:val="674"/>
        </w:trPr>
        <w:tc>
          <w:tcPr>
            <w:tcW w:w="10770" w:type="dxa"/>
            <w:gridSpan w:val="2"/>
            <w:tcBorders>
              <w:top w:val="single" w:sz="4" w:space="0" w:color="auto"/>
              <w:left w:val="single" w:sz="4" w:space="0" w:color="auto"/>
              <w:bottom w:val="single" w:sz="4" w:space="0" w:color="auto"/>
              <w:right w:val="single" w:sz="4" w:space="0" w:color="auto"/>
            </w:tcBorders>
            <w:shd w:val="clear" w:color="auto" w:fill="FFFFFF" w:themeFill="background2"/>
          </w:tcPr>
          <w:p w14:paraId="729E5F84" w14:textId="77777777" w:rsidR="00415911" w:rsidRPr="007372C2" w:rsidRDefault="00415911" w:rsidP="00415911">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ELABORACIÓN DE PRESUPUESTO DE MEDIOS</w:t>
            </w:r>
          </w:p>
          <w:p w14:paraId="1F0D3085" w14:textId="7D949E59" w:rsidR="00415911" w:rsidRPr="007372C2" w:rsidRDefault="00755674" w:rsidP="00415911">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 xml:space="preserve">Explique su presupuesto de medios. </w:t>
            </w:r>
            <w:r w:rsidR="00415911" w:rsidRPr="00DB0177">
              <w:rPr>
                <w:rFonts w:ascii="Avenir Next LT Pro" w:hAnsi="Avenir Next LT Pro"/>
                <w:color w:val="auto"/>
                <w:lang w:val="es-PE"/>
              </w:rPr>
              <w:t>¿</w:t>
            </w:r>
            <w:r w:rsidRPr="00DB0177">
              <w:rPr>
                <w:rFonts w:ascii="Avenir Next LT Pro" w:hAnsi="Avenir Next LT Pro"/>
                <w:color w:val="auto"/>
                <w:lang w:val="es-PE"/>
              </w:rPr>
              <w:t>cómo</w:t>
            </w:r>
            <w:r w:rsidR="00415911" w:rsidRPr="00DB0177">
              <w:rPr>
                <w:rFonts w:ascii="Avenir Next LT Pro" w:hAnsi="Avenir Next LT Pro"/>
                <w:color w:val="auto"/>
                <w:lang w:val="es-PE"/>
              </w:rPr>
              <w:t xml:space="preserve"> fue </w:t>
            </w:r>
            <w:r w:rsidR="00F756EA" w:rsidRPr="00DB0177">
              <w:rPr>
                <w:rFonts w:ascii="Avenir Next LT Pro" w:hAnsi="Avenir Next LT Pro"/>
                <w:color w:val="auto"/>
                <w:lang w:val="es-PE"/>
              </w:rPr>
              <w:t>la distribución</w:t>
            </w:r>
            <w:r w:rsidR="00415911" w:rsidRPr="00DB0177">
              <w:rPr>
                <w:rFonts w:ascii="Avenir Next LT Pro" w:hAnsi="Avenir Next LT Pro"/>
                <w:color w:val="auto"/>
                <w:lang w:val="es-PE"/>
              </w:rPr>
              <w:t xml:space="preserve"> entre medios pagados, propios</w:t>
            </w:r>
            <w:r w:rsidR="001628D2">
              <w:rPr>
                <w:rFonts w:ascii="Avenir Next LT Pro" w:hAnsi="Avenir Next LT Pro"/>
                <w:color w:val="auto"/>
                <w:lang w:val="es-PE"/>
              </w:rPr>
              <w:t xml:space="preserve">, </w:t>
            </w:r>
            <w:r w:rsidR="001628D2" w:rsidRPr="00DB0177">
              <w:rPr>
                <w:rFonts w:ascii="Avenir Next LT Pro" w:hAnsi="Avenir Next LT Pro"/>
                <w:color w:val="auto"/>
                <w:lang w:val="es-PE"/>
              </w:rPr>
              <w:t>ganados</w:t>
            </w:r>
            <w:r w:rsidR="00415911" w:rsidRPr="00DB0177">
              <w:rPr>
                <w:rFonts w:ascii="Avenir Next LT Pro" w:hAnsi="Avenir Next LT Pro"/>
                <w:color w:val="auto"/>
                <w:lang w:val="es-PE"/>
              </w:rPr>
              <w:t xml:space="preserve"> y</w:t>
            </w:r>
            <w:r w:rsidR="001628D2">
              <w:rPr>
                <w:rFonts w:ascii="Avenir Next LT Pro" w:hAnsi="Avenir Next LT Pro"/>
                <w:color w:val="auto"/>
                <w:lang w:val="es-PE"/>
              </w:rPr>
              <w:t>/o</w:t>
            </w:r>
            <w:r w:rsidR="00415911" w:rsidRPr="00DB0177">
              <w:rPr>
                <w:rFonts w:ascii="Avenir Next LT Pro" w:hAnsi="Avenir Next LT Pro"/>
                <w:color w:val="auto"/>
                <w:lang w:val="es-PE"/>
              </w:rPr>
              <w:t xml:space="preserve"> compartidos</w:t>
            </w:r>
            <w:r w:rsidR="00415911" w:rsidRPr="007372C2">
              <w:rPr>
                <w:rFonts w:ascii="Avenir Next LT Pro" w:hAnsi="Avenir Next LT Pro"/>
                <w:color w:val="auto"/>
                <w:lang w:val="es-PE"/>
              </w:rPr>
              <w:t>? ¿Cuál fue su estrategia de distribución</w:t>
            </w:r>
            <w:r w:rsidRPr="007372C2">
              <w:rPr>
                <w:rFonts w:ascii="Avenir Next LT Pro" w:hAnsi="Avenir Next LT Pro"/>
                <w:color w:val="auto"/>
                <w:lang w:val="es-PE"/>
              </w:rPr>
              <w:t xml:space="preserve"> del presupuesto</w:t>
            </w:r>
            <w:r w:rsidR="00415911" w:rsidRPr="007372C2">
              <w:rPr>
                <w:rFonts w:ascii="Avenir Next LT Pro" w:hAnsi="Avenir Next LT Pro"/>
                <w:color w:val="auto"/>
                <w:lang w:val="es-PE"/>
              </w:rPr>
              <w:t>? Esta es una oportunidad para brindar contexto con respecto a su presupuesto para que el jurado tenga un entendimiento claro y no cuestione la información brindada.</w:t>
            </w:r>
          </w:p>
          <w:p w14:paraId="3D44B5DB" w14:textId="501414DA" w:rsidR="00FB537D" w:rsidRPr="007372C2" w:rsidRDefault="005F723E" w:rsidP="00415911">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S</w:t>
            </w:r>
            <w:r w:rsidR="00415911" w:rsidRPr="007372C2">
              <w:rPr>
                <w:rFonts w:ascii="Avenir Next LT Pro" w:hAnsi="Avenir Next LT Pro"/>
                <w:color w:val="auto"/>
                <w:lang w:val="es-PE"/>
              </w:rPr>
              <w:t xml:space="preserve">i seleccionó </w:t>
            </w:r>
            <w:r w:rsidR="0032290C" w:rsidRPr="007372C2">
              <w:rPr>
                <w:rFonts w:ascii="Avenir Next LT Pro" w:hAnsi="Avenir Next LT Pro"/>
                <w:color w:val="auto"/>
                <w:lang w:val="es-PE"/>
              </w:rPr>
              <w:t>“n</w:t>
            </w:r>
            <w:r w:rsidR="00415911" w:rsidRPr="007372C2">
              <w:rPr>
                <w:rFonts w:ascii="Avenir Next LT Pro" w:hAnsi="Avenir Next LT Pro"/>
                <w:color w:val="auto"/>
                <w:lang w:val="es-PE"/>
              </w:rPr>
              <w:t xml:space="preserve">o </w:t>
            </w:r>
            <w:r w:rsidR="0032290C" w:rsidRPr="007372C2">
              <w:rPr>
                <w:rFonts w:ascii="Avenir Next LT Pro" w:hAnsi="Avenir Next LT Pro"/>
                <w:color w:val="auto"/>
                <w:lang w:val="es-PE"/>
              </w:rPr>
              <w:t>a</w:t>
            </w:r>
            <w:r w:rsidR="00415911" w:rsidRPr="007372C2">
              <w:rPr>
                <w:rFonts w:ascii="Avenir Next LT Pro" w:hAnsi="Avenir Next LT Pro"/>
                <w:color w:val="auto"/>
                <w:lang w:val="es-PE"/>
              </w:rPr>
              <w:t>plic</w:t>
            </w:r>
            <w:r w:rsidR="0032290C" w:rsidRPr="007372C2">
              <w:rPr>
                <w:rFonts w:ascii="Avenir Next LT Pro" w:hAnsi="Avenir Next LT Pro"/>
                <w:color w:val="auto"/>
                <w:lang w:val="es-PE"/>
              </w:rPr>
              <w:t>a”</w:t>
            </w:r>
            <w:r w:rsidR="00415911" w:rsidRPr="007372C2">
              <w:rPr>
                <w:rFonts w:ascii="Avenir Next LT Pro" w:hAnsi="Avenir Next LT Pro"/>
                <w:color w:val="auto"/>
                <w:lang w:val="es-PE"/>
              </w:rPr>
              <w:t xml:space="preserve"> en cualquiera de las dos preguntas anteriores, debe explicar por qué.</w:t>
            </w:r>
            <w:r w:rsidRPr="007372C2">
              <w:rPr>
                <w:rFonts w:ascii="Avenir Next LT Pro" w:hAnsi="Avenir Next LT Pro"/>
                <w:color w:val="auto"/>
                <w:lang w:val="es-PE"/>
              </w:rPr>
              <w:t xml:space="preserve"> Además, e</w:t>
            </w:r>
            <w:r w:rsidR="00741409" w:rsidRPr="007372C2">
              <w:rPr>
                <w:rFonts w:ascii="Avenir Next LT Pro" w:hAnsi="Avenir Next LT Pro"/>
                <w:color w:val="auto"/>
                <w:lang w:val="es-PE"/>
              </w:rPr>
              <w:t>xplique si es que hubo cambios durante el periodo de elegibilidad.</w:t>
            </w:r>
          </w:p>
        </w:tc>
      </w:tr>
      <w:tr w:rsidR="00FB537D" w:rsidRPr="007372C2" w14:paraId="393FA914" w14:textId="77777777" w:rsidTr="00E0501B">
        <w:trPr>
          <w:trHeight w:val="1195"/>
        </w:trPr>
        <w:tc>
          <w:tcPr>
            <w:tcW w:w="10770" w:type="dxa"/>
            <w:gridSpan w:val="2"/>
            <w:tcBorders>
              <w:top w:val="single" w:sz="4" w:space="0" w:color="auto"/>
              <w:left w:val="single" w:sz="4" w:space="0" w:color="auto"/>
              <w:bottom w:val="single" w:sz="4" w:space="0" w:color="auto"/>
              <w:right w:val="single" w:sz="4" w:space="0" w:color="auto"/>
            </w:tcBorders>
            <w:shd w:val="clear" w:color="auto" w:fill="auto"/>
          </w:tcPr>
          <w:p w14:paraId="3D3F1CC6" w14:textId="376BE47F" w:rsidR="00FB537D" w:rsidRPr="007372C2" w:rsidRDefault="00386A28" w:rsidP="005310FF">
            <w:pPr>
              <w:spacing w:before="120" w:after="120" w:line="240" w:lineRule="auto"/>
              <w:rPr>
                <w:rFonts w:ascii="Avenir Next LT Pro" w:hAnsi="Avenir Next LT Pro"/>
                <w:color w:val="auto"/>
                <w:sz w:val="20"/>
                <w:szCs w:val="19"/>
                <w:lang w:val="es-PE"/>
              </w:rPr>
            </w:pPr>
            <w:r w:rsidRPr="007372C2">
              <w:rPr>
                <w:rFonts w:ascii="Avenir Next LT Pro" w:hAnsi="Avenir Next LT Pro"/>
                <w:i/>
                <w:color w:val="auto"/>
                <w:spacing w:val="-3"/>
                <w:sz w:val="19"/>
                <w:szCs w:val="19"/>
              </w:rPr>
              <w:t>(Maximo: 100 palabras)</w:t>
            </w:r>
          </w:p>
        </w:tc>
      </w:tr>
    </w:tbl>
    <w:p w14:paraId="5A46333D" w14:textId="77777777" w:rsidR="00FB537D" w:rsidRPr="007372C2" w:rsidRDefault="00FB537D" w:rsidP="00FB537D">
      <w:pPr>
        <w:pStyle w:val="Verdana-Body-11"/>
        <w:spacing w:line="360" w:lineRule="auto"/>
        <w:ind w:left="270"/>
        <w:rPr>
          <w:rFonts w:ascii="Avenir Next LT Pro" w:hAnsi="Avenir Next LT Pro"/>
          <w:b/>
          <w:color w:val="auto"/>
          <w:sz w:val="17"/>
          <w:szCs w:val="17"/>
          <w:lang w:val="es-PE"/>
        </w:rPr>
      </w:pPr>
      <w:r w:rsidRPr="007372C2">
        <w:rPr>
          <w:rFonts w:ascii="Avenir Next LT Pro" w:hAnsi="Avenir Next LT Pro"/>
          <w:b/>
          <w:color w:val="auto"/>
          <w:sz w:val="16"/>
          <w:szCs w:val="18"/>
          <w:lang w:val="es-PE"/>
        </w:rPr>
        <w:tab/>
      </w:r>
      <w:r w:rsidRPr="007372C2">
        <w:rPr>
          <w:rFonts w:ascii="Avenir Next LT Pro" w:hAnsi="Avenir Next LT Pro"/>
          <w:b/>
          <w:color w:val="auto"/>
          <w:sz w:val="16"/>
          <w:szCs w:val="18"/>
          <w:lang w:val="es-PE"/>
        </w:rPr>
        <w:tab/>
      </w:r>
      <w:r w:rsidRPr="007372C2">
        <w:rPr>
          <w:rFonts w:ascii="Avenir Next LT Pro" w:hAnsi="Avenir Next LT Pro"/>
          <w:b/>
          <w:color w:val="auto"/>
          <w:sz w:val="17"/>
          <w:szCs w:val="17"/>
          <w:lang w:val="es-PE"/>
        </w:rPr>
        <w:t xml:space="preserve"> </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5"/>
        <w:gridCol w:w="5385"/>
      </w:tblGrid>
      <w:tr w:rsidR="00FB537D" w:rsidRPr="00821F63" w14:paraId="10191CBB" w14:textId="77777777" w:rsidTr="0003281C">
        <w:trPr>
          <w:trHeight w:val="1195"/>
        </w:trPr>
        <w:tc>
          <w:tcPr>
            <w:tcW w:w="107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9ED0A6" w14:textId="4E16F8DF" w:rsidR="00415911" w:rsidRPr="007372C2" w:rsidRDefault="00415911" w:rsidP="00415911">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lastRenderedPageBreak/>
              <w:t xml:space="preserve">PRODUCCIÓN Y OTROS GASTOS </w:t>
            </w:r>
            <w:r w:rsidR="005108DF" w:rsidRPr="007372C2">
              <w:rPr>
                <w:rFonts w:ascii="Avenir Next LT Pro" w:hAnsi="Avenir Next LT Pro" w:cs="Tahoma"/>
                <w:b/>
                <w:color w:val="B4975A"/>
                <w:szCs w:val="16"/>
                <w:lang w:val="es-PE"/>
              </w:rPr>
              <w:t>NO RELACIONADOS CON LOS MEDIOS</w:t>
            </w:r>
          </w:p>
          <w:p w14:paraId="7A1844EC" w14:textId="29335873" w:rsidR="00FB537D" w:rsidRPr="007372C2" w:rsidRDefault="00F05988" w:rsidP="00415911">
            <w:pPr>
              <w:pStyle w:val="Question"/>
              <w:tabs>
                <w:tab w:val="clear" w:pos="660"/>
                <w:tab w:val="left" w:pos="0"/>
              </w:tabs>
              <w:spacing w:before="120" w:after="120"/>
              <w:ind w:left="0" w:firstLine="0"/>
              <w:rPr>
                <w:rFonts w:ascii="Avenir Next LT Pro" w:hAnsi="Avenir Next LT Pro"/>
                <w:color w:val="auto"/>
                <w:szCs w:val="19"/>
                <w:lang w:val="es-PE"/>
              </w:rPr>
            </w:pPr>
            <w:r w:rsidRPr="007372C2">
              <w:rPr>
                <w:rFonts w:ascii="Avenir Next LT Pro" w:hAnsi="Avenir Next LT Pro"/>
                <w:color w:val="auto"/>
                <w:szCs w:val="19"/>
                <w:lang w:val="es-PE"/>
              </w:rPr>
              <w:t xml:space="preserve">Seleccione un rango de gasto para las actividades clave que desarrolló para dar vida a su idea. Esto debe incluir los gastos de pre y post producción, honorarios de </w:t>
            </w:r>
            <w:r w:rsidR="009F71D9" w:rsidRPr="007372C2">
              <w:rPr>
                <w:rFonts w:ascii="Avenir Next LT Pro" w:hAnsi="Avenir Next LT Pro"/>
                <w:color w:val="auto"/>
                <w:szCs w:val="19"/>
                <w:lang w:val="es-PE"/>
              </w:rPr>
              <w:t>Influencers</w:t>
            </w:r>
            <w:r w:rsidRPr="007372C2">
              <w:rPr>
                <w:rFonts w:ascii="Avenir Next LT Pro" w:hAnsi="Avenir Next LT Pro"/>
                <w:color w:val="auto"/>
                <w:szCs w:val="19"/>
                <w:lang w:val="es-PE"/>
              </w:rPr>
              <w:t xml:space="preserve"> o celebridades y cualquier costo de activación.</w:t>
            </w:r>
          </w:p>
        </w:tc>
      </w:tr>
      <w:tr w:rsidR="001C38AE" w:rsidRPr="00821F63" w14:paraId="0EB19C61"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2E6FE350" w14:textId="6EDD16AC" w:rsidR="001C38AE" w:rsidRPr="007372C2" w:rsidRDefault="001C38AE" w:rsidP="001C38AE">
            <w:pPr>
              <w:spacing w:after="0" w:line="240" w:lineRule="auto"/>
              <w:ind w:left="240"/>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Menos de 100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15704271" w14:textId="436CB2B1" w:rsidR="001C38AE" w:rsidRPr="007372C2" w:rsidRDefault="001C38AE" w:rsidP="001C38AE">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1 y 2 millones de dólares</w:t>
            </w:r>
          </w:p>
        </w:tc>
      </w:tr>
      <w:tr w:rsidR="001C38AE" w:rsidRPr="00821F63" w14:paraId="329B21D5"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4EC8F8F9" w14:textId="669B1B19" w:rsidR="001C38AE" w:rsidRPr="007372C2" w:rsidRDefault="001C38AE" w:rsidP="001C38AE">
            <w:pPr>
              <w:spacing w:after="0" w:line="240" w:lineRule="auto"/>
              <w:ind w:left="240"/>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100 mil y 250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0F044A18" w14:textId="4FC088F9" w:rsidR="001C38AE" w:rsidRPr="007372C2" w:rsidRDefault="001C38AE" w:rsidP="001C38AE">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2 y 5 millones de dólares</w:t>
            </w:r>
          </w:p>
        </w:tc>
      </w:tr>
      <w:tr w:rsidR="001C38AE" w:rsidRPr="00821F63" w14:paraId="3DD72C7C"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51AAE1D3" w14:textId="676B6AD7" w:rsidR="001C38AE" w:rsidRPr="007372C2" w:rsidRDefault="001C38AE" w:rsidP="001C38AE">
            <w:pPr>
              <w:spacing w:after="0" w:line="240" w:lineRule="auto"/>
              <w:ind w:left="240"/>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250 mil y 500 mil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3A64CA5" w14:textId="28538DCD" w:rsidR="001C38AE" w:rsidRPr="007372C2" w:rsidRDefault="001C38AE" w:rsidP="001C38AE">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5 y 10 millones de dólares</w:t>
            </w:r>
          </w:p>
        </w:tc>
      </w:tr>
      <w:tr w:rsidR="001C38AE" w:rsidRPr="00821F63" w14:paraId="42A8972E"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17F9FC44" w14:textId="1EEEB55D" w:rsidR="001C38AE" w:rsidRPr="007372C2" w:rsidRDefault="001C38AE" w:rsidP="001C38AE">
            <w:pPr>
              <w:spacing w:after="0" w:line="240" w:lineRule="auto"/>
              <w:ind w:left="240"/>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Entre 500 mil y 1 millón de dólares</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6C4F8B86" w14:textId="2873C70B" w:rsidR="001C38AE" w:rsidRPr="007372C2" w:rsidRDefault="001C38AE" w:rsidP="001C38AE">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lang w:val="es-PE"/>
              </w:rPr>
              <w:t>Más de 10 millones de dólares</w:t>
            </w:r>
          </w:p>
        </w:tc>
      </w:tr>
      <w:tr w:rsidR="005F5856" w:rsidRPr="007372C2" w14:paraId="5A52811E" w14:textId="77777777" w:rsidTr="0003281C">
        <w:trPr>
          <w:trHeight w:val="20"/>
        </w:trPr>
        <w:tc>
          <w:tcPr>
            <w:tcW w:w="5385" w:type="dxa"/>
            <w:tcBorders>
              <w:top w:val="single" w:sz="4" w:space="0" w:color="auto"/>
              <w:left w:val="single" w:sz="4" w:space="0" w:color="auto"/>
              <w:bottom w:val="single" w:sz="4" w:space="0" w:color="auto"/>
              <w:right w:val="single" w:sz="4" w:space="0" w:color="auto"/>
            </w:tcBorders>
            <w:shd w:val="clear" w:color="auto" w:fill="auto"/>
          </w:tcPr>
          <w:p w14:paraId="046DBB2E" w14:textId="0420D5A8" w:rsidR="005F5856" w:rsidRPr="007372C2" w:rsidRDefault="005F5856" w:rsidP="005F5856">
            <w:pPr>
              <w:spacing w:after="0" w:line="240" w:lineRule="auto"/>
              <w:ind w:left="240"/>
              <w:rPr>
                <w:rFonts w:ascii="Avenir Next LT Pro" w:eastAsia="ヒラギノ角ゴ Pro W3" w:hAnsi="Avenir Next LT Pro"/>
                <w:color w:val="auto"/>
                <w:sz w:val="20"/>
                <w:szCs w:val="19"/>
                <w:lang w:val="es-PE" w:eastAsia="en-US"/>
              </w:rPr>
            </w:pP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00B27C2D" w14:textId="268FC917" w:rsidR="005F5856" w:rsidRPr="007372C2" w:rsidRDefault="005F5856" w:rsidP="005F5856">
            <w:pPr>
              <w:spacing w:after="0" w:line="240" w:lineRule="auto"/>
              <w:ind w:left="256"/>
              <w:rPr>
                <w:rFonts w:ascii="Avenir Next LT Pro" w:eastAsia="ヒラギノ角ゴ Pro W3" w:hAnsi="Avenir Next LT Pro"/>
                <w:color w:val="auto"/>
                <w:sz w:val="20"/>
                <w:szCs w:val="19"/>
                <w:lang w:val="es-PE" w:eastAsia="en-US"/>
              </w:rPr>
            </w:pPr>
            <w:r w:rsidRPr="007372C2">
              <w:rPr>
                <w:rFonts w:ascii="Avenir Next LT Pro" w:hAnsi="Avenir Next LT Pro" w:cs="Tahoma"/>
                <w:color w:val="000000" w:themeColor="text1"/>
                <w:sz w:val="20"/>
                <w:szCs w:val="16"/>
              </w:rPr>
              <w:t xml:space="preserve">No Disponible / </w:t>
            </w:r>
            <w:r w:rsidRPr="007372C2">
              <w:rPr>
                <w:rFonts w:ascii="Avenir Next LT Pro" w:hAnsi="Avenir Next LT Pro" w:cs="Tahoma"/>
                <w:color w:val="000000" w:themeColor="text1"/>
                <w:sz w:val="20"/>
                <w:szCs w:val="16"/>
                <w:lang w:val="es-PE"/>
              </w:rPr>
              <w:t>Desconocido</w:t>
            </w:r>
          </w:p>
        </w:tc>
      </w:tr>
      <w:tr w:rsidR="006877EB" w:rsidRPr="00821F63" w14:paraId="048C72BE" w14:textId="77777777" w:rsidTr="0003281C">
        <w:trPr>
          <w:trHeight w:val="20"/>
        </w:trPr>
        <w:tc>
          <w:tcPr>
            <w:tcW w:w="1077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D03C43F" w14:textId="3C145AAB" w:rsidR="006877EB" w:rsidRPr="007372C2" w:rsidRDefault="006877EB" w:rsidP="00386A28">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 xml:space="preserve">Proporcione a los jueces el contexto para entender </w:t>
            </w:r>
            <w:r w:rsidR="00755674" w:rsidRPr="007372C2">
              <w:rPr>
                <w:rFonts w:ascii="Avenir Next LT Pro" w:hAnsi="Avenir Next LT Pro"/>
                <w:color w:val="auto"/>
                <w:lang w:val="es-PE"/>
              </w:rPr>
              <w:t>estos gastos</w:t>
            </w:r>
            <w:r w:rsidRPr="007372C2">
              <w:rPr>
                <w:rFonts w:ascii="Avenir Next LT Pro" w:hAnsi="Avenir Next LT Pro"/>
                <w:color w:val="auto"/>
                <w:lang w:val="es-PE"/>
              </w:rPr>
              <w:t xml:space="preserve">. Esta es una oportunidad para brindar contexto adicional con respecto a su presupuesto, para que el jurado tenga un entendimiento claro y no cuestione la información brindada. </w:t>
            </w:r>
          </w:p>
        </w:tc>
      </w:tr>
      <w:tr w:rsidR="006877EB" w:rsidRPr="007372C2" w14:paraId="5DBDFF82" w14:textId="77777777" w:rsidTr="0003281C">
        <w:trPr>
          <w:trHeight w:val="20"/>
        </w:trPr>
        <w:tc>
          <w:tcPr>
            <w:tcW w:w="10770" w:type="dxa"/>
            <w:gridSpan w:val="2"/>
            <w:tcBorders>
              <w:top w:val="single" w:sz="4" w:space="0" w:color="auto"/>
              <w:left w:val="single" w:sz="4" w:space="0" w:color="auto"/>
              <w:bottom w:val="single" w:sz="4" w:space="0" w:color="auto"/>
              <w:right w:val="single" w:sz="4" w:space="0" w:color="auto"/>
            </w:tcBorders>
            <w:shd w:val="clear" w:color="auto" w:fill="auto"/>
          </w:tcPr>
          <w:p w14:paraId="2D6A40FF" w14:textId="47C8C235" w:rsidR="00915130" w:rsidRPr="007372C2" w:rsidRDefault="00386A28" w:rsidP="006877EB">
            <w:pPr>
              <w:pStyle w:val="MediumShading1-Accent11"/>
              <w:spacing w:before="120" w:after="120"/>
              <w:rPr>
                <w:rFonts w:ascii="Avenir Next LT Pro" w:hAnsi="Avenir Next LT Pro"/>
                <w:bCs/>
                <w:color w:val="auto"/>
                <w:sz w:val="18"/>
                <w:szCs w:val="19"/>
              </w:rPr>
            </w:pPr>
            <w:r w:rsidRPr="007372C2">
              <w:rPr>
                <w:rFonts w:ascii="Avenir Next LT Pro" w:hAnsi="Avenir Next LT Pro"/>
                <w:i/>
                <w:color w:val="auto"/>
                <w:spacing w:val="-3"/>
                <w:sz w:val="20"/>
                <w:szCs w:val="19"/>
              </w:rPr>
              <w:t>(Maximo: 100 palabras)</w:t>
            </w:r>
          </w:p>
          <w:p w14:paraId="4B88E4CA" w14:textId="239F32BD" w:rsidR="000A3F1C" w:rsidRPr="007372C2" w:rsidRDefault="000A3F1C" w:rsidP="006877EB">
            <w:pPr>
              <w:pStyle w:val="MediumShading1-Accent11"/>
              <w:spacing w:before="120" w:after="120"/>
              <w:rPr>
                <w:rFonts w:ascii="Avenir Next LT Pro" w:hAnsi="Avenir Next LT Pro"/>
                <w:bCs/>
                <w:color w:val="auto"/>
                <w:sz w:val="18"/>
                <w:szCs w:val="19"/>
              </w:rPr>
            </w:pPr>
          </w:p>
        </w:tc>
      </w:tr>
    </w:tbl>
    <w:p w14:paraId="5D000E2B" w14:textId="77777777" w:rsidR="00FB537D" w:rsidRPr="007372C2" w:rsidRDefault="00FB537D" w:rsidP="00FB537D">
      <w:pPr>
        <w:rPr>
          <w:rFonts w:ascii="Avenir Next LT Pro" w:hAnsi="Avenir Next LT Pro"/>
          <w:b/>
          <w:color w:val="auto"/>
          <w:sz w:val="20"/>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821F63" w14:paraId="4AE63225" w14:textId="77777777" w:rsidTr="0003281C">
        <w:tc>
          <w:tcPr>
            <w:tcW w:w="10790" w:type="dxa"/>
            <w:tcBorders>
              <w:top w:val="single" w:sz="4" w:space="0" w:color="auto"/>
              <w:left w:val="single" w:sz="4" w:space="0" w:color="auto"/>
              <w:bottom w:val="single" w:sz="4" w:space="0" w:color="auto"/>
              <w:right w:val="single" w:sz="4" w:space="0" w:color="auto"/>
            </w:tcBorders>
            <w:shd w:val="clear" w:color="auto" w:fill="FFFFFF" w:themeFill="background1"/>
          </w:tcPr>
          <w:p w14:paraId="49FF01D3" w14:textId="77777777" w:rsidR="00243D2F" w:rsidRPr="007372C2" w:rsidRDefault="00243D2F" w:rsidP="00243D2F">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MEDIOS PROPIOS</w:t>
            </w:r>
          </w:p>
          <w:p w14:paraId="5014D96E" w14:textId="63655BBC" w:rsidR="00FB537D" w:rsidRPr="007372C2" w:rsidRDefault="00755674" w:rsidP="00243D2F">
            <w:pPr>
              <w:pStyle w:val="FreeForm"/>
              <w:spacing w:after="120"/>
              <w:rPr>
                <w:rFonts w:ascii="Avenir Next LT Pro" w:hAnsi="Avenir Next LT Pro"/>
                <w:color w:val="0070C0"/>
                <w:sz w:val="20"/>
                <w:lang w:val="es-PE"/>
              </w:rPr>
            </w:pPr>
            <w:r w:rsidRPr="007372C2">
              <w:rPr>
                <w:rFonts w:ascii="Avenir Next LT Pro" w:hAnsi="Avenir Next LT Pro"/>
                <w:color w:val="auto"/>
                <w:sz w:val="20"/>
                <w:lang w:val="es-PE"/>
              </w:rPr>
              <w:t xml:space="preserve">Indique si utilizaron o no medios propios en este esfuerzo. </w:t>
            </w:r>
            <w:r w:rsidR="00DE1DF9" w:rsidRPr="007372C2">
              <w:rPr>
                <w:rFonts w:ascii="Avenir Next LT Pro" w:hAnsi="Avenir Next LT Pro"/>
                <w:color w:val="auto"/>
                <w:sz w:val="20"/>
                <w:lang w:val="es-PE"/>
              </w:rPr>
              <w:t>Detalle los</w:t>
            </w:r>
            <w:r w:rsidR="00243D2F" w:rsidRPr="007372C2">
              <w:rPr>
                <w:rFonts w:ascii="Avenir Next LT Pro" w:hAnsi="Avenir Next LT Pro"/>
                <w:color w:val="auto"/>
                <w:sz w:val="20"/>
                <w:lang w:val="es-PE"/>
              </w:rPr>
              <w:t xml:space="preserve"> medios propios (digitales o físicos), que </w:t>
            </w:r>
            <w:r w:rsidRPr="007372C2">
              <w:rPr>
                <w:rFonts w:ascii="Avenir Next LT Pro" w:hAnsi="Avenir Next LT Pro"/>
                <w:color w:val="auto"/>
                <w:sz w:val="20"/>
                <w:lang w:val="es-PE"/>
              </w:rPr>
              <w:t>efectivamente se utilizaron</w:t>
            </w:r>
            <w:r w:rsidR="00243D2F" w:rsidRPr="007372C2">
              <w:rPr>
                <w:rFonts w:ascii="Avenir Next LT Pro" w:hAnsi="Avenir Next LT Pro"/>
                <w:color w:val="auto"/>
                <w:sz w:val="20"/>
                <w:lang w:val="es-PE"/>
              </w:rPr>
              <w:t xml:space="preserve">. </w:t>
            </w:r>
            <w:r w:rsidR="008C4E44" w:rsidRPr="007372C2">
              <w:rPr>
                <w:rFonts w:ascii="Avenir Next LT Pro" w:hAnsi="Avenir Next LT Pro"/>
                <w:color w:val="auto"/>
                <w:sz w:val="20"/>
                <w:lang w:val="es-PE"/>
              </w:rPr>
              <w:t>Estos medios propios también debe consignarlos en la sección de puntos de contacto.</w:t>
            </w:r>
          </w:p>
        </w:tc>
      </w:tr>
      <w:tr w:rsidR="00FB537D" w:rsidRPr="007372C2" w14:paraId="0427FD0F" w14:textId="77777777" w:rsidTr="000A3F1C">
        <w:trPr>
          <w:trHeight w:val="764"/>
        </w:trPr>
        <w:tc>
          <w:tcPr>
            <w:tcW w:w="10790" w:type="dxa"/>
            <w:tcBorders>
              <w:top w:val="single" w:sz="4" w:space="0" w:color="auto"/>
              <w:left w:val="single" w:sz="4" w:space="0" w:color="auto"/>
              <w:bottom w:val="single" w:sz="4" w:space="0" w:color="auto"/>
              <w:right w:val="single" w:sz="4" w:space="0" w:color="auto"/>
            </w:tcBorders>
            <w:shd w:val="clear" w:color="auto" w:fill="auto"/>
          </w:tcPr>
          <w:p w14:paraId="38D2A59B" w14:textId="7ACE1ACE" w:rsidR="00FB537D" w:rsidRPr="007372C2" w:rsidRDefault="00386A28" w:rsidP="007E3302">
            <w:pPr>
              <w:spacing w:after="0" w:line="240" w:lineRule="auto"/>
              <w:rPr>
                <w:rFonts w:ascii="Avenir Next LT Pro" w:hAnsi="Avenir Next LT Pro"/>
                <w:b/>
                <w:color w:val="auto"/>
              </w:rPr>
            </w:pPr>
            <w:r w:rsidRPr="007372C2">
              <w:rPr>
                <w:rFonts w:ascii="Avenir Next LT Pro" w:hAnsi="Avenir Next LT Pro"/>
                <w:i/>
                <w:color w:val="auto"/>
                <w:spacing w:val="-3"/>
                <w:sz w:val="20"/>
                <w:szCs w:val="19"/>
                <w:lang w:val="es-PE"/>
              </w:rPr>
              <w:t>(Máximo: 100 palabras)</w:t>
            </w:r>
          </w:p>
        </w:tc>
      </w:tr>
    </w:tbl>
    <w:p w14:paraId="0D23E272" w14:textId="77777777" w:rsidR="00FB537D" w:rsidRPr="007372C2" w:rsidRDefault="00FB537D" w:rsidP="00FB537D">
      <w:pPr>
        <w:rPr>
          <w:rFonts w:ascii="Avenir Next LT Pro" w:hAnsi="Avenir Next LT Pro"/>
          <w:b/>
          <w:color w:val="auto"/>
          <w:sz w:val="20"/>
          <w:szCs w:val="17"/>
        </w:rPr>
      </w:pPr>
    </w:p>
    <w:tbl>
      <w:tblPr>
        <w:tblW w:w="1079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5"/>
        <w:gridCol w:w="2835"/>
        <w:gridCol w:w="2392"/>
        <w:gridCol w:w="2698"/>
      </w:tblGrid>
      <w:tr w:rsidR="001674EE" w:rsidRPr="007372C2" w14:paraId="1FE75847" w14:textId="77777777" w:rsidTr="0003281C">
        <w:tc>
          <w:tcPr>
            <w:tcW w:w="1079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6857D15C" w14:textId="5656100F" w:rsidR="001674EE" w:rsidRPr="007372C2" w:rsidRDefault="001674EE" w:rsidP="001674EE">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AUSPICI</w:t>
            </w:r>
            <w:r w:rsidR="00DE1DF9" w:rsidRPr="007372C2">
              <w:rPr>
                <w:rFonts w:ascii="Avenir Next LT Pro" w:hAnsi="Avenir Next LT Pro" w:cs="Tahoma"/>
                <w:b/>
                <w:color w:val="B4975A"/>
                <w:szCs w:val="16"/>
                <w:lang w:val="es-PE"/>
              </w:rPr>
              <w:t>OS</w:t>
            </w:r>
            <w:r w:rsidRPr="007372C2">
              <w:rPr>
                <w:rFonts w:ascii="Avenir Next LT Pro" w:hAnsi="Avenir Next LT Pro" w:cs="Tahoma"/>
                <w:b/>
                <w:color w:val="B4975A"/>
                <w:szCs w:val="16"/>
                <w:lang w:val="es-PE"/>
              </w:rPr>
              <w:t xml:space="preserve"> Y </w:t>
            </w:r>
            <w:r w:rsidR="008C4E44" w:rsidRPr="007372C2">
              <w:rPr>
                <w:rFonts w:ascii="Avenir Next LT Pro" w:hAnsi="Avenir Next LT Pro" w:cs="Tahoma"/>
                <w:b/>
                <w:color w:val="B4975A"/>
                <w:szCs w:val="16"/>
                <w:lang w:val="es-PE"/>
              </w:rPr>
              <w:t>ALIANZAS</w:t>
            </w:r>
            <w:r w:rsidRPr="007372C2">
              <w:rPr>
                <w:rFonts w:ascii="Avenir Next LT Pro" w:hAnsi="Avenir Next LT Pro" w:cs="Tahoma"/>
                <w:b/>
                <w:color w:val="B4975A"/>
                <w:szCs w:val="16"/>
                <w:lang w:val="es-PE"/>
              </w:rPr>
              <w:t xml:space="preserve"> </w:t>
            </w:r>
            <w:r w:rsidR="00DE1DF9" w:rsidRPr="007372C2">
              <w:rPr>
                <w:rFonts w:ascii="Avenir Next LT Pro" w:hAnsi="Avenir Next LT Pro" w:cs="Tahoma"/>
                <w:b/>
                <w:color w:val="B4975A"/>
                <w:szCs w:val="16"/>
                <w:lang w:val="es-PE"/>
              </w:rPr>
              <w:t>CON</w:t>
            </w:r>
            <w:r w:rsidRPr="007372C2">
              <w:rPr>
                <w:rFonts w:ascii="Avenir Next LT Pro" w:hAnsi="Avenir Next LT Pro" w:cs="Tahoma"/>
                <w:b/>
                <w:color w:val="B4975A"/>
                <w:szCs w:val="16"/>
                <w:lang w:val="es-PE"/>
              </w:rPr>
              <w:t xml:space="preserve"> MEDIOS</w:t>
            </w:r>
          </w:p>
          <w:p w14:paraId="34E0674A" w14:textId="688F0751" w:rsidR="001674EE" w:rsidRPr="007372C2" w:rsidRDefault="001674EE" w:rsidP="001674EE">
            <w:pPr>
              <w:spacing w:before="120" w:after="120" w:line="240" w:lineRule="auto"/>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Seleccione el tipo de auspici</w:t>
            </w:r>
            <w:r w:rsidR="00DE1DF9" w:rsidRPr="007372C2">
              <w:rPr>
                <w:rFonts w:ascii="Avenir Next LT Pro" w:eastAsia="ヒラギノ角ゴ Pro W3" w:hAnsi="Avenir Next LT Pro"/>
                <w:color w:val="auto"/>
                <w:sz w:val="20"/>
                <w:szCs w:val="20"/>
                <w:lang w:val="es-PE" w:eastAsia="en-US"/>
              </w:rPr>
              <w:t>os</w:t>
            </w:r>
            <w:r w:rsidRPr="007372C2">
              <w:rPr>
                <w:rFonts w:ascii="Avenir Next LT Pro" w:eastAsia="ヒラギノ角ゴ Pro W3" w:hAnsi="Avenir Next LT Pro"/>
                <w:color w:val="auto"/>
                <w:sz w:val="20"/>
                <w:szCs w:val="20"/>
                <w:lang w:val="es-PE" w:eastAsia="en-US"/>
              </w:rPr>
              <w:t>/asociaci</w:t>
            </w:r>
            <w:r w:rsidR="00DE1DF9" w:rsidRPr="007372C2">
              <w:rPr>
                <w:rFonts w:ascii="Avenir Next LT Pro" w:eastAsia="ヒラギノ角ゴ Pro W3" w:hAnsi="Avenir Next LT Pro"/>
                <w:color w:val="auto"/>
                <w:sz w:val="20"/>
                <w:szCs w:val="20"/>
                <w:lang w:val="es-PE" w:eastAsia="en-US"/>
              </w:rPr>
              <w:t>ón</w:t>
            </w:r>
            <w:r w:rsidRPr="007372C2">
              <w:rPr>
                <w:rFonts w:ascii="Avenir Next LT Pro" w:eastAsia="ヒラギノ角ゴ Pro W3" w:hAnsi="Avenir Next LT Pro"/>
                <w:color w:val="auto"/>
                <w:sz w:val="20"/>
                <w:szCs w:val="20"/>
                <w:lang w:val="es-PE" w:eastAsia="en-US"/>
              </w:rPr>
              <w:t xml:space="preserve"> </w:t>
            </w:r>
            <w:r w:rsidR="00DE1DF9" w:rsidRPr="007372C2">
              <w:rPr>
                <w:rFonts w:ascii="Avenir Next LT Pro" w:eastAsia="ヒラギノ角ゴ Pro W3" w:hAnsi="Avenir Next LT Pro"/>
                <w:color w:val="auto"/>
                <w:sz w:val="20"/>
                <w:szCs w:val="20"/>
                <w:lang w:val="es-PE" w:eastAsia="en-US"/>
              </w:rPr>
              <w:t>con</w:t>
            </w:r>
            <w:r w:rsidRPr="007372C2">
              <w:rPr>
                <w:rFonts w:ascii="Avenir Next LT Pro" w:eastAsia="ヒラギノ角ゴ Pro W3" w:hAnsi="Avenir Next LT Pro"/>
                <w:color w:val="auto"/>
                <w:sz w:val="20"/>
                <w:szCs w:val="20"/>
                <w:lang w:val="es-PE" w:eastAsia="en-US"/>
              </w:rPr>
              <w:t xml:space="preserve"> medios utilizados en su caso. Elija todo lo que aplique.</w:t>
            </w:r>
          </w:p>
        </w:tc>
      </w:tr>
      <w:tr w:rsidR="00513921" w:rsidRPr="007372C2" w14:paraId="1C4B7552" w14:textId="77777777" w:rsidTr="0003281C">
        <w:trPr>
          <w:trHeight w:val="263"/>
        </w:trPr>
        <w:tc>
          <w:tcPr>
            <w:tcW w:w="2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325FD5" w14:textId="793A0038" w:rsidR="00513921" w:rsidRPr="007372C2" w:rsidRDefault="00DE1DF9"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rPr>
              <w:t>Product Placement</w:t>
            </w:r>
            <w:r w:rsidR="00513921" w:rsidRPr="007372C2">
              <w:rPr>
                <w:rFonts w:ascii="Avenir Next LT Pro" w:hAnsi="Avenir Next LT Pro" w:cs="Tahoma"/>
                <w:color w:val="000000" w:themeColor="text1"/>
                <w:sz w:val="20"/>
                <w:szCs w:val="16"/>
                <w:lang w:val="es-PE"/>
              </w:rPr>
              <w:t xml:space="preserve"> - Ocasional</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931F28" w14:textId="0208C8C7" w:rsidR="00513921" w:rsidRPr="007372C2" w:rsidRDefault="00DE1DF9"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rPr>
              <w:t>Product Placement</w:t>
            </w:r>
            <w:r w:rsidRPr="007372C2">
              <w:rPr>
                <w:rFonts w:ascii="Avenir Next LT Pro" w:hAnsi="Avenir Next LT Pro" w:cs="Tahoma"/>
                <w:color w:val="000000" w:themeColor="text1"/>
                <w:sz w:val="20"/>
                <w:szCs w:val="16"/>
                <w:lang w:val="es-PE"/>
              </w:rPr>
              <w:t xml:space="preserve"> </w:t>
            </w:r>
            <w:r w:rsidR="00513921" w:rsidRPr="007372C2">
              <w:rPr>
                <w:rFonts w:ascii="Avenir Next LT Pro" w:hAnsi="Avenir Next LT Pro" w:cs="Tahoma"/>
                <w:color w:val="000000" w:themeColor="text1"/>
                <w:sz w:val="20"/>
                <w:szCs w:val="16"/>
                <w:lang w:val="es-PE"/>
              </w:rPr>
              <w:t xml:space="preserve">– </w:t>
            </w:r>
            <w:r w:rsidR="00DA5D38" w:rsidRPr="007372C2">
              <w:rPr>
                <w:rFonts w:ascii="Avenir Next LT Pro" w:hAnsi="Avenir Next LT Pro" w:cs="Tahoma"/>
                <w:color w:val="000000" w:themeColor="text1"/>
                <w:sz w:val="20"/>
                <w:szCs w:val="16"/>
                <w:lang w:val="es-PE"/>
              </w:rPr>
              <w:t>Continuo</w:t>
            </w:r>
          </w:p>
        </w:tc>
        <w:tc>
          <w:tcPr>
            <w:tcW w:w="23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1F24E2" w14:textId="526BD6B5"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 xml:space="preserve">Auspicio – </w:t>
            </w:r>
            <w:r w:rsidRPr="007372C2">
              <w:rPr>
                <w:rFonts w:ascii="Avenir Next LT Pro" w:hAnsi="Avenir Next LT Pro" w:cs="Tahoma"/>
                <w:color w:val="000000" w:themeColor="text1"/>
                <w:sz w:val="20"/>
                <w:szCs w:val="16"/>
                <w:lang w:val="es-PE"/>
              </w:rPr>
              <w:br/>
            </w:r>
            <w:r w:rsidR="00DE1DF9" w:rsidRPr="007372C2">
              <w:rPr>
                <w:rFonts w:ascii="Avenir Next LT Pro" w:hAnsi="Avenir Next LT Pro" w:cs="Tahoma"/>
                <w:color w:val="000000" w:themeColor="text1"/>
                <w:sz w:val="20"/>
                <w:szCs w:val="16"/>
                <w:lang w:val="es-PE"/>
              </w:rPr>
              <w:t>En el lugar</w:t>
            </w:r>
          </w:p>
        </w:tc>
        <w:tc>
          <w:tcPr>
            <w:tcW w:w="26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6ECE9" w14:textId="27CEF5AD"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 xml:space="preserve">Auspicio – </w:t>
            </w:r>
            <w:r w:rsidRPr="007372C2">
              <w:rPr>
                <w:rFonts w:ascii="Avenir Next LT Pro" w:hAnsi="Avenir Next LT Pro" w:cs="Tahoma"/>
                <w:color w:val="000000" w:themeColor="text1"/>
                <w:sz w:val="20"/>
                <w:szCs w:val="16"/>
                <w:lang w:val="es-PE"/>
              </w:rPr>
              <w:br/>
              <w:t>Activación en Vivo</w:t>
            </w:r>
          </w:p>
        </w:tc>
      </w:tr>
      <w:tr w:rsidR="00513921" w:rsidRPr="007372C2" w14:paraId="2E6006BE" w14:textId="77777777" w:rsidTr="0003281C">
        <w:trPr>
          <w:trHeight w:val="262"/>
        </w:trPr>
        <w:tc>
          <w:tcPr>
            <w:tcW w:w="28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099FE" w14:textId="6DEB1C83"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 xml:space="preserve">Auspiciadores – </w:t>
            </w:r>
            <w:r w:rsidRPr="007372C2">
              <w:rPr>
                <w:rFonts w:ascii="Avenir Next LT Pro" w:hAnsi="Avenir Next LT Pro" w:cs="Tahoma"/>
                <w:color w:val="000000" w:themeColor="text1"/>
                <w:sz w:val="20"/>
                <w:szCs w:val="16"/>
                <w:lang w:val="es-PE"/>
              </w:rPr>
              <w:br/>
            </w:r>
            <w:r w:rsidR="005A0257" w:rsidRPr="007372C2">
              <w:rPr>
                <w:rFonts w:ascii="Avenir Next LT Pro" w:hAnsi="Avenir Next LT Pro" w:cs="Tahoma"/>
                <w:color w:val="000000" w:themeColor="text1"/>
                <w:sz w:val="20"/>
                <w:szCs w:val="16"/>
                <w:lang w:val="es-PE"/>
              </w:rPr>
              <w:t>Personajes</w:t>
            </w:r>
            <w:r w:rsidRPr="007372C2">
              <w:rPr>
                <w:rFonts w:ascii="Avenir Next LT Pro" w:hAnsi="Avenir Next LT Pro" w:cs="Tahoma"/>
                <w:color w:val="000000" w:themeColor="text1"/>
                <w:sz w:val="20"/>
                <w:szCs w:val="16"/>
                <w:lang w:val="es-PE"/>
              </w:rPr>
              <w:t xml:space="preserve"> o Influencer</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05886" w14:textId="26831678"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Oportunidad Única</w:t>
            </w:r>
          </w:p>
        </w:tc>
        <w:tc>
          <w:tcPr>
            <w:tcW w:w="23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0EFD0" w14:textId="7302CA11"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lang w:val="es-PE"/>
              </w:rPr>
              <w:t>No Aplicable</w:t>
            </w:r>
          </w:p>
        </w:tc>
        <w:tc>
          <w:tcPr>
            <w:tcW w:w="26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CBDF4" w14:textId="4D0EF1D3" w:rsidR="00513921" w:rsidRPr="007372C2" w:rsidRDefault="00513921" w:rsidP="00513921">
            <w:pPr>
              <w:spacing w:before="120" w:after="120" w:line="240" w:lineRule="auto"/>
              <w:ind w:left="150"/>
              <w:rPr>
                <w:rFonts w:ascii="Avenir Next LT Pro" w:hAnsi="Avenir Next LT Pro" w:cs="Tahoma"/>
                <w:color w:val="000000" w:themeColor="text1"/>
                <w:sz w:val="20"/>
                <w:szCs w:val="16"/>
                <w:lang w:val="es-PE"/>
              </w:rPr>
            </w:pPr>
          </w:p>
        </w:tc>
      </w:tr>
      <w:tr w:rsidR="00FB537D" w:rsidRPr="007372C2" w14:paraId="72ABAE62" w14:textId="77777777" w:rsidTr="0003281C">
        <w:trPr>
          <w:trHeight w:val="686"/>
        </w:trPr>
        <w:tc>
          <w:tcPr>
            <w:tcW w:w="1079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2910B60F" w14:textId="3C358FFE" w:rsidR="00386A28" w:rsidRPr="007372C2" w:rsidRDefault="00386A28" w:rsidP="00386A28">
            <w:pPr>
              <w:spacing w:before="120" w:after="120" w:line="240" w:lineRule="auto"/>
              <w:rPr>
                <w:rFonts w:ascii="Avenir Next LT Pro" w:eastAsia="ヒラギノ角ゴ Pro W3" w:hAnsi="Avenir Next LT Pro"/>
                <w:color w:val="auto"/>
                <w:sz w:val="20"/>
                <w:szCs w:val="20"/>
                <w:lang w:val="es-PE" w:eastAsia="en-US"/>
              </w:rPr>
            </w:pPr>
            <w:r w:rsidRPr="007372C2">
              <w:rPr>
                <w:rFonts w:ascii="Avenir Next LT Pro" w:eastAsia="ヒラギノ角ゴ Pro W3" w:hAnsi="Avenir Next LT Pro"/>
                <w:color w:val="auto"/>
                <w:sz w:val="20"/>
                <w:szCs w:val="20"/>
                <w:lang w:val="es-PE" w:eastAsia="en-US"/>
              </w:rPr>
              <w:t xml:space="preserve">Proporcione el contexto adicional con respecto a estas colaboraciones, incluyendo el periodo. </w:t>
            </w:r>
          </w:p>
          <w:p w14:paraId="6EF97288" w14:textId="01251FB1" w:rsidR="00FB537D" w:rsidRPr="007372C2" w:rsidRDefault="00386A28" w:rsidP="00386A28">
            <w:pPr>
              <w:spacing w:before="120" w:after="120" w:line="240" w:lineRule="auto"/>
              <w:rPr>
                <w:rFonts w:ascii="Avenir Next LT Pro" w:hAnsi="Avenir Next LT Pro"/>
                <w:color w:val="auto"/>
                <w:sz w:val="20"/>
                <w:szCs w:val="19"/>
                <w:lang w:val="es-PE"/>
              </w:rPr>
            </w:pPr>
            <w:r w:rsidRPr="007372C2">
              <w:rPr>
                <w:rFonts w:ascii="Avenir Next LT Pro" w:hAnsi="Avenir Next LT Pro"/>
                <w:i/>
                <w:color w:val="auto"/>
                <w:spacing w:val="-3"/>
                <w:sz w:val="20"/>
                <w:szCs w:val="19"/>
                <w:lang w:val="es-PE"/>
              </w:rPr>
              <w:t>(Máximo: 100 palabras)</w:t>
            </w:r>
          </w:p>
        </w:tc>
      </w:tr>
    </w:tbl>
    <w:p w14:paraId="6DC34DC9" w14:textId="77777777" w:rsidR="00FB537D" w:rsidRPr="007372C2" w:rsidRDefault="00FB537D" w:rsidP="00FB537D">
      <w:pPr>
        <w:rPr>
          <w:rFonts w:ascii="Avenir Next LT Pro" w:hAnsi="Avenir Next LT Pro" w:cs="Tahoma"/>
          <w:b/>
          <w:sz w:val="20"/>
          <w:lang w:val="es-PE"/>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606"/>
        <w:gridCol w:w="348"/>
        <w:gridCol w:w="3233"/>
        <w:gridCol w:w="3583"/>
        <w:gridCol w:w="15"/>
      </w:tblGrid>
      <w:tr w:rsidR="00FB537D" w:rsidRPr="00821F63" w14:paraId="70A362C9" w14:textId="77777777" w:rsidTr="00A77539">
        <w:trPr>
          <w:gridAfter w:val="1"/>
          <w:wAfter w:w="15" w:type="dxa"/>
        </w:trPr>
        <w:tc>
          <w:tcPr>
            <w:tcW w:w="1077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AC7460" w14:textId="2A713D31" w:rsidR="001674EE" w:rsidRPr="007372C2" w:rsidRDefault="001674EE" w:rsidP="004C024E">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PUNTO</w:t>
            </w:r>
            <w:r w:rsidR="007D282D" w:rsidRPr="007372C2">
              <w:rPr>
                <w:rFonts w:ascii="Avenir Next LT Pro" w:hAnsi="Avenir Next LT Pro" w:cs="Tahoma"/>
                <w:b/>
                <w:color w:val="B4975A"/>
                <w:szCs w:val="16"/>
                <w:lang w:val="es-PE"/>
              </w:rPr>
              <w:t>S</w:t>
            </w:r>
            <w:r w:rsidRPr="007372C2">
              <w:rPr>
                <w:rFonts w:ascii="Avenir Next LT Pro" w:hAnsi="Avenir Next LT Pro" w:cs="Tahoma"/>
                <w:b/>
                <w:color w:val="B4975A"/>
                <w:szCs w:val="16"/>
                <w:lang w:val="es-PE"/>
              </w:rPr>
              <w:t xml:space="preserve"> DE CONTACTO </w:t>
            </w:r>
          </w:p>
          <w:p w14:paraId="7DF93F38" w14:textId="6CC39C40" w:rsidR="001674EE" w:rsidRPr="007372C2" w:rsidRDefault="001674EE" w:rsidP="001674EE">
            <w:pPr>
              <w:pStyle w:val="Question"/>
              <w:tabs>
                <w:tab w:val="clear" w:pos="660"/>
                <w:tab w:val="left" w:pos="0"/>
              </w:tabs>
              <w:spacing w:before="120" w:after="120"/>
              <w:ind w:left="0" w:firstLine="0"/>
              <w:rPr>
                <w:rFonts w:ascii="Avenir Next LT Pro" w:hAnsi="Avenir Next LT Pro"/>
                <w:color w:val="auto"/>
                <w:lang w:val="es-PE"/>
              </w:rPr>
            </w:pPr>
            <w:r w:rsidRPr="007372C2">
              <w:rPr>
                <w:rFonts w:ascii="Avenir Next LT Pro" w:hAnsi="Avenir Next LT Pro"/>
                <w:color w:val="auto"/>
                <w:lang w:val="es-PE"/>
              </w:rPr>
              <w:t xml:space="preserve">Seleccione todos los puntos de contacto utilizados en </w:t>
            </w:r>
            <w:r w:rsidR="00F87381" w:rsidRPr="007372C2">
              <w:rPr>
                <w:rFonts w:ascii="Avenir Next LT Pro" w:hAnsi="Avenir Next LT Pro"/>
                <w:color w:val="auto"/>
                <w:lang w:val="es-PE"/>
              </w:rPr>
              <w:t>esta campaña / acción</w:t>
            </w:r>
            <w:r w:rsidRPr="007372C2">
              <w:rPr>
                <w:rFonts w:ascii="Avenir Next LT Pro" w:hAnsi="Avenir Next LT Pro"/>
                <w:color w:val="auto"/>
                <w:lang w:val="es-PE"/>
              </w:rPr>
              <w:t xml:space="preserve">, basados en las opciones de la </w:t>
            </w:r>
            <w:r w:rsidR="00804DEB" w:rsidRPr="007372C2">
              <w:rPr>
                <w:rFonts w:ascii="Avenir Next LT Pro" w:hAnsi="Avenir Next LT Pro"/>
                <w:color w:val="auto"/>
                <w:lang w:val="es-PE"/>
              </w:rPr>
              <w:t>lista</w:t>
            </w:r>
            <w:r w:rsidRPr="007372C2">
              <w:rPr>
                <w:rFonts w:ascii="Avenir Next LT Pro" w:hAnsi="Avenir Next LT Pro"/>
                <w:color w:val="auto"/>
                <w:lang w:val="es-PE"/>
              </w:rPr>
              <w:t xml:space="preserve"> </w:t>
            </w:r>
            <w:r w:rsidR="00804DEB" w:rsidRPr="007372C2">
              <w:rPr>
                <w:rFonts w:ascii="Avenir Next LT Pro" w:hAnsi="Avenir Next LT Pro"/>
                <w:color w:val="auto"/>
                <w:lang w:val="es-PE"/>
              </w:rPr>
              <w:t>desplegable (cuadro de abajo)</w:t>
            </w:r>
            <w:r w:rsidRPr="007372C2">
              <w:rPr>
                <w:rFonts w:ascii="Avenir Next LT Pro" w:hAnsi="Avenir Next LT Pro"/>
                <w:color w:val="auto"/>
                <w:lang w:val="es-PE"/>
              </w:rPr>
              <w:t xml:space="preserve">. En sus respuestas a la </w:t>
            </w:r>
            <w:r w:rsidR="00F118FC" w:rsidRPr="007372C2">
              <w:rPr>
                <w:rFonts w:ascii="Avenir Next LT Pro" w:hAnsi="Avenir Next LT Pro"/>
                <w:color w:val="auto"/>
                <w:lang w:val="es-PE"/>
              </w:rPr>
              <w:t>Sección</w:t>
            </w:r>
            <w:r w:rsidRPr="007372C2">
              <w:rPr>
                <w:rFonts w:ascii="Avenir Next LT Pro" w:hAnsi="Avenir Next LT Pro"/>
                <w:color w:val="auto"/>
                <w:lang w:val="es-PE"/>
              </w:rPr>
              <w:t xml:space="preserve"> 3, explique qué puntos de contacto de la lista inferior fueron integrales para alcanzar a su público y por qué.  </w:t>
            </w:r>
          </w:p>
          <w:p w14:paraId="48D6B9D1" w14:textId="6F38E2BE" w:rsidR="00FB537D" w:rsidRPr="007372C2" w:rsidRDefault="001674EE" w:rsidP="001674EE">
            <w:pPr>
              <w:pStyle w:val="MediumShading1-Accent11"/>
              <w:spacing w:before="120" w:after="120"/>
              <w:rPr>
                <w:rFonts w:ascii="Avenir Next LT Pro" w:hAnsi="Avenir Next LT Pro"/>
                <w:color w:val="auto"/>
                <w:sz w:val="18"/>
                <w:szCs w:val="18"/>
                <w:lang w:val="es-PE"/>
              </w:rPr>
            </w:pPr>
            <w:r w:rsidRPr="007372C2">
              <w:rPr>
                <w:rFonts w:ascii="Avenir Next LT Pro" w:eastAsia="ヒラギノ角ゴ Pro W3" w:hAnsi="Avenir Next LT Pro"/>
                <w:color w:val="auto"/>
                <w:sz w:val="20"/>
                <w:szCs w:val="20"/>
                <w:lang w:val="es-PE" w:eastAsia="en-US"/>
              </w:rPr>
              <w:t xml:space="preserve">En el </w:t>
            </w:r>
            <w:r w:rsidR="000D23E6" w:rsidRPr="007372C2">
              <w:rPr>
                <w:rFonts w:ascii="Avenir Next LT Pro" w:eastAsia="ヒラギノ角ゴ Pro W3" w:hAnsi="Avenir Next LT Pro"/>
                <w:color w:val="auto"/>
                <w:sz w:val="20"/>
                <w:szCs w:val="20"/>
                <w:lang w:val="es-PE" w:eastAsia="en-US"/>
              </w:rPr>
              <w:t>video</w:t>
            </w:r>
            <w:r w:rsidRPr="007372C2">
              <w:rPr>
                <w:rFonts w:ascii="Avenir Next LT Pro" w:eastAsia="ヒラギノ角ゴ Pro W3" w:hAnsi="Avenir Next LT Pro"/>
                <w:color w:val="auto"/>
                <w:sz w:val="20"/>
                <w:szCs w:val="20"/>
                <w:lang w:val="es-PE" w:eastAsia="en-US"/>
              </w:rPr>
              <w:t xml:space="preserve">, debe mostrar por lo menos un ejemplo de cada punto de contacto que fue </w:t>
            </w:r>
            <w:r w:rsidR="009423AF" w:rsidRPr="007372C2">
              <w:rPr>
                <w:rFonts w:ascii="Avenir Next LT Pro" w:eastAsia="ヒラギノ角ゴ Pro W3" w:hAnsi="Avenir Next LT Pro"/>
                <w:color w:val="auto"/>
                <w:sz w:val="20"/>
                <w:szCs w:val="20"/>
                <w:lang w:val="es-PE" w:eastAsia="en-US"/>
              </w:rPr>
              <w:t>fundamental</w:t>
            </w:r>
            <w:r w:rsidRPr="007372C2">
              <w:rPr>
                <w:rFonts w:ascii="Avenir Next LT Pro" w:eastAsia="ヒラギノ角ゴ Pro W3" w:hAnsi="Avenir Next LT Pro"/>
                <w:color w:val="auto"/>
                <w:sz w:val="20"/>
                <w:szCs w:val="20"/>
                <w:lang w:val="es-PE" w:eastAsia="en-US"/>
              </w:rPr>
              <w:t xml:space="preserve"> para el éxito de su </w:t>
            </w:r>
            <w:r w:rsidR="00F51C5C" w:rsidRPr="007372C2">
              <w:rPr>
                <w:rFonts w:ascii="Avenir Next LT Pro" w:eastAsia="ヒラギノ角ゴ Pro W3" w:hAnsi="Avenir Next LT Pro"/>
                <w:color w:val="auto"/>
                <w:sz w:val="20"/>
                <w:szCs w:val="20"/>
                <w:lang w:val="es-PE" w:eastAsia="en-US"/>
              </w:rPr>
              <w:t>campaña</w:t>
            </w:r>
            <w:r w:rsidRPr="007372C2">
              <w:rPr>
                <w:rFonts w:ascii="Avenir Next LT Pro" w:eastAsia="ヒラギノ角ゴ Pro W3" w:hAnsi="Avenir Next LT Pro"/>
                <w:color w:val="auto"/>
                <w:sz w:val="20"/>
                <w:szCs w:val="20"/>
                <w:lang w:val="es-PE" w:eastAsia="en-US"/>
              </w:rPr>
              <w:t xml:space="preserve">. Por ejemplo, si marca 10 casillas donde 8 fueron clave para los resultados y explicados como </w:t>
            </w:r>
            <w:r w:rsidR="009423AF" w:rsidRPr="007372C2">
              <w:rPr>
                <w:rFonts w:ascii="Avenir Next LT Pro" w:eastAsia="ヒラギノ角ゴ Pro W3" w:hAnsi="Avenir Next LT Pro"/>
                <w:color w:val="auto"/>
                <w:sz w:val="20"/>
                <w:szCs w:val="20"/>
                <w:lang w:val="es-PE" w:eastAsia="en-US"/>
              </w:rPr>
              <w:t>fundamentales</w:t>
            </w:r>
            <w:r w:rsidRPr="007372C2">
              <w:rPr>
                <w:rFonts w:ascii="Avenir Next LT Pro" w:eastAsia="ヒラギノ角ゴ Pro W3" w:hAnsi="Avenir Next LT Pro"/>
                <w:color w:val="auto"/>
                <w:sz w:val="20"/>
                <w:szCs w:val="20"/>
                <w:lang w:val="es-PE" w:eastAsia="en-US"/>
              </w:rPr>
              <w:t xml:space="preserve"> en la </w:t>
            </w:r>
            <w:r w:rsidR="00F118FC" w:rsidRPr="007372C2">
              <w:rPr>
                <w:rFonts w:ascii="Avenir Next LT Pro" w:eastAsia="ヒラギノ角ゴ Pro W3" w:hAnsi="Avenir Next LT Pro"/>
                <w:color w:val="auto"/>
                <w:sz w:val="20"/>
                <w:szCs w:val="20"/>
                <w:lang w:val="es-PE" w:eastAsia="en-US"/>
              </w:rPr>
              <w:t>Sección</w:t>
            </w:r>
            <w:r w:rsidRPr="007372C2">
              <w:rPr>
                <w:rFonts w:ascii="Avenir Next LT Pro" w:eastAsia="ヒラギノ角ゴ Pro W3" w:hAnsi="Avenir Next LT Pro"/>
                <w:color w:val="auto"/>
                <w:sz w:val="20"/>
                <w:szCs w:val="20"/>
                <w:lang w:val="es-PE" w:eastAsia="en-US"/>
              </w:rPr>
              <w:t xml:space="preserve"> 3, esos 8 deben estar incluidos en el </w:t>
            </w:r>
            <w:r w:rsidR="00C111DF" w:rsidRPr="007372C2">
              <w:rPr>
                <w:rFonts w:ascii="Avenir Next LT Pro" w:eastAsia="ヒラギノ角ゴ Pro W3" w:hAnsi="Avenir Next LT Pro"/>
                <w:color w:val="auto"/>
                <w:sz w:val="20"/>
                <w:szCs w:val="20"/>
                <w:lang w:val="es-PE" w:eastAsia="en-US"/>
              </w:rPr>
              <w:t>video</w:t>
            </w:r>
            <w:r w:rsidRPr="007372C2">
              <w:rPr>
                <w:rFonts w:ascii="Avenir Next LT Pro" w:eastAsia="ヒラギノ角ゴ Pro W3" w:hAnsi="Avenir Next LT Pro"/>
                <w:color w:val="auto"/>
                <w:sz w:val="20"/>
                <w:szCs w:val="20"/>
                <w:lang w:val="es-PE" w:eastAsia="en-US"/>
              </w:rPr>
              <w:t>.</w:t>
            </w:r>
          </w:p>
        </w:tc>
      </w:tr>
      <w:tr w:rsidR="00CD4202" w:rsidRPr="007372C2" w14:paraId="4D624B91"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4711AD62" w14:textId="78D90864"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 xml:space="preserve">Branded Content – </w:t>
            </w:r>
            <w:r w:rsidR="00063439" w:rsidRPr="007372C2">
              <w:rPr>
                <w:rFonts w:ascii="Avenir Next LT Pro" w:hAnsi="Avenir Next LT Pro"/>
                <w:color w:val="000000" w:themeColor="text1"/>
                <w:sz w:val="20"/>
                <w:szCs w:val="16"/>
              </w:rPr>
              <w:t>Editorial (text)</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3565E4" w14:textId="1472F12E"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s="Tahoma"/>
                <w:color w:val="000000" w:themeColor="text1"/>
                <w:sz w:val="20"/>
                <w:szCs w:val="16"/>
              </w:rPr>
              <w:t>Digital Mktg. - SEM</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79294C5" w14:textId="13A38BF7"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olor w:val="000000" w:themeColor="text1"/>
                <w:sz w:val="20"/>
                <w:szCs w:val="16"/>
              </w:rPr>
              <w:t>Print - Magazine</w:t>
            </w:r>
          </w:p>
        </w:tc>
      </w:tr>
      <w:tr w:rsidR="00CD4202" w:rsidRPr="007372C2" w14:paraId="0EC14C98"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4EF9D935" w14:textId="3C9A3250"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Branded Content – Product Placement</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0EB6CB" w14:textId="5C17198C"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rPr>
              <w:t>Digital Mktg. - SEO</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69878334" w14:textId="7FFFAF80"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olor w:val="000000" w:themeColor="text1"/>
                <w:sz w:val="20"/>
                <w:szCs w:val="16"/>
              </w:rPr>
              <w:t>Print - Newspaper</w:t>
            </w:r>
          </w:p>
        </w:tc>
      </w:tr>
      <w:tr w:rsidR="00CD4202" w:rsidRPr="007372C2" w14:paraId="1B5B9964"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8A40982" w14:textId="4792E057"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lastRenderedPageBreak/>
              <w:t>Cine</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0D9319" w14:textId="6F8738EE"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rPr>
              <w:t xml:space="preserve">Digital Mktg. – Short Video </w:t>
            </w:r>
            <w:r w:rsidRPr="007372C2">
              <w:rPr>
                <w:rFonts w:ascii="Avenir Next LT Pro" w:hAnsi="Avenir Next LT Pro" w:cs="Tahoma"/>
                <w:color w:val="000000" w:themeColor="text1"/>
                <w:sz w:val="20"/>
                <w:szCs w:val="16"/>
              </w:rPr>
              <w:br/>
              <w:t>(15seg-3 min.)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BD0FBDF" w14:textId="319FEB10"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olor w:val="000000" w:themeColor="text1"/>
                <w:sz w:val="20"/>
                <w:szCs w:val="16"/>
              </w:rPr>
              <w:t>Public Relations</w:t>
            </w:r>
          </w:p>
        </w:tc>
      </w:tr>
      <w:tr w:rsidR="00CD4202" w:rsidRPr="007372C2" w14:paraId="12A0158B"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4186314" w14:textId="7CE2821C"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olor w:val="000000" w:themeColor="text1"/>
                <w:sz w:val="20"/>
                <w:szCs w:val="16"/>
              </w:rPr>
              <w:t>Contests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9DB042" w14:textId="4267BE55"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s="Tahoma"/>
                <w:color w:val="000000" w:themeColor="text1"/>
                <w:sz w:val="20"/>
                <w:szCs w:val="16"/>
              </w:rPr>
              <w:t>Digital Mktg. – Social: Organic</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A7FC471" w14:textId="39E58DE0" w:rsidR="00CD4202" w:rsidRPr="007372C2" w:rsidRDefault="00CD4202" w:rsidP="00CD4202">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olor w:val="000000" w:themeColor="text1"/>
                <w:sz w:val="20"/>
                <w:szCs w:val="16"/>
              </w:rPr>
              <w:t>Radio</w:t>
            </w:r>
          </w:p>
        </w:tc>
      </w:tr>
      <w:tr w:rsidR="00CD4202" w:rsidRPr="007372C2" w14:paraId="26E64951"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2673DF4" w14:textId="7C8DED2A"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Affiliate</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C085EA" w14:textId="319FD796"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Social: Paid</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0DDE5EC4" w14:textId="17375AD4"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Retail Experience: Digital</w:t>
            </w:r>
          </w:p>
        </w:tc>
      </w:tr>
      <w:tr w:rsidR="00CD4202" w:rsidRPr="007372C2" w14:paraId="7F543A89"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6B97602C" w14:textId="544F1ACE"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Audio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515738" w14:textId="74D709D4"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Video Ads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308BD417" w14:textId="537F6A32"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Retail Experience: In Store</w:t>
            </w:r>
          </w:p>
        </w:tc>
      </w:tr>
      <w:tr w:rsidR="00CD4202" w:rsidRPr="007372C2" w14:paraId="42612DC5"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5D56A536" w14:textId="2E039C12"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Content Promotion</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0CE3CE" w14:textId="6A041B84"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Direct Mail</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698C31D8" w14:textId="3C35BDD4"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Sales Promotion, Couponing &amp; Distribution</w:t>
            </w:r>
          </w:p>
        </w:tc>
      </w:tr>
      <w:tr w:rsidR="00CD4202" w:rsidRPr="007372C2" w14:paraId="0F52B874"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525B389" w14:textId="0C725230"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Display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6567DC" w14:textId="3EB3A282"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Events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74E3BA2" w14:textId="7AF0A6C2" w:rsidR="00CD4202" w:rsidRPr="007372C2" w:rsidRDefault="00CD4202" w:rsidP="00CD4202">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s="Tahoma"/>
                <w:color w:val="000000" w:themeColor="text1"/>
                <w:sz w:val="20"/>
                <w:szCs w:val="16"/>
              </w:rPr>
              <w:t>Sampling/Trial</w:t>
            </w:r>
          </w:p>
        </w:tc>
      </w:tr>
      <w:tr w:rsidR="008006AD" w:rsidRPr="007372C2" w14:paraId="5A478DE1"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737B04B1" w14:textId="415CDED3"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Digital Mktg. – Email/Chatbots/Text/Messaging</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6FF03D" w14:textId="15EDB036"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Health Offices / Point of Care</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4E602A67" w14:textId="0536484D"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s="Tahoma"/>
                <w:color w:val="000000" w:themeColor="text1"/>
                <w:sz w:val="20"/>
                <w:szCs w:val="16"/>
              </w:rPr>
              <w:t xml:space="preserve">Sponsorships – Entertainment </w:t>
            </w:r>
          </w:p>
        </w:tc>
      </w:tr>
      <w:tr w:rsidR="008006AD" w:rsidRPr="007372C2" w14:paraId="3F01FF7F"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061AD020" w14:textId="77CBB81E"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Gaming</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AF17DE" w14:textId="44B5AD5A"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Influencer / Key Opinion Leader</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51337AFC" w14:textId="0E806A06"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 xml:space="preserve">Sponsorships – Sports </w:t>
            </w:r>
          </w:p>
        </w:tc>
      </w:tr>
      <w:tr w:rsidR="008006AD" w:rsidRPr="007372C2" w14:paraId="4F2E73DB"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4AB37ED5" w14:textId="36B4A518" w:rsidR="008006AD" w:rsidRPr="007372C2" w:rsidRDefault="008006AD" w:rsidP="008006AD">
            <w:pPr>
              <w:spacing w:beforeLines="20" w:before="48" w:afterLines="20" w:after="48" w:line="240" w:lineRule="auto"/>
              <w:rPr>
                <w:rFonts w:ascii="Avenir Next LT Pro" w:hAnsi="Avenir Next LT Pro" w:cs="Tahoma"/>
                <w:color w:val="000000" w:themeColor="text1"/>
                <w:sz w:val="20"/>
                <w:szCs w:val="16"/>
                <w:lang w:val="es-PE"/>
              </w:rPr>
            </w:pPr>
            <w:r w:rsidRPr="007372C2">
              <w:rPr>
                <w:rFonts w:ascii="Avenir Next LT Pro" w:hAnsi="Avenir Next LT Pro"/>
                <w:color w:val="000000" w:themeColor="text1"/>
                <w:sz w:val="20"/>
                <w:szCs w:val="16"/>
              </w:rPr>
              <w:t>Digital Mktg. – Influencers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158718" w14:textId="4BE80B0E"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Interactive / Website / Apps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4BEC9C21" w14:textId="6F70168F"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Sponsorships – Unique Opportunity</w:t>
            </w:r>
          </w:p>
        </w:tc>
      </w:tr>
      <w:tr w:rsidR="008006AD" w:rsidRPr="007372C2" w14:paraId="5CADD838"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441F788B" w14:textId="537FD92C"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Location based</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603A20" w14:textId="304ABF4A"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 xml:space="preserve">Internal/In-Office Marketing </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34A297FF" w14:textId="3A1E567F"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Street Mktg.</w:t>
            </w:r>
          </w:p>
        </w:tc>
      </w:tr>
      <w:tr w:rsidR="008006AD" w:rsidRPr="007372C2" w14:paraId="38D76D78"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144CBA3B" w14:textId="4B0833E4"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s="Tahoma"/>
                <w:color w:val="000000" w:themeColor="text1"/>
                <w:sz w:val="20"/>
                <w:szCs w:val="16"/>
              </w:rPr>
              <w:t xml:space="preserve">Digital Mktg. – Long Video </w:t>
            </w:r>
            <w:r w:rsidRPr="007372C2">
              <w:rPr>
                <w:rFonts w:ascii="Avenir Next LT Pro" w:hAnsi="Avenir Next LT Pro" w:cs="Tahoma"/>
                <w:color w:val="000000" w:themeColor="text1"/>
                <w:sz w:val="20"/>
                <w:szCs w:val="16"/>
              </w:rPr>
              <w:br/>
              <w:t>(3+ min.)</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9133C3" w14:textId="795A3742"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Loyalty Programs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037BA0E0" w14:textId="38E92B5E"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Trade Shows, Trade Communications, Professional Engagement</w:t>
            </w:r>
          </w:p>
        </w:tc>
      </w:tr>
      <w:tr w:rsidR="008006AD" w:rsidRPr="007372C2" w14:paraId="24421A1C"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3B8F61FF" w14:textId="6D152EE1"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Marketplace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AF3F78" w14:textId="037D78A7"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OOH – Billboards</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0C228B2E" w14:textId="643177D5"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TV</w:t>
            </w:r>
          </w:p>
        </w:tc>
      </w:tr>
      <w:tr w:rsidR="008006AD" w:rsidRPr="007372C2" w14:paraId="521E5C46"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16F07912" w14:textId="653867F2"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Mobile</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61534D" w14:textId="3CF68209"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OOH – Other Outdoor</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0AC56773" w14:textId="58CF198B"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User Generated Content &amp; Reviews</w:t>
            </w:r>
          </w:p>
        </w:tc>
      </w:tr>
      <w:tr w:rsidR="008006AD" w:rsidRPr="007372C2" w14:paraId="1502DBCE"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71C6DDCA" w14:textId="547304A9"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Digital Mktg. – Product Placement</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3791F4" w14:textId="58263DFC"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OOH - Transportation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6FE73C57" w14:textId="1C13CA4E"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lang w:val="es-PE"/>
              </w:rPr>
              <w:t>Other:</w:t>
            </w:r>
          </w:p>
        </w:tc>
      </w:tr>
      <w:tr w:rsidR="008006AD" w:rsidRPr="007372C2" w14:paraId="0A9AC37F"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29B72D9A" w14:textId="739C587B"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Digital Mktg. – Programmatic Display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5D3686" w14:textId="76EC8F25"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s="Tahoma"/>
                <w:color w:val="000000" w:themeColor="text1"/>
                <w:sz w:val="20"/>
                <w:szCs w:val="16"/>
              </w:rPr>
              <w:t>Packaging &amp; Product Design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5A019AC1" w14:textId="68007A11" w:rsidR="008006AD" w:rsidRPr="007372C2" w:rsidRDefault="008006AD" w:rsidP="008006AD">
            <w:pPr>
              <w:spacing w:beforeLines="20" w:before="48" w:afterLines="20" w:after="48" w:line="240" w:lineRule="auto"/>
              <w:rPr>
                <w:rFonts w:ascii="Avenir Next LT Pro" w:hAnsi="Avenir Next LT Pro"/>
                <w:b/>
                <w:color w:val="000000" w:themeColor="text1"/>
                <w:sz w:val="16"/>
                <w:szCs w:val="16"/>
                <w:lang w:val="es-PE"/>
              </w:rPr>
            </w:pPr>
          </w:p>
        </w:tc>
      </w:tr>
      <w:tr w:rsidR="008006AD" w:rsidRPr="007372C2" w14:paraId="5DEC1798" w14:textId="77777777" w:rsidTr="00A77539">
        <w:trPr>
          <w:gridAfter w:val="1"/>
          <w:wAfter w:w="15" w:type="dxa"/>
          <w:trHeight w:hRule="exact" w:val="567"/>
        </w:trPr>
        <w:tc>
          <w:tcPr>
            <w:tcW w:w="3606" w:type="dxa"/>
            <w:tcBorders>
              <w:top w:val="single" w:sz="4" w:space="0" w:color="auto"/>
              <w:left w:val="single" w:sz="4" w:space="0" w:color="auto"/>
              <w:bottom w:val="single" w:sz="4" w:space="0" w:color="auto"/>
              <w:right w:val="single" w:sz="4" w:space="0" w:color="auto"/>
            </w:tcBorders>
            <w:shd w:val="clear" w:color="auto" w:fill="auto"/>
            <w:vAlign w:val="center"/>
          </w:tcPr>
          <w:p w14:paraId="6E4A8965" w14:textId="66DEFCC1" w:rsidR="008006AD" w:rsidRPr="007372C2" w:rsidRDefault="008006AD" w:rsidP="008006AD">
            <w:pPr>
              <w:spacing w:beforeLines="20" w:before="48" w:afterLines="20" w:after="48" w:line="240" w:lineRule="auto"/>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Digital Mktg. - Programmatic Video Ads</w:t>
            </w: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85D29D" w14:textId="1884AF3E" w:rsidR="008006AD" w:rsidRPr="007372C2" w:rsidRDefault="008006AD" w:rsidP="008006AD">
            <w:pPr>
              <w:spacing w:beforeLines="20" w:before="48" w:afterLines="20" w:after="48" w:line="240" w:lineRule="auto"/>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rPr>
              <w:t>Print – Custom Publication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14:paraId="74EDB2AA" w14:textId="77777777" w:rsidR="008006AD" w:rsidRPr="007372C2" w:rsidRDefault="008006AD" w:rsidP="008006AD">
            <w:pPr>
              <w:spacing w:beforeLines="20" w:before="48" w:afterLines="20" w:after="48" w:line="240" w:lineRule="auto"/>
              <w:ind w:left="181"/>
              <w:rPr>
                <w:rFonts w:ascii="Avenir Next LT Pro" w:hAnsi="Avenir Next LT Pro"/>
                <w:b/>
                <w:color w:val="000000" w:themeColor="text1"/>
                <w:sz w:val="16"/>
                <w:szCs w:val="16"/>
              </w:rPr>
            </w:pPr>
          </w:p>
        </w:tc>
      </w:tr>
      <w:tr w:rsidR="00D1791F" w:rsidRPr="007372C2" w14:paraId="1B437522" w14:textId="77777777" w:rsidTr="00A775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85" w:type="dxa"/>
            <w:gridSpan w:val="5"/>
            <w:shd w:val="clear" w:color="auto" w:fill="FFFFFF" w:themeFill="background1"/>
            <w:vAlign w:val="center"/>
          </w:tcPr>
          <w:p w14:paraId="351D4FDA" w14:textId="77777777" w:rsidR="007E7C8B" w:rsidRPr="007372C2" w:rsidRDefault="007E7C8B" w:rsidP="007E7C8B">
            <w:pPr>
              <w:tabs>
                <w:tab w:val="left" w:pos="0"/>
              </w:tabs>
              <w:spacing w:before="120" w:after="120" w:line="240" w:lineRule="auto"/>
              <w:rPr>
                <w:rFonts w:ascii="Avenir Next LT Pro" w:eastAsia="ヒラギノ角ゴ Pro W3" w:hAnsi="Avenir Next LT Pro"/>
                <w:b/>
                <w:color w:val="000000"/>
                <w:sz w:val="20"/>
                <w:szCs w:val="19"/>
                <w:lang w:val="es-PE" w:eastAsia="en-US"/>
              </w:rPr>
            </w:pPr>
            <w:r w:rsidRPr="007372C2">
              <w:rPr>
                <w:rFonts w:ascii="Avenir Next LT Pro" w:eastAsia="ヒラギノ角ゴ Pro W3" w:hAnsi="Avenir Next LT Pro"/>
                <w:b/>
                <w:color w:val="000000"/>
                <w:sz w:val="20"/>
                <w:szCs w:val="19"/>
                <w:lang w:val="es-PE" w:eastAsia="en-US"/>
              </w:rPr>
              <w:t>PUNTOS DE CONTACTO PRINCIPAL</w:t>
            </w:r>
          </w:p>
          <w:p w14:paraId="4949DA70" w14:textId="408D3F27" w:rsidR="00D1791F" w:rsidRPr="007372C2" w:rsidRDefault="007E7C8B" w:rsidP="007E7C8B">
            <w:pPr>
              <w:spacing w:before="120" w:after="120" w:line="240" w:lineRule="auto"/>
              <w:rPr>
                <w:rFonts w:ascii="Avenir Next LT Pro" w:hAnsi="Avenir Next LT Pro"/>
                <w:b/>
                <w:bCs/>
                <w:color w:val="auto"/>
              </w:rPr>
            </w:pPr>
            <w:r w:rsidRPr="007372C2">
              <w:rPr>
                <w:rFonts w:ascii="Avenir Next LT Pro" w:hAnsi="Avenir Next LT Pro"/>
                <w:color w:val="000000" w:themeColor="text1"/>
                <w:sz w:val="20"/>
                <w:szCs w:val="16"/>
                <w:lang w:val="es-PE"/>
              </w:rPr>
              <w:t xml:space="preserve">Seleccione los tres puntos de contacto </w:t>
            </w:r>
            <w:r w:rsidRPr="007372C2">
              <w:rPr>
                <w:rFonts w:ascii="Avenir Next LT Pro" w:hAnsi="Avenir Next LT Pro"/>
                <w:b/>
                <w:bCs/>
                <w:color w:val="000000" w:themeColor="text1"/>
                <w:sz w:val="20"/>
                <w:szCs w:val="16"/>
                <w:lang w:val="es-PE"/>
              </w:rPr>
              <w:t>fundamentales</w:t>
            </w:r>
            <w:r w:rsidRPr="007372C2">
              <w:rPr>
                <w:rFonts w:ascii="Avenir Next LT Pro" w:hAnsi="Avenir Next LT Pro"/>
                <w:color w:val="000000" w:themeColor="text1"/>
                <w:sz w:val="20"/>
                <w:szCs w:val="16"/>
                <w:lang w:val="es-PE"/>
              </w:rPr>
              <w:t xml:space="preserve"> para su esfuerzo de la lista anterior. Enumérelos de más a menos importante.</w:t>
            </w:r>
          </w:p>
        </w:tc>
      </w:tr>
      <w:tr w:rsidR="00D1791F" w:rsidRPr="00821F63" w14:paraId="714B06B5" w14:textId="77777777" w:rsidTr="00A775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3954" w:type="dxa"/>
            <w:gridSpan w:val="2"/>
            <w:shd w:val="clear" w:color="auto" w:fill="FFFFFF" w:themeFill="background1"/>
            <w:vAlign w:val="center"/>
          </w:tcPr>
          <w:p w14:paraId="485E8F57" w14:textId="77777777" w:rsidR="00D1791F" w:rsidRPr="007372C2" w:rsidRDefault="00D1791F" w:rsidP="00D1791F">
            <w:pPr>
              <w:spacing w:before="60" w:after="60" w:line="240" w:lineRule="auto"/>
              <w:rPr>
                <w:rFonts w:ascii="Avenir Next LT Pro" w:hAnsi="Avenir Next LT Pro"/>
                <w:color w:val="auto"/>
                <w:sz w:val="20"/>
                <w:szCs w:val="18"/>
                <w:lang w:val="es-PE"/>
              </w:rPr>
            </w:pPr>
            <w:r w:rsidRPr="007372C2">
              <w:rPr>
                <w:rFonts w:ascii="Avenir Next LT Pro" w:hAnsi="Avenir Next LT Pro"/>
                <w:b/>
                <w:color w:val="000000"/>
                <w:sz w:val="20"/>
                <w:szCs w:val="19"/>
                <w:lang w:val="es-PE"/>
              </w:rPr>
              <w:t>PUNTO DE CONTACTO PRINCIPAL #1</w:t>
            </w:r>
            <w:r w:rsidRPr="007372C2">
              <w:rPr>
                <w:rFonts w:ascii="Avenir Next LT Pro" w:hAnsi="Avenir Next LT Pro"/>
                <w:color w:val="auto"/>
                <w:sz w:val="20"/>
                <w:szCs w:val="18"/>
                <w:lang w:val="es-PE"/>
              </w:rPr>
              <w:t xml:space="preserve"> </w:t>
            </w:r>
          </w:p>
          <w:p w14:paraId="133DC0F1" w14:textId="2C141D0A"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i/>
                <w:color w:val="auto"/>
                <w:sz w:val="16"/>
                <w:szCs w:val="19"/>
                <w:lang w:val="es-PE"/>
              </w:rPr>
              <w:t xml:space="preserve">(Seleccione uno de los puntos de contacto de la tabla </w:t>
            </w:r>
            <w:r w:rsidR="007E7C8B" w:rsidRPr="007372C2">
              <w:rPr>
                <w:rFonts w:ascii="Avenir Next LT Pro" w:hAnsi="Avenir Next LT Pro"/>
                <w:i/>
                <w:color w:val="auto"/>
                <w:sz w:val="16"/>
                <w:szCs w:val="19"/>
                <w:lang w:val="es-PE"/>
              </w:rPr>
              <w:t>anterior</w:t>
            </w:r>
            <w:r w:rsidRPr="007372C2">
              <w:rPr>
                <w:rFonts w:ascii="Avenir Next LT Pro" w:hAnsi="Avenir Next LT Pro"/>
                <w:i/>
                <w:color w:val="auto"/>
                <w:sz w:val="16"/>
                <w:szCs w:val="19"/>
                <w:lang w:val="es-PE"/>
              </w:rPr>
              <w:t>.)</w:t>
            </w:r>
          </w:p>
        </w:tc>
        <w:tc>
          <w:tcPr>
            <w:tcW w:w="6831" w:type="dxa"/>
            <w:gridSpan w:val="3"/>
            <w:shd w:val="clear" w:color="auto" w:fill="FFFFFF" w:themeFill="background1"/>
            <w:vAlign w:val="center"/>
          </w:tcPr>
          <w:p w14:paraId="66C366C8" w14:textId="77777777" w:rsidR="00D1791F" w:rsidRPr="007372C2" w:rsidRDefault="00D1791F" w:rsidP="00D1791F">
            <w:pPr>
              <w:spacing w:before="60" w:after="60" w:line="240" w:lineRule="auto"/>
              <w:ind w:left="181"/>
              <w:rPr>
                <w:rFonts w:ascii="Avenir Next LT Pro" w:hAnsi="Avenir Next LT Pro"/>
                <w:color w:val="auto"/>
                <w:sz w:val="20"/>
                <w:szCs w:val="18"/>
                <w:lang w:val="es-PE"/>
              </w:rPr>
            </w:pPr>
          </w:p>
        </w:tc>
      </w:tr>
      <w:tr w:rsidR="00D1791F" w:rsidRPr="00821F63" w14:paraId="2A95BD92" w14:textId="77777777" w:rsidTr="00A775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3954" w:type="dxa"/>
            <w:gridSpan w:val="2"/>
            <w:shd w:val="clear" w:color="auto" w:fill="FFFFFF" w:themeFill="background1"/>
            <w:vAlign w:val="center"/>
          </w:tcPr>
          <w:p w14:paraId="1CF79160" w14:textId="77777777"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b/>
                <w:color w:val="000000"/>
                <w:sz w:val="20"/>
                <w:szCs w:val="19"/>
                <w:lang w:val="es-PE"/>
              </w:rPr>
              <w:t>PUNTO DE CONTACTO PRINCIPAL #2</w:t>
            </w:r>
          </w:p>
          <w:p w14:paraId="2C5F12FA" w14:textId="1B75EFA1"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i/>
                <w:color w:val="auto"/>
                <w:sz w:val="16"/>
                <w:szCs w:val="19"/>
                <w:lang w:val="es-PE"/>
              </w:rPr>
              <w:t xml:space="preserve">(Seleccione uno de los puntos de contacto de la tabla </w:t>
            </w:r>
            <w:r w:rsidR="007E7C8B" w:rsidRPr="007372C2">
              <w:rPr>
                <w:rFonts w:ascii="Avenir Next LT Pro" w:hAnsi="Avenir Next LT Pro"/>
                <w:i/>
                <w:color w:val="auto"/>
                <w:sz w:val="16"/>
                <w:szCs w:val="19"/>
                <w:lang w:val="es-PE"/>
              </w:rPr>
              <w:t>anterior</w:t>
            </w:r>
            <w:r w:rsidRPr="007372C2">
              <w:rPr>
                <w:rFonts w:ascii="Avenir Next LT Pro" w:hAnsi="Avenir Next LT Pro"/>
                <w:i/>
                <w:color w:val="auto"/>
                <w:sz w:val="16"/>
                <w:szCs w:val="19"/>
                <w:lang w:val="es-PE"/>
              </w:rPr>
              <w:t xml:space="preserve"> o No Aplica)</w:t>
            </w:r>
          </w:p>
        </w:tc>
        <w:tc>
          <w:tcPr>
            <w:tcW w:w="6831" w:type="dxa"/>
            <w:gridSpan w:val="3"/>
            <w:shd w:val="clear" w:color="auto" w:fill="FFFFFF" w:themeFill="background1"/>
            <w:vAlign w:val="center"/>
          </w:tcPr>
          <w:p w14:paraId="1ABB9D7E" w14:textId="77777777" w:rsidR="00D1791F" w:rsidRPr="007372C2" w:rsidRDefault="00D1791F" w:rsidP="00D1791F">
            <w:pPr>
              <w:spacing w:before="60" w:after="60" w:line="240" w:lineRule="auto"/>
              <w:ind w:left="211"/>
              <w:rPr>
                <w:rFonts w:ascii="Avenir Next LT Pro" w:hAnsi="Avenir Next LT Pro"/>
                <w:color w:val="auto"/>
                <w:sz w:val="20"/>
                <w:szCs w:val="18"/>
                <w:lang w:val="es-PE"/>
              </w:rPr>
            </w:pPr>
          </w:p>
        </w:tc>
      </w:tr>
      <w:tr w:rsidR="00D1791F" w:rsidRPr="00821F63" w14:paraId="51C5E930" w14:textId="77777777" w:rsidTr="00A775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3954" w:type="dxa"/>
            <w:gridSpan w:val="2"/>
            <w:shd w:val="clear" w:color="auto" w:fill="FFFFFF" w:themeFill="background1"/>
            <w:vAlign w:val="center"/>
          </w:tcPr>
          <w:p w14:paraId="2DC29870" w14:textId="77777777"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b/>
                <w:color w:val="000000"/>
                <w:sz w:val="20"/>
                <w:szCs w:val="19"/>
                <w:lang w:val="es-PE"/>
              </w:rPr>
              <w:t>PUNTO DE CONTACTO PRINCIPAL #3</w:t>
            </w:r>
          </w:p>
          <w:p w14:paraId="65FABC92" w14:textId="0A298C4F" w:rsidR="00D1791F" w:rsidRPr="007372C2" w:rsidRDefault="00D1791F" w:rsidP="00D1791F">
            <w:pPr>
              <w:spacing w:before="60" w:after="60" w:line="240" w:lineRule="auto"/>
              <w:rPr>
                <w:rFonts w:ascii="Avenir Next LT Pro" w:hAnsi="Avenir Next LT Pro"/>
                <w:b/>
                <w:color w:val="000000"/>
                <w:sz w:val="20"/>
                <w:szCs w:val="19"/>
                <w:lang w:val="es-PE"/>
              </w:rPr>
            </w:pPr>
            <w:r w:rsidRPr="007372C2">
              <w:rPr>
                <w:rFonts w:ascii="Avenir Next LT Pro" w:hAnsi="Avenir Next LT Pro"/>
                <w:i/>
                <w:color w:val="auto"/>
                <w:sz w:val="16"/>
                <w:szCs w:val="19"/>
                <w:lang w:val="es-PE"/>
              </w:rPr>
              <w:t xml:space="preserve">(Seleccione uno de los puntos de contacto de la tabla </w:t>
            </w:r>
            <w:r w:rsidR="007E7C8B" w:rsidRPr="007372C2">
              <w:rPr>
                <w:rFonts w:ascii="Avenir Next LT Pro" w:hAnsi="Avenir Next LT Pro"/>
                <w:i/>
                <w:color w:val="auto"/>
                <w:sz w:val="16"/>
                <w:szCs w:val="19"/>
                <w:lang w:val="es-PE"/>
              </w:rPr>
              <w:t>anterior</w:t>
            </w:r>
            <w:r w:rsidRPr="007372C2">
              <w:rPr>
                <w:rFonts w:ascii="Avenir Next LT Pro" w:hAnsi="Avenir Next LT Pro"/>
                <w:i/>
                <w:color w:val="auto"/>
                <w:sz w:val="16"/>
                <w:szCs w:val="19"/>
                <w:lang w:val="es-PE"/>
              </w:rPr>
              <w:t xml:space="preserve"> o No Aplica)</w:t>
            </w:r>
          </w:p>
        </w:tc>
        <w:tc>
          <w:tcPr>
            <w:tcW w:w="6831" w:type="dxa"/>
            <w:gridSpan w:val="3"/>
            <w:shd w:val="clear" w:color="auto" w:fill="FFFFFF" w:themeFill="background1"/>
            <w:vAlign w:val="center"/>
          </w:tcPr>
          <w:p w14:paraId="6016479B" w14:textId="77777777" w:rsidR="00D1791F" w:rsidRPr="007372C2" w:rsidRDefault="00D1791F" w:rsidP="00D1791F">
            <w:pPr>
              <w:spacing w:before="60" w:after="60" w:line="240" w:lineRule="auto"/>
              <w:ind w:left="211"/>
              <w:rPr>
                <w:rFonts w:ascii="Avenir Next LT Pro" w:hAnsi="Avenir Next LT Pro"/>
                <w:color w:val="auto"/>
                <w:sz w:val="20"/>
                <w:szCs w:val="18"/>
                <w:lang w:val="es-PE"/>
              </w:rPr>
            </w:pPr>
          </w:p>
        </w:tc>
      </w:tr>
    </w:tbl>
    <w:p w14:paraId="308FB526" w14:textId="77777777" w:rsidR="00FB537D" w:rsidRPr="007372C2" w:rsidRDefault="00FB537D" w:rsidP="00FB537D">
      <w:pPr>
        <w:pStyle w:val="MediumShading1-Accent11"/>
        <w:spacing w:after="120"/>
        <w:rPr>
          <w:rFonts w:ascii="Avenir Next LT Pro" w:hAnsi="Avenir Next LT Pro"/>
          <w:b/>
          <w:color w:val="auto"/>
          <w:sz w:val="19"/>
          <w:szCs w:val="19"/>
          <w:lang w:val="es-PE"/>
        </w:rPr>
      </w:pPr>
    </w:p>
    <w:tbl>
      <w:tblPr>
        <w:tblpPr w:leftFromText="187" w:rightFromText="187" w:vertAnchor="text" w:horzAnchor="margin" w:tblpY="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962"/>
        <w:gridCol w:w="2418"/>
        <w:gridCol w:w="2689"/>
        <w:gridCol w:w="2701"/>
      </w:tblGrid>
      <w:tr w:rsidR="00D1791F" w:rsidRPr="00821F63" w14:paraId="7F98822A" w14:textId="77777777" w:rsidTr="0003281C">
        <w:trPr>
          <w:trHeight w:val="748"/>
        </w:trPr>
        <w:tc>
          <w:tcPr>
            <w:tcW w:w="10770"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199FC1" w14:textId="24F2E1D9" w:rsidR="00D1791F" w:rsidRPr="007372C2" w:rsidRDefault="00D1791F" w:rsidP="00D1791F">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 xml:space="preserve">REDES SOCIALES </w:t>
            </w:r>
          </w:p>
          <w:p w14:paraId="73A44283" w14:textId="62126FED" w:rsidR="00D1791F" w:rsidRPr="007372C2" w:rsidRDefault="00D1791F" w:rsidP="00D1791F">
            <w:pPr>
              <w:spacing w:before="120" w:after="120" w:line="240" w:lineRule="auto"/>
              <w:rPr>
                <w:rFonts w:ascii="Avenir Next LT Pro" w:hAnsi="Avenir Next LT Pro"/>
                <w:sz w:val="19"/>
                <w:szCs w:val="19"/>
                <w:lang w:val="es-PE"/>
              </w:rPr>
            </w:pPr>
            <w:r w:rsidRPr="007372C2">
              <w:rPr>
                <w:rFonts w:ascii="Avenir Next LT Pro" w:eastAsia="ヒラギノ角ゴ Pro W3" w:hAnsi="Avenir Next LT Pro"/>
                <w:color w:val="auto"/>
                <w:sz w:val="20"/>
                <w:szCs w:val="20"/>
                <w:lang w:val="es-PE" w:eastAsia="en-US"/>
              </w:rPr>
              <w:t>Seleccione todas las plataformas de redes sociales de la siguiente lista utilizadas en su esfuerzo.</w:t>
            </w:r>
          </w:p>
        </w:tc>
      </w:tr>
      <w:tr w:rsidR="007E7C8B" w:rsidRPr="007372C2" w14:paraId="50570982" w14:textId="77777777" w:rsidTr="0003281C">
        <w:trPr>
          <w:trHeight w:val="458"/>
        </w:trPr>
        <w:tc>
          <w:tcPr>
            <w:tcW w:w="2962" w:type="dxa"/>
            <w:tcBorders>
              <w:top w:val="single" w:sz="4" w:space="0" w:color="auto"/>
              <w:left w:val="single" w:sz="4" w:space="0" w:color="auto"/>
              <w:bottom w:val="single" w:sz="4" w:space="0" w:color="auto"/>
              <w:right w:val="single" w:sz="4" w:space="0" w:color="auto"/>
            </w:tcBorders>
            <w:vAlign w:val="center"/>
            <w:hideMark/>
          </w:tcPr>
          <w:p w14:paraId="18C678BA" w14:textId="7F47AD26" w:rsidR="007E7C8B" w:rsidRPr="007372C2" w:rsidRDefault="007E7C8B" w:rsidP="007E7C8B">
            <w:pPr>
              <w:spacing w:before="120" w:after="120" w:line="240" w:lineRule="auto"/>
              <w:ind w:left="150"/>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lastRenderedPageBreak/>
              <w:t>Blog (Tumblr, Medium, etc.)</w:t>
            </w:r>
          </w:p>
        </w:tc>
        <w:tc>
          <w:tcPr>
            <w:tcW w:w="2418" w:type="dxa"/>
            <w:tcBorders>
              <w:top w:val="single" w:sz="4" w:space="0" w:color="auto"/>
              <w:left w:val="single" w:sz="4" w:space="0" w:color="auto"/>
              <w:bottom w:val="single" w:sz="4" w:space="0" w:color="auto"/>
              <w:right w:val="single" w:sz="4" w:space="0" w:color="auto"/>
            </w:tcBorders>
            <w:vAlign w:val="center"/>
            <w:hideMark/>
          </w:tcPr>
          <w:p w14:paraId="1112279A" w14:textId="036ABD0C"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Instagram</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8602FC" w14:textId="178B156E"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Reddit</w:t>
            </w:r>
          </w:p>
        </w:tc>
        <w:tc>
          <w:tcPr>
            <w:tcW w:w="2701" w:type="dxa"/>
            <w:tcBorders>
              <w:top w:val="single" w:sz="4" w:space="0" w:color="auto"/>
              <w:left w:val="single" w:sz="4" w:space="0" w:color="auto"/>
              <w:bottom w:val="single" w:sz="4" w:space="0" w:color="auto"/>
              <w:right w:val="single" w:sz="4" w:space="0" w:color="auto"/>
            </w:tcBorders>
            <w:vAlign w:val="center"/>
            <w:hideMark/>
          </w:tcPr>
          <w:p w14:paraId="302D2E54" w14:textId="23937A41" w:rsidR="007E7C8B" w:rsidRPr="007372C2" w:rsidRDefault="007E7C8B" w:rsidP="007E7C8B">
            <w:pPr>
              <w:spacing w:before="120" w:after="120" w:line="240" w:lineRule="auto"/>
              <w:ind w:left="181"/>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Twitter</w:t>
            </w:r>
          </w:p>
        </w:tc>
      </w:tr>
      <w:tr w:rsidR="007E7C8B" w:rsidRPr="007372C2" w14:paraId="445BF783" w14:textId="77777777" w:rsidTr="0003281C">
        <w:trPr>
          <w:trHeight w:val="515"/>
        </w:trPr>
        <w:tc>
          <w:tcPr>
            <w:tcW w:w="2962" w:type="dxa"/>
            <w:tcBorders>
              <w:top w:val="single" w:sz="4" w:space="0" w:color="auto"/>
              <w:left w:val="single" w:sz="4" w:space="0" w:color="auto"/>
              <w:bottom w:val="single" w:sz="4" w:space="0" w:color="auto"/>
              <w:right w:val="single" w:sz="4" w:space="0" w:color="auto"/>
            </w:tcBorders>
            <w:vAlign w:val="center"/>
            <w:hideMark/>
          </w:tcPr>
          <w:p w14:paraId="3614A006" w14:textId="1D025938" w:rsidR="007E7C8B" w:rsidRPr="007372C2" w:rsidRDefault="007E7C8B" w:rsidP="007E7C8B">
            <w:pPr>
              <w:spacing w:before="120" w:after="120" w:line="240" w:lineRule="auto"/>
              <w:ind w:left="150"/>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Discord</w:t>
            </w:r>
          </w:p>
        </w:tc>
        <w:tc>
          <w:tcPr>
            <w:tcW w:w="2418" w:type="dxa"/>
            <w:tcBorders>
              <w:top w:val="single" w:sz="4" w:space="0" w:color="auto"/>
              <w:left w:val="single" w:sz="4" w:space="0" w:color="auto"/>
              <w:bottom w:val="single" w:sz="4" w:space="0" w:color="auto"/>
              <w:right w:val="single" w:sz="4" w:space="0" w:color="auto"/>
            </w:tcBorders>
            <w:vAlign w:val="center"/>
            <w:hideMark/>
          </w:tcPr>
          <w:p w14:paraId="504BD59A" w14:textId="7F9565E2"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LinkedIn</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84E6378" w14:textId="44F5DDCE"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Snapchat</w:t>
            </w:r>
          </w:p>
        </w:tc>
        <w:tc>
          <w:tcPr>
            <w:tcW w:w="2701" w:type="dxa"/>
            <w:tcBorders>
              <w:top w:val="single" w:sz="4" w:space="0" w:color="auto"/>
              <w:left w:val="single" w:sz="4" w:space="0" w:color="auto"/>
              <w:bottom w:val="single" w:sz="4" w:space="0" w:color="auto"/>
              <w:right w:val="single" w:sz="4" w:space="0" w:color="auto"/>
            </w:tcBorders>
            <w:vAlign w:val="center"/>
            <w:hideMark/>
          </w:tcPr>
          <w:p w14:paraId="424AA2FF" w14:textId="0297C684" w:rsidR="007E7C8B" w:rsidRPr="007372C2" w:rsidRDefault="007E7C8B" w:rsidP="007E7C8B">
            <w:pPr>
              <w:spacing w:before="120" w:after="120" w:line="240" w:lineRule="auto"/>
              <w:ind w:left="181"/>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WeChat</w:t>
            </w:r>
          </w:p>
        </w:tc>
      </w:tr>
      <w:tr w:rsidR="007E7C8B" w:rsidRPr="007372C2" w14:paraId="351319AC" w14:textId="77777777" w:rsidTr="0003281C">
        <w:trPr>
          <w:trHeight w:val="470"/>
        </w:trPr>
        <w:tc>
          <w:tcPr>
            <w:tcW w:w="2962" w:type="dxa"/>
            <w:tcBorders>
              <w:top w:val="single" w:sz="4" w:space="0" w:color="auto"/>
              <w:left w:val="single" w:sz="4" w:space="0" w:color="auto"/>
              <w:bottom w:val="single" w:sz="4" w:space="0" w:color="auto"/>
              <w:right w:val="single" w:sz="4" w:space="0" w:color="auto"/>
            </w:tcBorders>
            <w:vAlign w:val="center"/>
            <w:hideMark/>
          </w:tcPr>
          <w:p w14:paraId="1733457E" w14:textId="1933CAC0" w:rsidR="007E7C8B" w:rsidRPr="007372C2" w:rsidRDefault="007E7C8B" w:rsidP="007E7C8B">
            <w:pPr>
              <w:spacing w:before="120" w:after="120" w:line="240" w:lineRule="auto"/>
              <w:ind w:left="150"/>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Facebook</w:t>
            </w:r>
          </w:p>
        </w:tc>
        <w:tc>
          <w:tcPr>
            <w:tcW w:w="2418" w:type="dxa"/>
            <w:tcBorders>
              <w:top w:val="single" w:sz="4" w:space="0" w:color="auto"/>
              <w:left w:val="single" w:sz="4" w:space="0" w:color="auto"/>
              <w:bottom w:val="single" w:sz="4" w:space="0" w:color="auto"/>
              <w:right w:val="single" w:sz="4" w:space="0" w:color="auto"/>
            </w:tcBorders>
            <w:vAlign w:val="center"/>
            <w:hideMark/>
          </w:tcPr>
          <w:p w14:paraId="24FDB1A4" w14:textId="5D1BCF6A"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Pandora</w:t>
            </w:r>
          </w:p>
        </w:tc>
        <w:tc>
          <w:tcPr>
            <w:tcW w:w="2689" w:type="dxa"/>
            <w:tcBorders>
              <w:top w:val="single" w:sz="4" w:space="0" w:color="auto"/>
              <w:left w:val="single" w:sz="4" w:space="0" w:color="auto"/>
              <w:bottom w:val="single" w:sz="4" w:space="0" w:color="auto"/>
              <w:right w:val="single" w:sz="4" w:space="0" w:color="auto"/>
            </w:tcBorders>
            <w:vAlign w:val="center"/>
            <w:hideMark/>
          </w:tcPr>
          <w:p w14:paraId="3394A344" w14:textId="4C6B7762"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Spotify</w:t>
            </w:r>
          </w:p>
        </w:tc>
        <w:tc>
          <w:tcPr>
            <w:tcW w:w="2701" w:type="dxa"/>
            <w:tcBorders>
              <w:top w:val="single" w:sz="4" w:space="0" w:color="auto"/>
              <w:left w:val="single" w:sz="4" w:space="0" w:color="auto"/>
              <w:bottom w:val="single" w:sz="4" w:space="0" w:color="auto"/>
              <w:right w:val="single" w:sz="4" w:space="0" w:color="auto"/>
            </w:tcBorders>
            <w:vAlign w:val="center"/>
            <w:hideMark/>
          </w:tcPr>
          <w:p w14:paraId="68483481" w14:textId="2A933604" w:rsidR="007E7C8B" w:rsidRPr="007372C2" w:rsidRDefault="007E7C8B" w:rsidP="007E7C8B">
            <w:pPr>
              <w:spacing w:before="120" w:after="120" w:line="240" w:lineRule="auto"/>
              <w:ind w:left="181"/>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WhatsApp</w:t>
            </w:r>
          </w:p>
        </w:tc>
      </w:tr>
      <w:tr w:rsidR="007E7C8B" w:rsidRPr="007372C2" w14:paraId="393EC3F2" w14:textId="77777777" w:rsidTr="0003281C">
        <w:trPr>
          <w:trHeight w:val="497"/>
        </w:trPr>
        <w:tc>
          <w:tcPr>
            <w:tcW w:w="2962" w:type="dxa"/>
            <w:tcBorders>
              <w:top w:val="single" w:sz="4" w:space="0" w:color="auto"/>
              <w:left w:val="single" w:sz="4" w:space="0" w:color="auto"/>
              <w:bottom w:val="single" w:sz="4" w:space="0" w:color="auto"/>
              <w:right w:val="single" w:sz="4" w:space="0" w:color="auto"/>
            </w:tcBorders>
            <w:vAlign w:val="center"/>
            <w:hideMark/>
          </w:tcPr>
          <w:p w14:paraId="38CCA909" w14:textId="54DC37C7" w:rsidR="007E7C8B" w:rsidRPr="007372C2" w:rsidRDefault="007E7C8B" w:rsidP="007E7C8B">
            <w:pPr>
              <w:spacing w:before="120" w:after="120" w:line="240" w:lineRule="auto"/>
              <w:ind w:left="150"/>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Flickr</w:t>
            </w:r>
          </w:p>
        </w:tc>
        <w:tc>
          <w:tcPr>
            <w:tcW w:w="2418" w:type="dxa"/>
            <w:tcBorders>
              <w:top w:val="single" w:sz="4" w:space="0" w:color="auto"/>
              <w:left w:val="single" w:sz="4" w:space="0" w:color="auto"/>
              <w:bottom w:val="single" w:sz="4" w:space="0" w:color="auto"/>
              <w:right w:val="single" w:sz="4" w:space="0" w:color="auto"/>
            </w:tcBorders>
            <w:vAlign w:val="center"/>
            <w:hideMark/>
          </w:tcPr>
          <w:p w14:paraId="1E7D9809" w14:textId="10CCF04C"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Pinterest</w:t>
            </w:r>
          </w:p>
        </w:tc>
        <w:tc>
          <w:tcPr>
            <w:tcW w:w="2689" w:type="dxa"/>
            <w:tcBorders>
              <w:top w:val="single" w:sz="4" w:space="0" w:color="auto"/>
              <w:left w:val="single" w:sz="4" w:space="0" w:color="auto"/>
              <w:bottom w:val="single" w:sz="4" w:space="0" w:color="auto"/>
              <w:right w:val="single" w:sz="4" w:space="0" w:color="auto"/>
            </w:tcBorders>
            <w:vAlign w:val="center"/>
            <w:hideMark/>
          </w:tcPr>
          <w:p w14:paraId="533E5BF9" w14:textId="171608DA" w:rsidR="007E7C8B" w:rsidRPr="007372C2" w:rsidRDefault="007E7C8B" w:rsidP="007E7C8B">
            <w:pPr>
              <w:spacing w:before="120" w:after="120" w:line="240" w:lineRule="auto"/>
              <w:ind w:left="166"/>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TikTok</w:t>
            </w:r>
          </w:p>
        </w:tc>
        <w:tc>
          <w:tcPr>
            <w:tcW w:w="2701" w:type="dxa"/>
            <w:tcBorders>
              <w:top w:val="single" w:sz="4" w:space="0" w:color="auto"/>
              <w:left w:val="single" w:sz="4" w:space="0" w:color="auto"/>
              <w:bottom w:val="single" w:sz="4" w:space="0" w:color="auto"/>
              <w:right w:val="single" w:sz="4" w:space="0" w:color="auto"/>
            </w:tcBorders>
            <w:vAlign w:val="center"/>
            <w:hideMark/>
          </w:tcPr>
          <w:p w14:paraId="1A5B3CF8" w14:textId="1605E0EA" w:rsidR="007E7C8B" w:rsidRPr="007372C2" w:rsidRDefault="007E7C8B" w:rsidP="007E7C8B">
            <w:pPr>
              <w:spacing w:before="120" w:after="120" w:line="240" w:lineRule="auto"/>
              <w:ind w:left="181"/>
              <w:rPr>
                <w:rFonts w:ascii="Avenir Next LT Pro" w:hAnsi="Avenir Next LT Pro"/>
                <w:color w:val="000000" w:themeColor="text1"/>
                <w:sz w:val="20"/>
                <w:szCs w:val="16"/>
              </w:rPr>
            </w:pPr>
            <w:r w:rsidRPr="007372C2">
              <w:rPr>
                <w:rFonts w:ascii="Avenir Next LT Pro" w:hAnsi="Avenir Next LT Pro"/>
                <w:color w:val="000000" w:themeColor="text1"/>
                <w:sz w:val="20"/>
                <w:szCs w:val="16"/>
              </w:rPr>
              <w:t>YouTube</w:t>
            </w:r>
          </w:p>
        </w:tc>
      </w:tr>
      <w:tr w:rsidR="007E7C8B" w:rsidRPr="007372C2" w14:paraId="0D24E2D4" w14:textId="77777777" w:rsidTr="0003281C">
        <w:trPr>
          <w:trHeight w:val="497"/>
        </w:trPr>
        <w:tc>
          <w:tcPr>
            <w:tcW w:w="5380" w:type="dxa"/>
            <w:gridSpan w:val="2"/>
            <w:tcBorders>
              <w:top w:val="single" w:sz="4" w:space="0" w:color="auto"/>
              <w:left w:val="single" w:sz="4" w:space="0" w:color="auto"/>
              <w:bottom w:val="single" w:sz="4" w:space="0" w:color="auto"/>
              <w:right w:val="single" w:sz="4" w:space="0" w:color="auto"/>
            </w:tcBorders>
            <w:vAlign w:val="center"/>
            <w:hideMark/>
          </w:tcPr>
          <w:p w14:paraId="37EFEA30" w14:textId="53D9375B" w:rsidR="007E7C8B" w:rsidRPr="007372C2" w:rsidRDefault="007E7C8B" w:rsidP="007E7C8B">
            <w:pPr>
              <w:spacing w:before="120" w:after="120" w:line="240" w:lineRule="auto"/>
              <w:ind w:left="150"/>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lang w:val="es-PE"/>
              </w:rPr>
              <w:t>No Aplicable</w:t>
            </w:r>
          </w:p>
        </w:tc>
        <w:tc>
          <w:tcPr>
            <w:tcW w:w="5390" w:type="dxa"/>
            <w:gridSpan w:val="2"/>
            <w:tcBorders>
              <w:top w:val="single" w:sz="4" w:space="0" w:color="auto"/>
              <w:left w:val="single" w:sz="4" w:space="0" w:color="auto"/>
              <w:bottom w:val="single" w:sz="4" w:space="0" w:color="auto"/>
              <w:right w:val="single" w:sz="4" w:space="0" w:color="auto"/>
            </w:tcBorders>
            <w:vAlign w:val="center"/>
            <w:hideMark/>
          </w:tcPr>
          <w:p w14:paraId="09F81406" w14:textId="1F7CF74C" w:rsidR="007E7C8B" w:rsidRPr="007372C2" w:rsidRDefault="007E7C8B" w:rsidP="007E7C8B">
            <w:pPr>
              <w:spacing w:before="120" w:after="120" w:line="240" w:lineRule="auto"/>
              <w:ind w:left="166"/>
              <w:rPr>
                <w:rFonts w:ascii="Avenir Next LT Pro" w:hAnsi="Avenir Next LT Pro"/>
                <w:color w:val="000000" w:themeColor="text1"/>
                <w:sz w:val="20"/>
                <w:szCs w:val="16"/>
                <w:lang w:val="es-PE"/>
              </w:rPr>
            </w:pPr>
            <w:r w:rsidRPr="007372C2">
              <w:rPr>
                <w:rFonts w:ascii="Avenir Next LT Pro" w:hAnsi="Avenir Next LT Pro"/>
                <w:color w:val="000000" w:themeColor="text1"/>
                <w:sz w:val="20"/>
                <w:szCs w:val="16"/>
                <w:lang w:val="es-PE"/>
              </w:rPr>
              <w:t>Otros:</w:t>
            </w:r>
          </w:p>
        </w:tc>
      </w:tr>
    </w:tbl>
    <w:tbl>
      <w:tblPr>
        <w:tblW w:w="1079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921D12" w:rsidRPr="007372C2" w14:paraId="7F52CBF5" w14:textId="77777777" w:rsidTr="00A77539">
        <w:trPr>
          <w:trHeight w:val="824"/>
        </w:trPr>
        <w:tc>
          <w:tcPr>
            <w:tcW w:w="10790" w:type="dxa"/>
            <w:shd w:val="clear" w:color="auto" w:fill="FFFFFF" w:themeFill="background1"/>
          </w:tcPr>
          <w:p w14:paraId="7AFAB731" w14:textId="1D4A63B9" w:rsidR="00921D12" w:rsidRPr="007372C2" w:rsidRDefault="00921D12" w:rsidP="00696E4D">
            <w:pPr>
              <w:spacing w:before="120" w:after="120" w:line="240" w:lineRule="auto"/>
              <w:rPr>
                <w:rFonts w:ascii="Avenir Next LT Pro" w:hAnsi="Avenir Next LT Pro"/>
                <w:b/>
                <w:bCs/>
                <w:color w:val="auto"/>
                <w:szCs w:val="22"/>
                <w:lang w:val="es-PE"/>
              </w:rPr>
            </w:pPr>
            <w:r w:rsidRPr="007372C2">
              <w:rPr>
                <w:rFonts w:ascii="Avenir Next LT Pro" w:hAnsi="Avenir Next LT Pro" w:cs="Tahoma"/>
                <w:b/>
                <w:color w:val="B4975A"/>
                <w:szCs w:val="16"/>
                <w:lang w:val="es-PE"/>
              </w:rPr>
              <w:t>FUENTES RESUMEN DE INVERSIONES</w:t>
            </w:r>
          </w:p>
        </w:tc>
      </w:tr>
    </w:tbl>
    <w:p w14:paraId="4D8668E8" w14:textId="77777777" w:rsidR="00821F63" w:rsidRPr="007372C2" w:rsidRDefault="00821F63" w:rsidP="00DB748D">
      <w:pPr>
        <w:pStyle w:val="Sinespaciado"/>
        <w:spacing w:before="120" w:after="120"/>
        <w:rPr>
          <w:rFonts w:ascii="Avenir Next LT Pro" w:hAnsi="Avenir Next LT Pro"/>
          <w:lang w:val="es-PE"/>
        </w:rPr>
      </w:pPr>
    </w:p>
    <w:tbl>
      <w:tblPr>
        <w:tblpPr w:leftFromText="187" w:rightFromText="187" w:vertAnchor="text" w:horzAnchor="margin" w:tblpY="1"/>
        <w:tblW w:w="0" w:type="auto"/>
        <w:tblLook w:val="04A0" w:firstRow="1" w:lastRow="0" w:firstColumn="1" w:lastColumn="0" w:noHBand="0" w:noVBand="1"/>
      </w:tblPr>
      <w:tblGrid>
        <w:gridCol w:w="10355"/>
        <w:gridCol w:w="445"/>
      </w:tblGrid>
      <w:tr w:rsidR="00DB748D" w:rsidRPr="00821F63" w14:paraId="5E9534DF" w14:textId="77777777" w:rsidTr="008001B6">
        <w:trPr>
          <w:trHeight w:val="1354"/>
        </w:trPr>
        <w:tc>
          <w:tcPr>
            <w:tcW w:w="10800" w:type="dxa"/>
            <w:gridSpan w:val="2"/>
            <w:tcBorders>
              <w:top w:val="nil"/>
              <w:left w:val="nil"/>
              <w:bottom w:val="nil"/>
              <w:right w:val="nil"/>
            </w:tcBorders>
            <w:shd w:val="clear" w:color="auto" w:fill="0D0D0D" w:themeFill="text1" w:themeFillTint="F2"/>
            <w:vAlign w:val="center"/>
            <w:hideMark/>
          </w:tcPr>
          <w:p w14:paraId="535339E5" w14:textId="625A787F" w:rsidR="00DB748D" w:rsidRPr="007372C2" w:rsidRDefault="00DB748D" w:rsidP="00FF7F3A">
            <w:pPr>
              <w:spacing w:line="240" w:lineRule="auto"/>
              <w:contextualSpacing/>
              <w:rPr>
                <w:rFonts w:ascii="Avenir Next LT Pro" w:hAnsi="Avenir Next LT Pro"/>
                <w:b/>
                <w:bCs/>
                <w:color w:val="FFFFFF"/>
                <w:sz w:val="20"/>
                <w:szCs w:val="20"/>
                <w:lang w:val="es-PE"/>
              </w:rPr>
            </w:pPr>
            <w:r w:rsidRPr="007372C2">
              <w:rPr>
                <w:rFonts w:ascii="Avenir Next LT Pro" w:hAnsi="Avenir Next LT Pro"/>
                <w:b/>
                <w:color w:val="FFFFFF" w:themeColor="background1"/>
                <w:sz w:val="40"/>
                <w:szCs w:val="18"/>
                <w:lang w:val="es-PE"/>
              </w:rPr>
              <w:t>MATERIALES CREATIVOS:</w:t>
            </w:r>
            <w:r w:rsidRPr="007372C2">
              <w:rPr>
                <w:rFonts w:ascii="Avenir Next LT Pro" w:hAnsi="Avenir Next LT Pro"/>
                <w:b/>
                <w:color w:val="FFFFFF" w:themeColor="background1"/>
                <w:sz w:val="28"/>
                <w:szCs w:val="18"/>
                <w:lang w:val="es-PE"/>
              </w:rPr>
              <w:br/>
            </w:r>
            <w:r w:rsidRPr="007372C2">
              <w:rPr>
                <w:rFonts w:ascii="Avenir Next LT Pro" w:hAnsi="Avenir Next LT Pro"/>
                <w:color w:val="FFFFFF"/>
                <w:sz w:val="20"/>
                <w:szCs w:val="20"/>
                <w:lang w:val="es-PE"/>
              </w:rPr>
              <w:t xml:space="preserve">Su trabajo creativo es evaluado como parte del puntaje de la Sección 3. Dando vida a la idea. Debido a que los jueces leerán el caso escrito antes de revisar el trabajo creativo, el </w:t>
            </w:r>
            <w:r w:rsidR="00C81A6C" w:rsidRPr="007372C2">
              <w:rPr>
                <w:rFonts w:ascii="Avenir Next LT Pro" w:hAnsi="Avenir Next LT Pro"/>
                <w:color w:val="FFFFFF"/>
                <w:sz w:val="20"/>
                <w:szCs w:val="20"/>
                <w:lang w:val="es-PE"/>
              </w:rPr>
              <w:t>video</w:t>
            </w:r>
            <w:r w:rsidRPr="007372C2">
              <w:rPr>
                <w:rFonts w:ascii="Avenir Next LT Pro" w:hAnsi="Avenir Next LT Pro"/>
                <w:color w:val="FFFFFF"/>
                <w:sz w:val="20"/>
                <w:szCs w:val="20"/>
                <w:lang w:val="es-PE"/>
              </w:rPr>
              <w:t xml:space="preserve"> deberá enfocarse en ejemplos creativos u otros materiales creados para darle vida a la idea. El </w:t>
            </w:r>
            <w:r w:rsidR="00C81A6C" w:rsidRPr="007372C2">
              <w:rPr>
                <w:rFonts w:ascii="Avenir Next LT Pro" w:hAnsi="Avenir Next LT Pro"/>
                <w:color w:val="FFFFFF"/>
                <w:sz w:val="20"/>
                <w:szCs w:val="20"/>
                <w:lang w:val="es-PE"/>
              </w:rPr>
              <w:t>video</w:t>
            </w:r>
            <w:r w:rsidRPr="007372C2">
              <w:rPr>
                <w:rFonts w:ascii="Avenir Next LT Pro" w:hAnsi="Avenir Next LT Pro"/>
                <w:color w:val="FFFFFF"/>
                <w:sz w:val="20"/>
                <w:szCs w:val="20"/>
                <w:lang w:val="es-PE"/>
              </w:rPr>
              <w:t xml:space="preserve"> no deberá ser una versión </w:t>
            </w:r>
            <w:r w:rsidR="004B7555" w:rsidRPr="007372C2">
              <w:rPr>
                <w:rFonts w:ascii="Avenir Next LT Pro" w:hAnsi="Avenir Next LT Pro"/>
                <w:color w:val="FFFFFF"/>
                <w:sz w:val="20"/>
                <w:szCs w:val="20"/>
                <w:lang w:val="es-PE"/>
              </w:rPr>
              <w:t>audiovisua</w:t>
            </w:r>
            <w:r w:rsidR="00D10988" w:rsidRPr="007372C2">
              <w:rPr>
                <w:rFonts w:ascii="Avenir Next LT Pro" w:hAnsi="Avenir Next LT Pro"/>
                <w:color w:val="FFFFFF"/>
                <w:sz w:val="20"/>
                <w:szCs w:val="20"/>
                <w:lang w:val="es-PE"/>
              </w:rPr>
              <w:t>l</w:t>
            </w:r>
            <w:r w:rsidRPr="007372C2">
              <w:rPr>
                <w:rFonts w:ascii="Avenir Next LT Pro" w:hAnsi="Avenir Next LT Pro"/>
                <w:color w:val="FFFFFF"/>
                <w:sz w:val="20"/>
                <w:szCs w:val="20"/>
                <w:lang w:val="es-PE"/>
              </w:rPr>
              <w:t xml:space="preserve"> del caso escrito. Revise la guía detallada y especificaciones en el </w:t>
            </w:r>
            <w:r w:rsidRPr="007372C2">
              <w:rPr>
                <w:rFonts w:ascii="Avenir Next LT Pro" w:hAnsi="Avenir Next LT Pro"/>
                <w:b/>
                <w:bCs/>
                <w:color w:val="FFFFFF"/>
                <w:sz w:val="20"/>
                <w:szCs w:val="20"/>
                <w:lang w:val="es-PE"/>
              </w:rPr>
              <w:t>Kit de participación.</w:t>
            </w:r>
          </w:p>
          <w:p w14:paraId="56F6EE5E" w14:textId="77777777" w:rsidR="00DB748D" w:rsidRPr="007372C2" w:rsidRDefault="00DB748D" w:rsidP="00FF7F3A">
            <w:pPr>
              <w:spacing w:line="240" w:lineRule="auto"/>
              <w:contextualSpacing/>
              <w:rPr>
                <w:rFonts w:ascii="Avenir Next LT Pro" w:hAnsi="Avenir Next LT Pro"/>
                <w:b/>
                <w:bCs/>
                <w:color w:val="FFFFFF"/>
                <w:sz w:val="20"/>
                <w:szCs w:val="20"/>
                <w:lang w:val="es-PE"/>
              </w:rPr>
            </w:pPr>
          </w:p>
          <w:p w14:paraId="3AE0D697" w14:textId="77777777" w:rsidR="00DB748D" w:rsidRPr="007372C2" w:rsidRDefault="00DB748D" w:rsidP="00FF7F3A">
            <w:pPr>
              <w:spacing w:line="240" w:lineRule="auto"/>
              <w:contextualSpacing/>
              <w:rPr>
                <w:rFonts w:ascii="Avenir Next LT Pro" w:hAnsi="Avenir Next LT Pro"/>
                <w:b/>
                <w:color w:val="8A8D8F" w:themeColor="accent3"/>
                <w:sz w:val="20"/>
                <w:szCs w:val="20"/>
                <w:lang w:val="es-PE"/>
              </w:rPr>
            </w:pPr>
          </w:p>
        </w:tc>
      </w:tr>
      <w:tr w:rsidR="00DB748D" w:rsidRPr="007372C2" w14:paraId="6DCDE9C0" w14:textId="77777777" w:rsidTr="00FF7F3A">
        <w:trPr>
          <w:gridAfter w:val="1"/>
          <w:wAfter w:w="445" w:type="dxa"/>
          <w:trHeight w:val="818"/>
        </w:trPr>
        <w:tc>
          <w:tcPr>
            <w:tcW w:w="10355" w:type="dxa"/>
            <w:shd w:val="clear" w:color="auto" w:fill="auto"/>
            <w:vAlign w:val="center"/>
            <w:hideMark/>
          </w:tcPr>
          <w:p w14:paraId="1D1A3CEF" w14:textId="77777777" w:rsidR="00DB748D" w:rsidRPr="007372C2" w:rsidRDefault="00DB748D" w:rsidP="00FF7F3A">
            <w:pPr>
              <w:spacing w:after="0" w:line="240" w:lineRule="auto"/>
              <w:contextualSpacing/>
              <w:rPr>
                <w:rStyle w:val="Hipervnculo"/>
                <w:rFonts w:ascii="Avenir Next LT Pro" w:hAnsi="Avenir Next LT Pro"/>
                <w:b/>
                <w:color w:val="8A8D8F" w:themeColor="accent3"/>
                <w:sz w:val="12"/>
                <w:lang w:val="es-PE"/>
              </w:rPr>
            </w:pPr>
            <w:bookmarkStart w:id="8" w:name="Creative"/>
            <w:bookmarkEnd w:id="8"/>
          </w:p>
          <w:p w14:paraId="12A06236" w14:textId="1FD3B98F" w:rsidR="00DB748D" w:rsidRPr="007372C2" w:rsidRDefault="0093360D" w:rsidP="00FF7F3A">
            <w:pPr>
              <w:spacing w:before="120" w:line="240" w:lineRule="auto"/>
              <w:contextualSpacing/>
              <w:rPr>
                <w:rFonts w:ascii="Avenir Next LT Pro" w:hAnsi="Avenir Next LT Pro"/>
                <w:sz w:val="20"/>
                <w:szCs w:val="20"/>
                <w:lang w:val="es-PE"/>
              </w:rPr>
            </w:pPr>
            <w:r w:rsidRPr="007372C2">
              <w:rPr>
                <w:rFonts w:ascii="Avenir Next LT Pro" w:hAnsi="Avenir Next LT Pro"/>
                <w:b/>
                <w:color w:val="B4975A"/>
                <w:lang w:val="es-PE"/>
              </w:rPr>
              <w:t>VIDEO</w:t>
            </w:r>
            <w:r w:rsidR="00DB748D" w:rsidRPr="007372C2">
              <w:rPr>
                <w:rFonts w:ascii="Avenir Next LT Pro" w:hAnsi="Avenir Next LT Pro"/>
                <w:color w:val="auto"/>
                <w:sz w:val="20"/>
                <w:szCs w:val="20"/>
                <w:lang w:val="es-PE"/>
              </w:rPr>
              <w:br/>
            </w:r>
            <w:r w:rsidR="00DB748D" w:rsidRPr="007372C2">
              <w:rPr>
                <w:rFonts w:ascii="Avenir Next LT Pro" w:hAnsi="Avenir Next LT Pro"/>
                <w:sz w:val="20"/>
                <w:szCs w:val="20"/>
                <w:lang w:val="es-PE"/>
              </w:rPr>
              <w:t xml:space="preserve">Muestre ejemplos del trabajo creativo que </w:t>
            </w:r>
            <w:r w:rsidR="00DB748D" w:rsidRPr="007372C2">
              <w:rPr>
                <w:rFonts w:ascii="Avenir Next LT Pro" w:hAnsi="Avenir Next LT Pro"/>
                <w:b/>
                <w:sz w:val="20"/>
                <w:szCs w:val="20"/>
                <w:u w:val="single"/>
                <w:lang w:val="es-PE"/>
              </w:rPr>
              <w:t>experimentó el público</w:t>
            </w:r>
            <w:r w:rsidR="00DB748D" w:rsidRPr="007372C2">
              <w:rPr>
                <w:rFonts w:ascii="Avenir Next LT Pro" w:hAnsi="Avenir Next LT Pro"/>
                <w:sz w:val="20"/>
                <w:szCs w:val="20"/>
                <w:lang w:val="es-PE"/>
              </w:rPr>
              <w:t xml:space="preserve">, u otros materiales creados para darle vida a la idea. El </w:t>
            </w:r>
            <w:r w:rsidR="00CF7BE3" w:rsidRPr="007372C2">
              <w:rPr>
                <w:rFonts w:ascii="Avenir Next LT Pro" w:hAnsi="Avenir Next LT Pro"/>
                <w:sz w:val="20"/>
                <w:szCs w:val="20"/>
                <w:lang w:val="es-PE"/>
              </w:rPr>
              <w:t>video</w:t>
            </w:r>
            <w:r w:rsidR="00DB748D" w:rsidRPr="007372C2">
              <w:rPr>
                <w:rFonts w:ascii="Avenir Next LT Pro" w:hAnsi="Avenir Next LT Pro"/>
                <w:sz w:val="20"/>
                <w:szCs w:val="20"/>
                <w:lang w:val="es-PE"/>
              </w:rPr>
              <w:t xml:space="preserve"> deberá mostrar por lo menos un ejemplo completo de cada punto de contacto clave (al menos 70% de los puntos de contacto consignados en el Resumen de Inversiones). No debe incluir ningún resultado o logotipo/trabajo creativo de competidor</w:t>
            </w:r>
            <w:r w:rsidR="0006524C" w:rsidRPr="007372C2">
              <w:rPr>
                <w:rFonts w:ascii="Avenir Next LT Pro" w:hAnsi="Avenir Next LT Pro"/>
                <w:sz w:val="20"/>
                <w:szCs w:val="20"/>
                <w:lang w:val="es-PE"/>
              </w:rPr>
              <w:t xml:space="preserve"> como tampoco logos</w:t>
            </w:r>
            <w:r w:rsidR="009C38F7" w:rsidRPr="007372C2">
              <w:rPr>
                <w:rFonts w:ascii="Avenir Next LT Pro" w:hAnsi="Avenir Next LT Pro"/>
                <w:sz w:val="20"/>
                <w:szCs w:val="20"/>
                <w:lang w:val="es-PE"/>
              </w:rPr>
              <w:t>, juicios de valor</w:t>
            </w:r>
            <w:r w:rsidR="0006524C" w:rsidRPr="007372C2">
              <w:rPr>
                <w:rFonts w:ascii="Avenir Next LT Pro" w:hAnsi="Avenir Next LT Pro"/>
                <w:sz w:val="20"/>
                <w:szCs w:val="20"/>
                <w:lang w:val="es-PE"/>
              </w:rPr>
              <w:t xml:space="preserve"> o nombre de las agencias participantes</w:t>
            </w:r>
            <w:r w:rsidR="00DB748D" w:rsidRPr="007372C2">
              <w:rPr>
                <w:rFonts w:ascii="Avenir Next LT Pro" w:hAnsi="Avenir Next LT Pro"/>
                <w:sz w:val="20"/>
                <w:szCs w:val="20"/>
                <w:lang w:val="es-PE"/>
              </w:rPr>
              <w:t>. Puede incluir separadores para indicar de medios utilizados.</w:t>
            </w:r>
          </w:p>
          <w:p w14:paraId="18826DBB" w14:textId="77777777" w:rsidR="007C2A3F" w:rsidRPr="007372C2" w:rsidRDefault="007C2A3F" w:rsidP="00FF7F3A">
            <w:pPr>
              <w:spacing w:before="120" w:line="240" w:lineRule="auto"/>
              <w:contextualSpacing/>
              <w:rPr>
                <w:rFonts w:ascii="Avenir Next LT Pro" w:hAnsi="Avenir Next LT Pro"/>
                <w:sz w:val="12"/>
                <w:szCs w:val="12"/>
                <w:lang w:val="es-PE"/>
              </w:rPr>
            </w:pPr>
          </w:p>
          <w:p w14:paraId="761A5C67" w14:textId="075E912C" w:rsidR="00AC49D7" w:rsidRPr="007372C2" w:rsidRDefault="00AC49D7" w:rsidP="007C2A3F">
            <w:pPr>
              <w:spacing w:before="240" w:line="240" w:lineRule="auto"/>
              <w:contextualSpacing/>
              <w:rPr>
                <w:rFonts w:ascii="Avenir Next LT Pro" w:hAnsi="Avenir Next LT Pro"/>
                <w:sz w:val="20"/>
                <w:szCs w:val="20"/>
                <w:lang w:val="es-PE"/>
              </w:rPr>
            </w:pPr>
            <w:r w:rsidRPr="007372C2">
              <w:rPr>
                <w:rFonts w:ascii="Avenir Next LT Pro" w:hAnsi="Avenir Next LT Pro"/>
                <w:sz w:val="20"/>
                <w:szCs w:val="20"/>
                <w:lang w:val="es-PE"/>
              </w:rPr>
              <w:t xml:space="preserve">Duración máxima del </w:t>
            </w:r>
            <w:r w:rsidR="00E77A7C" w:rsidRPr="007372C2">
              <w:rPr>
                <w:rFonts w:ascii="Avenir Next LT Pro" w:hAnsi="Avenir Next LT Pro"/>
                <w:sz w:val="20"/>
                <w:szCs w:val="20"/>
                <w:lang w:val="es-PE"/>
              </w:rPr>
              <w:t>video</w:t>
            </w:r>
            <w:r w:rsidRPr="007372C2">
              <w:rPr>
                <w:rFonts w:ascii="Avenir Next LT Pro" w:hAnsi="Avenir Next LT Pro"/>
                <w:sz w:val="20"/>
                <w:szCs w:val="20"/>
                <w:lang w:val="es-PE"/>
              </w:rPr>
              <w:t xml:space="preserve"> es de </w:t>
            </w:r>
            <w:r w:rsidRPr="007372C2">
              <w:rPr>
                <w:rFonts w:ascii="Avenir Next LT Pro" w:hAnsi="Avenir Next LT Pro"/>
                <w:b/>
                <w:bCs/>
                <w:color w:val="B4975A" w:themeColor="accent1"/>
                <w:sz w:val="20"/>
                <w:szCs w:val="20"/>
                <w:lang w:val="es-PE"/>
              </w:rPr>
              <w:t xml:space="preserve">3 minutos, </w:t>
            </w:r>
            <w:r w:rsidR="00975F4D" w:rsidRPr="007372C2">
              <w:rPr>
                <w:rFonts w:ascii="Avenir Next LT Pro" w:hAnsi="Avenir Next LT Pro"/>
                <w:b/>
                <w:bCs/>
                <w:color w:val="B4975A" w:themeColor="accent1"/>
                <w:sz w:val="20"/>
                <w:szCs w:val="20"/>
                <w:lang w:val="es-PE"/>
              </w:rPr>
              <w:t xml:space="preserve">formato mp4. </w:t>
            </w:r>
            <w:r w:rsidR="00975F4D" w:rsidRPr="007372C2">
              <w:rPr>
                <w:rFonts w:ascii="Avenir Next LT Pro" w:hAnsi="Avenir Next LT Pro"/>
                <w:b/>
                <w:bCs/>
                <w:color w:val="B4975A" w:themeColor="accent1"/>
                <w:sz w:val="20"/>
                <w:szCs w:val="20"/>
              </w:rPr>
              <w:t xml:space="preserve">High Resolution: 16:9 at 1920x1080. </w:t>
            </w:r>
            <w:r w:rsidRPr="007372C2">
              <w:rPr>
                <w:rFonts w:ascii="Avenir Next LT Pro" w:hAnsi="Avenir Next LT Pro"/>
                <w:b/>
                <w:bCs/>
                <w:color w:val="B4975A" w:themeColor="accent1"/>
                <w:sz w:val="20"/>
                <w:szCs w:val="20"/>
              </w:rPr>
              <w:t xml:space="preserve">hasta </w:t>
            </w:r>
            <w:r w:rsidR="00E94D46" w:rsidRPr="007372C2">
              <w:rPr>
                <w:rFonts w:ascii="Avenir Next LT Pro" w:hAnsi="Avenir Next LT Pro"/>
                <w:b/>
                <w:bCs/>
                <w:color w:val="B4975A" w:themeColor="accent1"/>
                <w:sz w:val="20"/>
                <w:szCs w:val="20"/>
              </w:rPr>
              <w:t>40</w:t>
            </w:r>
            <w:r w:rsidRPr="007372C2">
              <w:rPr>
                <w:rFonts w:ascii="Avenir Next LT Pro" w:hAnsi="Avenir Next LT Pro"/>
                <w:b/>
                <w:bCs/>
                <w:color w:val="B4975A" w:themeColor="accent1"/>
                <w:sz w:val="20"/>
                <w:szCs w:val="20"/>
              </w:rPr>
              <w:t xml:space="preserve">0 MB. </w:t>
            </w:r>
            <w:r w:rsidRPr="007372C2">
              <w:rPr>
                <w:rFonts w:ascii="Avenir Next LT Pro" w:hAnsi="Avenir Next LT Pro"/>
                <w:sz w:val="20"/>
                <w:szCs w:val="20"/>
                <w:lang w:val="es-PE"/>
              </w:rPr>
              <w:t>NO MUSICALICE NI LOCUTE EL VIDEO.</w:t>
            </w:r>
          </w:p>
          <w:p w14:paraId="1ED5408E" w14:textId="77777777" w:rsidR="00AC49D7" w:rsidRPr="007372C2" w:rsidRDefault="00AC49D7" w:rsidP="00FF7F3A">
            <w:pPr>
              <w:spacing w:before="90" w:after="90" w:line="240" w:lineRule="auto"/>
              <w:rPr>
                <w:rFonts w:ascii="Avenir Next LT Pro" w:hAnsi="Avenir Next LT Pro"/>
                <w:iCs/>
                <w:sz w:val="20"/>
                <w:szCs w:val="17"/>
                <w:lang w:val="es-PE"/>
              </w:rPr>
            </w:pPr>
          </w:p>
          <w:p w14:paraId="2F2C4E33" w14:textId="34B61880" w:rsidR="00DB748D" w:rsidRPr="007372C2" w:rsidRDefault="00DB748D" w:rsidP="00FF7F3A">
            <w:pPr>
              <w:spacing w:before="90" w:after="90" w:line="240" w:lineRule="auto"/>
              <w:rPr>
                <w:rFonts w:ascii="Avenir Next LT Pro" w:hAnsi="Avenir Next LT Pro"/>
                <w:color w:val="auto"/>
                <w:lang w:val="es-PE"/>
              </w:rPr>
            </w:pPr>
            <w:r w:rsidRPr="007372C2">
              <w:rPr>
                <w:rFonts w:ascii="Avenir Next LT Pro" w:hAnsi="Avenir Next LT Pro"/>
                <w:b/>
                <w:color w:val="B4975A"/>
                <w:lang w:val="es-PE"/>
              </w:rPr>
              <w:t>IMÁGENES</w:t>
            </w:r>
          </w:p>
          <w:p w14:paraId="51C0D591" w14:textId="77777777" w:rsidR="00DB748D" w:rsidRPr="007372C2" w:rsidRDefault="00DB748D" w:rsidP="00FF7F3A">
            <w:pPr>
              <w:spacing w:before="90" w:after="90" w:line="240" w:lineRule="auto"/>
              <w:rPr>
                <w:rFonts w:ascii="Avenir Next LT Pro" w:hAnsi="Avenir Next LT Pro" w:cs="Tahoma"/>
                <w:b/>
                <w:color w:val="auto"/>
                <w:sz w:val="20"/>
                <w:szCs w:val="20"/>
                <w:lang w:val="es-PE"/>
              </w:rPr>
            </w:pPr>
            <w:r w:rsidRPr="007372C2">
              <w:rPr>
                <w:rFonts w:ascii="Avenir Next LT Pro" w:hAnsi="Avenir Next LT Pro"/>
                <w:color w:val="auto"/>
                <w:sz w:val="20"/>
                <w:szCs w:val="20"/>
                <w:lang w:val="es-PE"/>
              </w:rPr>
              <w:t>Las imágenes creativas son una oportunidad de destacar su trabajo creativo mediante el uso de imágenes fijas. 2 imágenes como mínimo, 6 como máximo.</w:t>
            </w:r>
          </w:p>
        </w:tc>
      </w:tr>
    </w:tbl>
    <w:p w14:paraId="79CEBDED" w14:textId="77777777" w:rsidR="00DB748D" w:rsidRDefault="00DB748D" w:rsidP="00DB748D">
      <w:pPr>
        <w:spacing w:after="0" w:line="240" w:lineRule="auto"/>
        <w:rPr>
          <w:rFonts w:ascii="Avenir Next LT Pro" w:eastAsiaTheme="minorHAnsi" w:hAnsi="Avenir Next LT Pro" w:cstheme="minorBidi"/>
          <w:color w:val="auto"/>
          <w:sz w:val="22"/>
          <w:szCs w:val="22"/>
          <w:lang w:val="es-PE" w:eastAsia="en-US"/>
        </w:rPr>
      </w:pPr>
    </w:p>
    <w:p w14:paraId="3670033A" w14:textId="77777777" w:rsidR="00821F63" w:rsidRPr="007372C2" w:rsidRDefault="00821F63" w:rsidP="00DB748D">
      <w:pPr>
        <w:spacing w:after="0" w:line="240" w:lineRule="auto"/>
        <w:rPr>
          <w:rFonts w:ascii="Avenir Next LT Pro" w:eastAsiaTheme="minorHAnsi" w:hAnsi="Avenir Next LT Pro" w:cstheme="minorBidi"/>
          <w:color w:val="auto"/>
          <w:sz w:val="22"/>
          <w:szCs w:val="22"/>
          <w:lang w:val="es-PE" w:eastAsia="en-US"/>
        </w:rPr>
      </w:pPr>
    </w:p>
    <w:tbl>
      <w:tblPr>
        <w:tblpPr w:leftFromText="187" w:rightFromText="187" w:vertAnchor="text" w:horzAnchor="margin" w:tblpY="1"/>
        <w:tblW w:w="0" w:type="auto"/>
        <w:tblLook w:val="04A0" w:firstRow="1" w:lastRow="0" w:firstColumn="1" w:lastColumn="0" w:noHBand="0" w:noVBand="1"/>
      </w:tblPr>
      <w:tblGrid>
        <w:gridCol w:w="2693"/>
        <w:gridCol w:w="2552"/>
        <w:gridCol w:w="2833"/>
        <w:gridCol w:w="2692"/>
      </w:tblGrid>
      <w:tr w:rsidR="00DB748D" w:rsidRPr="00821F63" w14:paraId="5364306C" w14:textId="77777777" w:rsidTr="008001B6">
        <w:trPr>
          <w:trHeight w:val="1241"/>
        </w:trPr>
        <w:tc>
          <w:tcPr>
            <w:tcW w:w="10770" w:type="dxa"/>
            <w:gridSpan w:val="4"/>
            <w:tcBorders>
              <w:top w:val="nil"/>
              <w:left w:val="nil"/>
              <w:right w:val="nil"/>
            </w:tcBorders>
            <w:shd w:val="clear" w:color="auto" w:fill="0D0D0D" w:themeFill="text1" w:themeFillTint="F2"/>
            <w:vAlign w:val="center"/>
            <w:hideMark/>
          </w:tcPr>
          <w:p w14:paraId="6903D736" w14:textId="61476E12" w:rsidR="00DB748D" w:rsidRPr="007372C2" w:rsidRDefault="00140D10" w:rsidP="00FF7F3A">
            <w:pPr>
              <w:pStyle w:val="Sinespaciado"/>
              <w:spacing w:before="120" w:after="120"/>
              <w:rPr>
                <w:rFonts w:ascii="Avenir Next LT Pro" w:hAnsi="Avenir Next LT Pro"/>
                <w:lang w:val="es-PE"/>
              </w:rPr>
            </w:pPr>
            <w:r w:rsidRPr="007372C2">
              <w:rPr>
                <w:rFonts w:ascii="Avenir Next LT Pro" w:hAnsi="Avenir Next LT Pro"/>
                <w:b/>
                <w:color w:val="FFFFFF" w:themeColor="background1"/>
                <w:sz w:val="40"/>
                <w:szCs w:val="18"/>
                <w:lang w:val="es-PE"/>
              </w:rPr>
              <w:t>INFORMACIÓN DE LA MARCA</w:t>
            </w:r>
            <w:r w:rsidRPr="007372C2">
              <w:rPr>
                <w:rFonts w:ascii="Avenir Next LT Pro" w:hAnsi="Avenir Next LT Pro"/>
                <w:color w:val="FFFFFF" w:themeColor="background1"/>
                <w:sz w:val="28"/>
                <w:szCs w:val="18"/>
                <w:lang w:val="es-PE"/>
              </w:rPr>
              <w:t xml:space="preserve"> </w:t>
            </w:r>
            <w:r w:rsidR="00DB748D" w:rsidRPr="007372C2">
              <w:rPr>
                <w:rFonts w:ascii="Avenir Next LT Pro" w:hAnsi="Avenir Next LT Pro"/>
                <w:color w:val="FFFFFF" w:themeColor="background1"/>
                <w:sz w:val="28"/>
                <w:szCs w:val="18"/>
                <w:lang w:val="es-PE"/>
              </w:rPr>
              <w:br/>
            </w:r>
            <w:r w:rsidR="00DB748D" w:rsidRPr="007372C2">
              <w:rPr>
                <w:rFonts w:ascii="Avenir Next LT Pro" w:hAnsi="Avenir Next LT Pro"/>
                <w:bCs/>
                <w:color w:val="FFFFFF" w:themeColor="background1"/>
                <w:sz w:val="20"/>
                <w:szCs w:val="20"/>
                <w:lang w:val="es-PE"/>
              </w:rPr>
              <w:t xml:space="preserve">Esta información es para motivos de investigación y base de datos. Las respuestas no serán revisadas por el jurado; sin embargo, le pedimos que complete la misma con exactitud pues es parte de los datos que utilizamos para hacer el análisis de los casos en nuestras publicaciones de acceso gratuito. </w:t>
            </w:r>
          </w:p>
        </w:tc>
      </w:tr>
      <w:tr w:rsidR="00DB748D" w:rsidRPr="00821F63" w14:paraId="04E64142" w14:textId="77777777" w:rsidTr="00FF7F3A">
        <w:trPr>
          <w:trHeight w:val="225"/>
        </w:trPr>
        <w:tc>
          <w:tcPr>
            <w:tcW w:w="10770" w:type="dxa"/>
            <w:gridSpan w:val="4"/>
            <w:tcBorders>
              <w:top w:val="nil"/>
              <w:left w:val="nil"/>
              <w:right w:val="nil"/>
            </w:tcBorders>
          </w:tcPr>
          <w:p w14:paraId="45A27819" w14:textId="77777777" w:rsidR="00DB748D" w:rsidRPr="007372C2" w:rsidRDefault="00DB748D" w:rsidP="00FF7F3A">
            <w:pPr>
              <w:spacing w:before="120" w:after="120" w:line="240" w:lineRule="auto"/>
              <w:rPr>
                <w:rFonts w:ascii="Avenir Next LT Pro" w:hAnsi="Avenir Next LT Pro"/>
                <w:b/>
                <w:color w:val="FFFFFF" w:themeColor="background1"/>
                <w:sz w:val="18"/>
                <w:szCs w:val="18"/>
                <w:lang w:val="es-PE"/>
              </w:rPr>
            </w:pPr>
          </w:p>
        </w:tc>
      </w:tr>
      <w:tr w:rsidR="00DB748D" w:rsidRPr="007372C2" w14:paraId="166899D0" w14:textId="77777777" w:rsidTr="0003281C">
        <w:trPr>
          <w:trHeight w:val="76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10624337" w14:textId="77777777" w:rsidR="00DB748D" w:rsidRPr="007372C2" w:rsidRDefault="00DB748D" w:rsidP="00FF7F3A">
            <w:pPr>
              <w:spacing w:before="120" w:after="120" w:line="240" w:lineRule="auto"/>
              <w:rPr>
                <w:rFonts w:ascii="Avenir Next LT Pro" w:hAnsi="Avenir Next LT Pro"/>
                <w:b/>
                <w:color w:val="auto"/>
                <w:lang w:val="es-PE"/>
              </w:rPr>
            </w:pPr>
            <w:r w:rsidRPr="007372C2">
              <w:rPr>
                <w:rFonts w:ascii="Avenir Next LT Pro" w:hAnsi="Avenir Next LT Pro"/>
                <w:b/>
                <w:color w:val="auto"/>
                <w:lang w:val="es-PE"/>
              </w:rPr>
              <w:t>TIPO DE PRODUCTO/SERVICIO</w:t>
            </w:r>
          </w:p>
          <w:p w14:paraId="24B95E56" w14:textId="77777777"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2" w:space="0" w:color="auto"/>
              <w:right w:val="single" w:sz="4" w:space="0" w:color="auto"/>
            </w:tcBorders>
            <w:shd w:val="clear" w:color="auto" w:fill="auto"/>
            <w:vAlign w:val="center"/>
          </w:tcPr>
          <w:p w14:paraId="7664DC69" w14:textId="77777777" w:rsidR="00DB748D" w:rsidRPr="007372C2" w:rsidRDefault="00DB748D" w:rsidP="00FF7F3A">
            <w:pPr>
              <w:spacing w:before="120" w:after="120" w:line="240" w:lineRule="auto"/>
              <w:ind w:left="157"/>
              <w:rPr>
                <w:rFonts w:ascii="Avenir Next LT Pro" w:hAnsi="Avenir Next LT Pro"/>
                <w:sz w:val="22"/>
                <w:szCs w:val="22"/>
              </w:rPr>
            </w:pPr>
            <w:r w:rsidRPr="007372C2">
              <w:rPr>
                <w:rFonts w:ascii="Avenir Next LT Pro" w:hAnsi="Avenir Next LT Pro"/>
                <w:sz w:val="18"/>
                <w:szCs w:val="18"/>
              </w:rPr>
              <w:t xml:space="preserve">Bien Tangible / </w:t>
            </w:r>
            <w:r w:rsidRPr="007372C2">
              <w:rPr>
                <w:rFonts w:ascii="Avenir Next LT Pro" w:hAnsi="Avenir Next LT Pro"/>
                <w:sz w:val="18"/>
                <w:szCs w:val="18"/>
                <w:lang w:val="es-PE"/>
              </w:rPr>
              <w:t>Servicio</w:t>
            </w:r>
            <w:r w:rsidRPr="007372C2">
              <w:rPr>
                <w:rFonts w:ascii="Avenir Next LT Pro" w:hAnsi="Avenir Next LT Pro"/>
                <w:sz w:val="18"/>
                <w:szCs w:val="18"/>
              </w:rPr>
              <w:t xml:space="preserve"> / </w:t>
            </w:r>
            <w:r w:rsidRPr="007372C2">
              <w:rPr>
                <w:rFonts w:ascii="Avenir Next LT Pro" w:hAnsi="Avenir Next LT Pro"/>
                <w:sz w:val="18"/>
                <w:szCs w:val="18"/>
                <w:lang w:val="es-PE"/>
              </w:rPr>
              <w:t>Otro</w:t>
            </w:r>
          </w:p>
        </w:tc>
      </w:tr>
      <w:tr w:rsidR="00DB748D" w:rsidRPr="00821F63" w14:paraId="148AA90E" w14:textId="77777777" w:rsidTr="0003281C">
        <w:trPr>
          <w:trHeight w:val="86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45E1892B" w14:textId="0486F1A7"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lang w:val="es-PE"/>
              </w:rPr>
              <w:t>ESTA</w:t>
            </w:r>
            <w:r w:rsidR="007B7B1F" w:rsidRPr="007372C2">
              <w:rPr>
                <w:rFonts w:ascii="Avenir Next LT Pro" w:hAnsi="Avenir Next LT Pro"/>
                <w:b/>
                <w:color w:val="auto"/>
                <w:lang w:val="es-PE"/>
              </w:rPr>
              <w:t>TUS</w:t>
            </w:r>
            <w:r w:rsidRPr="007372C2">
              <w:rPr>
                <w:rFonts w:ascii="Avenir Next LT Pro" w:hAnsi="Avenir Next LT Pro"/>
                <w:b/>
                <w:color w:val="auto"/>
                <w:lang w:val="es-PE"/>
              </w:rPr>
              <w:t xml:space="preserve"> DE MARCA MADRE</w:t>
            </w:r>
          </w:p>
          <w:p w14:paraId="785810D5" w14:textId="77777777"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658AAFE4" w14:textId="77777777" w:rsidR="00DB748D" w:rsidRPr="007372C2" w:rsidRDefault="00DB748D" w:rsidP="00FF7F3A">
            <w:pPr>
              <w:spacing w:before="120" w:after="120" w:line="240" w:lineRule="auto"/>
              <w:ind w:left="157"/>
              <w:rPr>
                <w:rFonts w:ascii="Avenir Next LT Pro" w:hAnsi="Avenir Next LT Pro"/>
                <w:sz w:val="18"/>
                <w:szCs w:val="18"/>
                <w:lang w:val="es-PE"/>
              </w:rPr>
            </w:pPr>
            <w:r w:rsidRPr="007372C2">
              <w:rPr>
                <w:rFonts w:ascii="Avenir Next LT Pro" w:hAnsi="Avenir Next LT Pro"/>
                <w:sz w:val="18"/>
                <w:szCs w:val="18"/>
                <w:lang w:val="es-PE"/>
              </w:rPr>
              <w:t>Marca Madre Existente / Nueva Marca Madre / No Aplicable</w:t>
            </w:r>
          </w:p>
        </w:tc>
      </w:tr>
      <w:tr w:rsidR="00DB748D" w:rsidRPr="00821F63" w14:paraId="7D231BE8" w14:textId="77777777" w:rsidTr="0003281C">
        <w:trPr>
          <w:trHeight w:val="83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26842ECB" w14:textId="624DB83A"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lang w:val="es-PE"/>
              </w:rPr>
              <w:t>ESTA</w:t>
            </w:r>
            <w:r w:rsidR="007B7B1F" w:rsidRPr="007372C2">
              <w:rPr>
                <w:rFonts w:ascii="Avenir Next LT Pro" w:hAnsi="Avenir Next LT Pro"/>
                <w:b/>
                <w:color w:val="auto"/>
                <w:lang w:val="es-PE"/>
              </w:rPr>
              <w:t>TUS</w:t>
            </w:r>
            <w:r w:rsidRPr="007372C2">
              <w:rPr>
                <w:rFonts w:ascii="Avenir Next LT Pro" w:hAnsi="Avenir Next LT Pro"/>
                <w:b/>
                <w:color w:val="auto"/>
                <w:lang w:val="es-PE"/>
              </w:rPr>
              <w:t xml:space="preserve"> DE SUBMARCA </w:t>
            </w:r>
          </w:p>
          <w:p w14:paraId="3803D7C5" w14:textId="77777777"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067978FC" w14:textId="77777777" w:rsidR="00DB748D" w:rsidRPr="007372C2" w:rsidRDefault="00DB748D" w:rsidP="00FF7F3A">
            <w:pPr>
              <w:spacing w:before="120" w:after="120" w:line="240" w:lineRule="auto"/>
              <w:ind w:left="157"/>
              <w:rPr>
                <w:rFonts w:ascii="Avenir Next LT Pro" w:hAnsi="Avenir Next LT Pro"/>
                <w:sz w:val="18"/>
                <w:szCs w:val="18"/>
                <w:lang w:val="es-PE"/>
              </w:rPr>
            </w:pPr>
            <w:r w:rsidRPr="007372C2">
              <w:rPr>
                <w:rFonts w:ascii="Avenir Next LT Pro" w:hAnsi="Avenir Next LT Pro"/>
                <w:sz w:val="18"/>
                <w:szCs w:val="18"/>
                <w:lang w:val="es-PE"/>
              </w:rPr>
              <w:t>Submarca Existente / Nueva Submarca / No Aplicable</w:t>
            </w:r>
          </w:p>
        </w:tc>
      </w:tr>
      <w:tr w:rsidR="00DB748D" w:rsidRPr="007372C2" w14:paraId="295C83D9" w14:textId="77777777" w:rsidTr="0003281C">
        <w:trPr>
          <w:trHeight w:val="88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46F2949B" w14:textId="77777777" w:rsidR="00DB748D" w:rsidRPr="007372C2" w:rsidRDefault="00DB748D" w:rsidP="00FF7F3A">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lang w:val="es-PE"/>
              </w:rPr>
              <w:lastRenderedPageBreak/>
              <w:t xml:space="preserve">PRODUCTO/SERVICIO </w:t>
            </w:r>
          </w:p>
          <w:p w14:paraId="633BEBED" w14:textId="77777777"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0CD6D957" w14:textId="77777777" w:rsidR="00DB748D" w:rsidRPr="007372C2" w:rsidRDefault="00DB748D" w:rsidP="00FF7F3A">
            <w:pPr>
              <w:spacing w:before="120" w:after="120" w:line="240" w:lineRule="auto"/>
              <w:ind w:left="157"/>
              <w:rPr>
                <w:rFonts w:ascii="Avenir Next LT Pro" w:hAnsi="Avenir Next LT Pro"/>
                <w:sz w:val="22"/>
                <w:szCs w:val="22"/>
              </w:rPr>
            </w:pPr>
            <w:r w:rsidRPr="007372C2">
              <w:rPr>
                <w:rFonts w:ascii="Avenir Next LT Pro" w:hAnsi="Avenir Next LT Pro"/>
                <w:sz w:val="18"/>
                <w:szCs w:val="18"/>
              </w:rPr>
              <w:t xml:space="preserve">Nuevo / </w:t>
            </w:r>
            <w:r w:rsidRPr="007372C2">
              <w:rPr>
                <w:rFonts w:ascii="Avenir Next LT Pro" w:hAnsi="Avenir Next LT Pro"/>
                <w:sz w:val="18"/>
                <w:szCs w:val="18"/>
                <w:lang w:val="es-PE"/>
              </w:rPr>
              <w:t>Existente</w:t>
            </w:r>
          </w:p>
        </w:tc>
      </w:tr>
      <w:tr w:rsidR="00DB748D" w:rsidRPr="007372C2" w14:paraId="7D6E2CBB" w14:textId="77777777" w:rsidTr="0003281C">
        <w:trPr>
          <w:trHeight w:val="89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5D3AD9DF" w14:textId="371699D8" w:rsidR="00DB748D" w:rsidRPr="007372C2" w:rsidRDefault="00DB748D" w:rsidP="00567E86">
            <w:pPr>
              <w:spacing w:before="80" w:after="80" w:line="240" w:lineRule="auto"/>
              <w:rPr>
                <w:rFonts w:ascii="Avenir Next LT Pro" w:hAnsi="Avenir Next LT Pro"/>
                <w:b/>
                <w:color w:val="auto"/>
                <w:lang w:val="es-PE"/>
              </w:rPr>
            </w:pPr>
            <w:r w:rsidRPr="007372C2">
              <w:rPr>
                <w:rFonts w:ascii="Avenir Next LT Pro" w:hAnsi="Avenir Next LT Pro"/>
                <w:b/>
                <w:color w:val="auto"/>
                <w:lang w:val="es-PE"/>
              </w:rPr>
              <w:t>ESTA</w:t>
            </w:r>
            <w:r w:rsidR="007B7B1F" w:rsidRPr="007372C2">
              <w:rPr>
                <w:rFonts w:ascii="Avenir Next LT Pro" w:hAnsi="Avenir Next LT Pro"/>
                <w:b/>
                <w:color w:val="auto"/>
                <w:lang w:val="es-PE"/>
              </w:rPr>
              <w:t>TUS</w:t>
            </w:r>
            <w:r w:rsidRPr="007372C2">
              <w:rPr>
                <w:rFonts w:ascii="Avenir Next LT Pro" w:hAnsi="Avenir Next LT Pro"/>
                <w:b/>
                <w:color w:val="auto"/>
                <w:lang w:val="es-PE"/>
              </w:rPr>
              <w:t xml:space="preserve"> DE CATEGORÍA</w:t>
            </w:r>
          </w:p>
          <w:p w14:paraId="35C52923" w14:textId="77777777" w:rsidR="00DB748D" w:rsidRPr="007372C2" w:rsidRDefault="00DB748D" w:rsidP="00567E86">
            <w:pPr>
              <w:spacing w:before="80" w:after="80" w:line="240" w:lineRule="auto"/>
              <w:rPr>
                <w:rFonts w:ascii="Avenir Next LT Pro" w:hAnsi="Avenir Next LT Pro"/>
                <w:b/>
                <w:color w:val="auto"/>
                <w:sz w:val="20"/>
                <w:lang w:val="es-PE"/>
              </w:rPr>
            </w:pPr>
            <w:r w:rsidRPr="007372C2">
              <w:rPr>
                <w:rFonts w:ascii="Avenir Next LT Pro" w:hAnsi="Avenir Next LT Pro"/>
                <w:i/>
                <w:sz w:val="16"/>
                <w:szCs w:val="17"/>
                <w:lang w:val="es-PE"/>
              </w:rPr>
              <w:t>¿Se crea una nueva categoría para el producto/servicio o está ingresando a una categoría existente?</w:t>
            </w:r>
            <w:r w:rsidRPr="007372C2">
              <w:rPr>
                <w:rFonts w:ascii="Avenir Next LT Pro" w:hAnsi="Avenir Next LT Pro"/>
                <w:b/>
                <w:color w:val="auto"/>
                <w:sz w:val="22"/>
                <w:lang w:val="es-PE"/>
              </w:rPr>
              <w:t xml:space="preserve"> </w:t>
            </w: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67C7F77C" w14:textId="77777777" w:rsidR="00DB748D" w:rsidRPr="007372C2" w:rsidRDefault="00DB748D" w:rsidP="00567E86">
            <w:pPr>
              <w:spacing w:before="80" w:after="80" w:line="240" w:lineRule="auto"/>
              <w:ind w:left="157"/>
              <w:rPr>
                <w:rFonts w:ascii="Avenir Next LT Pro" w:hAnsi="Avenir Next LT Pro"/>
                <w:sz w:val="18"/>
                <w:szCs w:val="18"/>
              </w:rPr>
            </w:pPr>
            <w:r w:rsidRPr="007372C2">
              <w:rPr>
                <w:rFonts w:ascii="Avenir Next LT Pro" w:hAnsi="Avenir Next LT Pro"/>
                <w:sz w:val="18"/>
                <w:szCs w:val="18"/>
              </w:rPr>
              <w:t xml:space="preserve">Nueva </w:t>
            </w:r>
            <w:r w:rsidRPr="007372C2">
              <w:rPr>
                <w:rFonts w:ascii="Avenir Next LT Pro" w:hAnsi="Avenir Next LT Pro"/>
                <w:sz w:val="18"/>
                <w:szCs w:val="18"/>
                <w:lang w:val="es-PE"/>
              </w:rPr>
              <w:t>Categoría / Categoría Existente</w:t>
            </w:r>
          </w:p>
        </w:tc>
      </w:tr>
      <w:tr w:rsidR="00DB748D" w:rsidRPr="007372C2" w14:paraId="4BDECE0B" w14:textId="77777777" w:rsidTr="0003281C">
        <w:trPr>
          <w:trHeight w:val="661"/>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06B6F63A" w14:textId="77777777" w:rsidR="00DB748D" w:rsidRPr="007372C2" w:rsidRDefault="00DB748D" w:rsidP="00FF7F3A">
            <w:pPr>
              <w:spacing w:before="120" w:after="120" w:line="240" w:lineRule="auto"/>
              <w:rPr>
                <w:rFonts w:ascii="Avenir Next LT Pro" w:hAnsi="Avenir Next LT Pro"/>
                <w:b/>
                <w:color w:val="auto"/>
                <w:sz w:val="20"/>
              </w:rPr>
            </w:pPr>
            <w:r w:rsidRPr="007372C2">
              <w:rPr>
                <w:rFonts w:ascii="Avenir Next LT Pro" w:hAnsi="Avenir Next LT Pro"/>
                <w:b/>
                <w:color w:val="auto"/>
              </w:rPr>
              <w:t xml:space="preserve">USUARIO PRIMARIO FINAL </w:t>
            </w:r>
          </w:p>
          <w:p w14:paraId="3410BEF3"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i/>
                <w:sz w:val="16"/>
                <w:szCs w:val="17"/>
              </w:rPr>
              <w:t>Select one.</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017A4CBE" w14:textId="77777777" w:rsidR="00DB748D" w:rsidRPr="007372C2" w:rsidRDefault="00DB748D" w:rsidP="00FF7F3A">
            <w:pPr>
              <w:spacing w:before="120" w:after="120" w:line="240" w:lineRule="auto"/>
              <w:ind w:left="157"/>
              <w:rPr>
                <w:rFonts w:ascii="Avenir Next LT Pro" w:hAnsi="Avenir Next LT Pro"/>
                <w:sz w:val="22"/>
                <w:szCs w:val="22"/>
                <w:lang w:val="es-PE"/>
              </w:rPr>
            </w:pPr>
            <w:r w:rsidRPr="007372C2">
              <w:rPr>
                <w:rFonts w:ascii="Avenir Next LT Pro" w:hAnsi="Avenir Next LT Pro"/>
                <w:sz w:val="18"/>
                <w:szCs w:val="18"/>
                <w:lang w:val="es-PE"/>
              </w:rPr>
              <w:t>Empresa / Consumidor / No Aplicable</w:t>
            </w:r>
          </w:p>
        </w:tc>
      </w:tr>
      <w:tr w:rsidR="00DB748D" w:rsidRPr="007372C2" w14:paraId="567509C6" w14:textId="77777777" w:rsidTr="0003281C">
        <w:trPr>
          <w:trHeight w:val="78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3D935E9A" w14:textId="388AD52A" w:rsidR="00DB748D" w:rsidRPr="007372C2" w:rsidRDefault="00DB748D" w:rsidP="00FF7F3A">
            <w:pPr>
              <w:spacing w:before="120" w:after="120" w:line="240" w:lineRule="auto"/>
              <w:rPr>
                <w:rFonts w:ascii="Avenir Next LT Pro" w:hAnsi="Avenir Next LT Pro"/>
                <w:b/>
                <w:color w:val="auto"/>
                <w:lang w:val="es-PE"/>
              </w:rPr>
            </w:pPr>
            <w:r w:rsidRPr="007372C2">
              <w:rPr>
                <w:rFonts w:ascii="Avenir Next LT Pro" w:hAnsi="Avenir Next LT Pro"/>
                <w:b/>
                <w:color w:val="auto"/>
                <w:lang w:val="es-PE"/>
              </w:rPr>
              <w:t xml:space="preserve">CLASIFICACIÓN </w:t>
            </w:r>
            <w:r w:rsidR="00106B20" w:rsidRPr="007372C2">
              <w:rPr>
                <w:rFonts w:ascii="Avenir Next LT Pro" w:hAnsi="Avenir Next LT Pro"/>
                <w:b/>
                <w:color w:val="auto"/>
                <w:lang w:val="es-PE"/>
              </w:rPr>
              <w:t>PRODUCTO</w:t>
            </w:r>
            <w:r w:rsidRPr="007372C2">
              <w:rPr>
                <w:rFonts w:ascii="Avenir Next LT Pro" w:hAnsi="Avenir Next LT Pro"/>
                <w:b/>
                <w:color w:val="auto"/>
                <w:lang w:val="es-PE"/>
              </w:rPr>
              <w:t>/SERVICIO</w:t>
            </w:r>
          </w:p>
          <w:p w14:paraId="59A120BF" w14:textId="77777777" w:rsidR="00DB748D" w:rsidRPr="007372C2" w:rsidRDefault="00DB748D" w:rsidP="00FF7F3A">
            <w:pPr>
              <w:spacing w:before="120" w:after="120" w:line="240" w:lineRule="auto"/>
              <w:rPr>
                <w:rFonts w:ascii="Avenir Next LT Pro" w:hAnsi="Avenir Next LT Pro"/>
                <w:i/>
                <w:sz w:val="17"/>
                <w:szCs w:val="17"/>
                <w:lang w:val="es-PE"/>
              </w:rPr>
            </w:pPr>
            <w:r w:rsidRPr="007372C2">
              <w:rPr>
                <w:rFonts w:ascii="Avenir Next LT Pro" w:hAnsi="Avenir Next LT Pro"/>
                <w:i/>
                <w:sz w:val="17"/>
                <w:szCs w:val="17"/>
                <w:lang w:val="es-PE"/>
              </w:rPr>
              <w:t xml:space="preserve"> </w:t>
            </w:r>
            <w:r w:rsidRPr="007372C2">
              <w:rPr>
                <w:rFonts w:ascii="Avenir Next LT Pro" w:hAnsi="Avenir Next LT Pro"/>
                <w:i/>
                <w:sz w:val="16"/>
                <w:szCs w:val="17"/>
                <w:lang w:val="es-PE"/>
              </w:rPr>
              <w:t>Seleccione uno.</w:t>
            </w:r>
          </w:p>
        </w:tc>
        <w:tc>
          <w:tcPr>
            <w:tcW w:w="5525" w:type="dxa"/>
            <w:gridSpan w:val="2"/>
            <w:tcBorders>
              <w:top w:val="single" w:sz="2" w:space="0" w:color="auto"/>
              <w:left w:val="single" w:sz="4" w:space="0" w:color="auto"/>
              <w:bottom w:val="single" w:sz="2" w:space="0" w:color="auto"/>
              <w:right w:val="single" w:sz="4" w:space="0" w:color="auto"/>
            </w:tcBorders>
            <w:shd w:val="clear" w:color="auto" w:fill="auto"/>
            <w:vAlign w:val="center"/>
          </w:tcPr>
          <w:p w14:paraId="15722152" w14:textId="77777777" w:rsidR="00DB748D" w:rsidRPr="007372C2" w:rsidRDefault="00DB748D" w:rsidP="00FF7F3A">
            <w:pPr>
              <w:spacing w:before="120" w:after="120" w:line="240" w:lineRule="auto"/>
              <w:ind w:left="157"/>
              <w:rPr>
                <w:rFonts w:ascii="Avenir Next LT Pro" w:hAnsi="Avenir Next LT Pro"/>
                <w:sz w:val="22"/>
                <w:szCs w:val="22"/>
              </w:rPr>
            </w:pPr>
            <w:r w:rsidRPr="007372C2">
              <w:rPr>
                <w:rFonts w:ascii="Avenir Next LT Pro" w:hAnsi="Avenir Next LT Pro"/>
                <w:sz w:val="18"/>
                <w:szCs w:val="18"/>
              </w:rPr>
              <w:t xml:space="preserve">Mainstream / </w:t>
            </w:r>
            <w:r w:rsidRPr="007372C2">
              <w:rPr>
                <w:rFonts w:ascii="Avenir Next LT Pro" w:hAnsi="Avenir Next LT Pro"/>
                <w:sz w:val="18"/>
                <w:szCs w:val="18"/>
                <w:lang w:val="es-PE"/>
              </w:rPr>
              <w:t>Lujo / No Aplicable</w:t>
            </w:r>
          </w:p>
        </w:tc>
      </w:tr>
      <w:tr w:rsidR="00DB748D" w:rsidRPr="00821F63" w14:paraId="6D142198" w14:textId="77777777" w:rsidTr="0003281C">
        <w:trPr>
          <w:trHeight w:val="283"/>
        </w:trPr>
        <w:tc>
          <w:tcPr>
            <w:tcW w:w="524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6304D99A" w14:textId="634A893B" w:rsidR="00DB748D" w:rsidRPr="007372C2" w:rsidRDefault="0023652A" w:rsidP="00FF7F3A">
            <w:pPr>
              <w:spacing w:before="120" w:after="120" w:line="240" w:lineRule="auto"/>
              <w:rPr>
                <w:rFonts w:ascii="Avenir Next LT Pro" w:hAnsi="Avenir Next LT Pro"/>
                <w:b/>
                <w:color w:val="auto"/>
                <w:sz w:val="20"/>
                <w:lang w:val="es-PE"/>
              </w:rPr>
            </w:pPr>
            <w:r w:rsidRPr="007372C2">
              <w:rPr>
                <w:rFonts w:ascii="Avenir Next LT Pro" w:hAnsi="Avenir Next LT Pro"/>
                <w:b/>
                <w:color w:val="auto"/>
                <w:lang w:val="es-PE"/>
              </w:rPr>
              <w:t>CANAL</w:t>
            </w:r>
            <w:r w:rsidR="00DB748D" w:rsidRPr="007372C2">
              <w:rPr>
                <w:rFonts w:ascii="Avenir Next LT Pro" w:hAnsi="Avenir Next LT Pro"/>
                <w:b/>
                <w:color w:val="auto"/>
                <w:lang w:val="es-PE"/>
              </w:rPr>
              <w:t xml:space="preserve"> DE VENTA PRINCIPAL</w:t>
            </w:r>
          </w:p>
          <w:p w14:paraId="4C1CDFA2" w14:textId="77777777"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
                <w:sz w:val="16"/>
                <w:szCs w:val="17"/>
                <w:lang w:val="es-PE"/>
              </w:rPr>
              <w:t xml:space="preserve">Seleccione la opción que mejor describa cómo su público realizó la compra de su producto o la donación a la causa promovida por su esfuerzo de marketing. </w:t>
            </w:r>
          </w:p>
        </w:tc>
        <w:tc>
          <w:tcPr>
            <w:tcW w:w="5525" w:type="dxa"/>
            <w:gridSpan w:val="2"/>
            <w:tcBorders>
              <w:top w:val="single" w:sz="2" w:space="0" w:color="auto"/>
              <w:left w:val="single" w:sz="4" w:space="0" w:color="auto"/>
              <w:right w:val="single" w:sz="4" w:space="0" w:color="auto"/>
            </w:tcBorders>
            <w:shd w:val="clear" w:color="auto" w:fill="auto"/>
            <w:vAlign w:val="center"/>
          </w:tcPr>
          <w:p w14:paraId="0ABC18E8" w14:textId="77777777" w:rsidR="00DB748D" w:rsidRPr="007372C2" w:rsidRDefault="00DB748D" w:rsidP="00FF7F3A">
            <w:pPr>
              <w:spacing w:after="0" w:line="240" w:lineRule="auto"/>
              <w:ind w:left="166"/>
              <w:rPr>
                <w:rFonts w:ascii="Avenir Next LT Pro" w:hAnsi="Avenir Next LT Pro"/>
                <w:sz w:val="18"/>
                <w:szCs w:val="18"/>
                <w:lang w:val="es-PE"/>
              </w:rPr>
            </w:pPr>
            <w:r w:rsidRPr="007372C2">
              <w:rPr>
                <w:rFonts w:ascii="Avenir Next LT Pro" w:hAnsi="Avenir Next LT Pro"/>
                <w:sz w:val="18"/>
                <w:szCs w:val="18"/>
                <w:lang w:val="es-PE"/>
              </w:rPr>
              <w:t>Solo venta al por menor en tienda física</w:t>
            </w:r>
          </w:p>
        </w:tc>
      </w:tr>
      <w:tr w:rsidR="00DB748D" w:rsidRPr="007372C2" w14:paraId="427363F0" w14:textId="77777777" w:rsidTr="0003281C">
        <w:trPr>
          <w:trHeight w:val="26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3859AF97" w14:textId="77777777" w:rsidR="00DB748D" w:rsidRPr="007372C2" w:rsidRDefault="00DB748D"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63B218EF" w14:textId="5E1FE344" w:rsidR="00DB748D" w:rsidRPr="007372C2" w:rsidRDefault="00580C15" w:rsidP="00FF7F3A">
            <w:pPr>
              <w:spacing w:after="0" w:line="240" w:lineRule="auto"/>
              <w:ind w:left="166"/>
              <w:rPr>
                <w:rFonts w:ascii="Avenir Next LT Pro" w:hAnsi="Avenir Next LT Pro"/>
                <w:sz w:val="18"/>
                <w:szCs w:val="18"/>
              </w:rPr>
            </w:pPr>
            <w:r w:rsidRPr="007372C2">
              <w:rPr>
                <w:rFonts w:ascii="Avenir Next LT Pro" w:hAnsi="Avenir Next LT Pro"/>
                <w:sz w:val="18"/>
                <w:szCs w:val="18"/>
              </w:rPr>
              <w:t>Solo Online / E-Commerce</w:t>
            </w:r>
          </w:p>
        </w:tc>
      </w:tr>
      <w:tr w:rsidR="00153949" w:rsidRPr="00821F63" w14:paraId="784D70C2" w14:textId="77777777" w:rsidTr="0003281C">
        <w:trPr>
          <w:trHeight w:val="26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758F6A0F" w14:textId="77777777" w:rsidR="00153949" w:rsidRPr="007372C2" w:rsidRDefault="00153949"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19E4C45A" w14:textId="7050F243" w:rsidR="00153949" w:rsidRPr="007372C2" w:rsidRDefault="00153949" w:rsidP="00FF7F3A">
            <w:pPr>
              <w:spacing w:after="0" w:line="240" w:lineRule="auto"/>
              <w:ind w:left="166"/>
              <w:rPr>
                <w:rFonts w:ascii="Avenir Next LT Pro" w:hAnsi="Avenir Next LT Pro"/>
                <w:sz w:val="18"/>
                <w:szCs w:val="18"/>
                <w:lang w:val="es-PE"/>
              </w:rPr>
            </w:pPr>
            <w:r w:rsidRPr="007372C2">
              <w:rPr>
                <w:rFonts w:ascii="Avenir Next LT Pro" w:hAnsi="Avenir Next LT Pro"/>
                <w:sz w:val="18"/>
                <w:szCs w:val="18"/>
                <w:lang w:val="es-PE"/>
              </w:rPr>
              <w:t>Principalmente en tienda física con algo de online</w:t>
            </w:r>
          </w:p>
        </w:tc>
      </w:tr>
      <w:tr w:rsidR="00DB748D" w:rsidRPr="00821F63" w14:paraId="49B24C5E" w14:textId="77777777" w:rsidTr="0003281C">
        <w:trPr>
          <w:trHeight w:val="25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5FCDC33B" w14:textId="77777777" w:rsidR="00DB748D" w:rsidRPr="007372C2" w:rsidRDefault="00DB748D"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73C78E7D" w14:textId="5653BE41" w:rsidR="00DB748D" w:rsidRPr="007372C2" w:rsidRDefault="00153949" w:rsidP="00FF7F3A">
            <w:pPr>
              <w:spacing w:after="0" w:line="240" w:lineRule="auto"/>
              <w:ind w:left="166"/>
              <w:rPr>
                <w:rFonts w:ascii="Avenir Next LT Pro" w:hAnsi="Avenir Next LT Pro"/>
                <w:sz w:val="18"/>
                <w:szCs w:val="18"/>
                <w:lang w:val="es-PE"/>
              </w:rPr>
            </w:pPr>
            <w:r w:rsidRPr="007372C2">
              <w:rPr>
                <w:rFonts w:ascii="Avenir Next LT Pro" w:hAnsi="Avenir Next LT Pro"/>
                <w:sz w:val="18"/>
                <w:szCs w:val="18"/>
                <w:lang w:val="es-PE"/>
              </w:rPr>
              <w:t>Principalmente comercio electrónico con alg</w:t>
            </w:r>
            <w:r w:rsidR="00F94779" w:rsidRPr="007372C2">
              <w:rPr>
                <w:rFonts w:ascii="Avenir Next LT Pro" w:hAnsi="Avenir Next LT Pro"/>
                <w:sz w:val="18"/>
                <w:szCs w:val="18"/>
                <w:lang w:val="es-PE"/>
              </w:rPr>
              <w:t>o</w:t>
            </w:r>
            <w:r w:rsidRPr="007372C2">
              <w:rPr>
                <w:rFonts w:ascii="Avenir Next LT Pro" w:hAnsi="Avenir Next LT Pro"/>
                <w:sz w:val="18"/>
                <w:szCs w:val="18"/>
                <w:lang w:val="es-PE"/>
              </w:rPr>
              <w:t xml:space="preserve"> en la tienda</w:t>
            </w:r>
          </w:p>
        </w:tc>
      </w:tr>
      <w:tr w:rsidR="00DB748D" w:rsidRPr="00821F63" w14:paraId="3E3AF75D" w14:textId="77777777" w:rsidTr="0003281C">
        <w:trPr>
          <w:trHeight w:val="112"/>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58288ED5" w14:textId="77777777" w:rsidR="00DB748D" w:rsidRPr="007372C2" w:rsidRDefault="00DB748D"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26FC75AB" w14:textId="7BC9F837" w:rsidR="00DB748D" w:rsidRPr="007372C2" w:rsidRDefault="00153949" w:rsidP="00FF7F3A">
            <w:pPr>
              <w:spacing w:after="0" w:line="240" w:lineRule="auto"/>
              <w:ind w:left="166"/>
              <w:rPr>
                <w:rFonts w:ascii="Avenir Next LT Pro" w:hAnsi="Avenir Next LT Pro"/>
                <w:sz w:val="18"/>
                <w:szCs w:val="18"/>
                <w:lang w:val="es-PE"/>
              </w:rPr>
            </w:pPr>
            <w:r w:rsidRPr="007372C2">
              <w:rPr>
                <w:rFonts w:ascii="Avenir Next LT Pro" w:hAnsi="Avenir Next LT Pro"/>
                <w:sz w:val="18"/>
                <w:szCs w:val="18"/>
                <w:lang w:val="es-PE"/>
              </w:rPr>
              <w:t xml:space="preserve">Una cantidad </w:t>
            </w:r>
            <w:r w:rsidR="008055A6" w:rsidRPr="007372C2">
              <w:rPr>
                <w:rFonts w:ascii="Avenir Next LT Pro" w:hAnsi="Avenir Next LT Pro"/>
                <w:sz w:val="18"/>
                <w:szCs w:val="18"/>
                <w:lang w:val="es-PE"/>
              </w:rPr>
              <w:t>similar</w:t>
            </w:r>
            <w:r w:rsidRPr="007372C2">
              <w:rPr>
                <w:rFonts w:ascii="Avenir Next LT Pro" w:hAnsi="Avenir Next LT Pro"/>
                <w:sz w:val="18"/>
                <w:szCs w:val="18"/>
                <w:lang w:val="es-PE"/>
              </w:rPr>
              <w:t xml:space="preserve"> tanto en tienda como online</w:t>
            </w:r>
          </w:p>
        </w:tc>
      </w:tr>
      <w:tr w:rsidR="00DB748D" w:rsidRPr="007372C2" w14:paraId="63D748BF" w14:textId="77777777" w:rsidTr="0003281C">
        <w:trPr>
          <w:trHeight w:val="299"/>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7730873E" w14:textId="77777777" w:rsidR="00DB748D" w:rsidRPr="007372C2" w:rsidRDefault="00DB748D" w:rsidP="00FF7F3A">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1BC15B46" w14:textId="77777777" w:rsidR="00DB748D" w:rsidRPr="007372C2" w:rsidRDefault="00DB748D" w:rsidP="00FF7F3A">
            <w:pPr>
              <w:spacing w:after="0" w:line="240" w:lineRule="auto"/>
              <w:ind w:left="166"/>
              <w:rPr>
                <w:rFonts w:ascii="Avenir Next LT Pro" w:hAnsi="Avenir Next LT Pro"/>
                <w:sz w:val="18"/>
                <w:szCs w:val="18"/>
              </w:rPr>
            </w:pPr>
            <w:r w:rsidRPr="007372C2">
              <w:rPr>
                <w:rFonts w:ascii="Avenir Next LT Pro" w:hAnsi="Avenir Next LT Pro"/>
                <w:sz w:val="18"/>
                <w:szCs w:val="18"/>
                <w:lang w:val="es-PE"/>
              </w:rPr>
              <w:t>Otros</w:t>
            </w:r>
          </w:p>
        </w:tc>
      </w:tr>
      <w:tr w:rsidR="00DB748D" w:rsidRPr="007372C2" w14:paraId="04B3B310" w14:textId="77777777" w:rsidTr="0003281C">
        <w:trPr>
          <w:trHeight w:val="5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550EA9B1" w14:textId="77777777" w:rsidR="00DB748D" w:rsidRPr="007372C2" w:rsidRDefault="00DB748D" w:rsidP="00FF7F3A">
            <w:pPr>
              <w:spacing w:before="120" w:after="120" w:line="240" w:lineRule="auto"/>
              <w:rPr>
                <w:rFonts w:ascii="Avenir Next LT Pro" w:hAnsi="Avenir Next LT Pro"/>
                <w:b/>
                <w:color w:val="auto"/>
                <w:sz w:val="22"/>
                <w:szCs w:val="22"/>
              </w:rPr>
            </w:pPr>
          </w:p>
        </w:tc>
        <w:tc>
          <w:tcPr>
            <w:tcW w:w="5525" w:type="dxa"/>
            <w:gridSpan w:val="2"/>
            <w:tcBorders>
              <w:left w:val="single" w:sz="4" w:space="0" w:color="auto"/>
              <w:bottom w:val="single" w:sz="2" w:space="0" w:color="auto"/>
              <w:right w:val="single" w:sz="4" w:space="0" w:color="auto"/>
            </w:tcBorders>
            <w:shd w:val="clear" w:color="auto" w:fill="auto"/>
            <w:vAlign w:val="center"/>
          </w:tcPr>
          <w:p w14:paraId="2E90D121" w14:textId="77777777" w:rsidR="00DB748D" w:rsidRPr="007372C2" w:rsidRDefault="00DB748D" w:rsidP="00FF7F3A">
            <w:pPr>
              <w:spacing w:after="0" w:line="240" w:lineRule="auto"/>
              <w:ind w:left="166"/>
              <w:rPr>
                <w:rFonts w:ascii="Avenir Next LT Pro" w:hAnsi="Avenir Next LT Pro"/>
                <w:sz w:val="18"/>
                <w:szCs w:val="18"/>
              </w:rPr>
            </w:pPr>
            <w:r w:rsidRPr="007372C2">
              <w:rPr>
                <w:rFonts w:ascii="Avenir Next LT Pro" w:hAnsi="Avenir Next LT Pro"/>
                <w:sz w:val="18"/>
                <w:szCs w:val="18"/>
              </w:rPr>
              <w:t xml:space="preserve">No </w:t>
            </w:r>
            <w:r w:rsidRPr="007372C2">
              <w:rPr>
                <w:rFonts w:ascii="Avenir Next LT Pro" w:hAnsi="Avenir Next LT Pro"/>
                <w:sz w:val="18"/>
                <w:szCs w:val="18"/>
                <w:lang w:val="es-PE"/>
              </w:rPr>
              <w:t>Aplicable</w:t>
            </w:r>
          </w:p>
        </w:tc>
      </w:tr>
      <w:tr w:rsidR="00DB748D" w:rsidRPr="00821F63" w14:paraId="2C8AB85D" w14:textId="77777777" w:rsidTr="0003281C">
        <w:trPr>
          <w:trHeight w:val="586"/>
        </w:trPr>
        <w:tc>
          <w:tcPr>
            <w:tcW w:w="524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7CE918A4" w14:textId="37069702" w:rsidR="00DB748D" w:rsidRPr="007372C2" w:rsidRDefault="00DB748D" w:rsidP="00FF7F3A">
            <w:pPr>
              <w:spacing w:before="120" w:after="120" w:line="240" w:lineRule="auto"/>
              <w:rPr>
                <w:rFonts w:ascii="Avenir Next LT Pro" w:hAnsi="Avenir Next LT Pro"/>
                <w:b/>
                <w:color w:val="auto"/>
                <w:sz w:val="22"/>
                <w:lang w:val="es-PE"/>
              </w:rPr>
            </w:pPr>
            <w:r w:rsidRPr="007372C2">
              <w:rPr>
                <w:rFonts w:ascii="Avenir Next LT Pro" w:hAnsi="Avenir Next LT Pro"/>
                <w:b/>
                <w:color w:val="auto"/>
                <w:sz w:val="22"/>
                <w:lang w:val="es-PE"/>
              </w:rPr>
              <w:t>SITUACIÓN DEL COMPETIDOR</w:t>
            </w:r>
          </w:p>
          <w:p w14:paraId="156355C0" w14:textId="780665D0"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
                <w:sz w:val="16"/>
                <w:szCs w:val="17"/>
                <w:lang w:val="es-PE"/>
              </w:rPr>
              <w:t>Seleccione la opción que mejor describa la situación d</w:t>
            </w:r>
            <w:r w:rsidR="003D2839">
              <w:rPr>
                <w:rFonts w:ascii="Avenir Next LT Pro" w:hAnsi="Avenir Next LT Pro"/>
                <w:i/>
                <w:sz w:val="16"/>
                <w:szCs w:val="17"/>
                <w:lang w:val="es-PE"/>
              </w:rPr>
              <w:t>e</w:t>
            </w:r>
            <w:r w:rsidRPr="007372C2">
              <w:rPr>
                <w:rFonts w:ascii="Avenir Next LT Pro" w:hAnsi="Avenir Next LT Pro"/>
                <w:i/>
                <w:sz w:val="16"/>
                <w:szCs w:val="17"/>
                <w:lang w:val="es-PE"/>
              </w:rPr>
              <w:t xml:space="preserve"> </w:t>
            </w:r>
            <w:r w:rsidR="003D2839">
              <w:rPr>
                <w:rFonts w:ascii="Avenir Next LT Pro" w:hAnsi="Avenir Next LT Pro"/>
                <w:i/>
                <w:sz w:val="16"/>
                <w:szCs w:val="17"/>
                <w:lang w:val="es-PE"/>
              </w:rPr>
              <w:t xml:space="preserve">su </w:t>
            </w:r>
            <w:r w:rsidRPr="007372C2">
              <w:rPr>
                <w:rFonts w:ascii="Avenir Next LT Pro" w:hAnsi="Avenir Next LT Pro"/>
                <w:i/>
                <w:sz w:val="16"/>
                <w:szCs w:val="17"/>
                <w:lang w:val="es-PE"/>
              </w:rPr>
              <w:t>competidor</w:t>
            </w:r>
            <w:r w:rsidR="003D2839">
              <w:rPr>
                <w:rFonts w:ascii="Avenir Next LT Pro" w:hAnsi="Avenir Next LT Pro"/>
                <w:i/>
                <w:sz w:val="16"/>
                <w:szCs w:val="17"/>
                <w:lang w:val="es-PE"/>
              </w:rPr>
              <w:t xml:space="preserve"> directo</w:t>
            </w:r>
            <w:r w:rsidRPr="007372C2">
              <w:rPr>
                <w:rFonts w:ascii="Avenir Next LT Pro" w:hAnsi="Avenir Next LT Pro"/>
                <w:i/>
                <w:sz w:val="16"/>
                <w:szCs w:val="17"/>
                <w:lang w:val="es-PE"/>
              </w:rPr>
              <w:t>.</w:t>
            </w:r>
          </w:p>
        </w:tc>
        <w:tc>
          <w:tcPr>
            <w:tcW w:w="5525" w:type="dxa"/>
            <w:gridSpan w:val="2"/>
            <w:tcBorders>
              <w:top w:val="single" w:sz="2" w:space="0" w:color="auto"/>
              <w:left w:val="single" w:sz="4" w:space="0" w:color="auto"/>
              <w:right w:val="single" w:sz="4" w:space="0" w:color="auto"/>
            </w:tcBorders>
            <w:shd w:val="clear" w:color="auto" w:fill="auto"/>
            <w:vAlign w:val="center"/>
          </w:tcPr>
          <w:p w14:paraId="1EDD5821" w14:textId="6FB75E41" w:rsidR="00DB748D" w:rsidRPr="007372C2" w:rsidRDefault="00CC461E" w:rsidP="00FF7F3A">
            <w:pPr>
              <w:spacing w:before="40" w:after="40" w:line="240" w:lineRule="auto"/>
              <w:ind w:left="164"/>
              <w:rPr>
                <w:rFonts w:ascii="Avenir Next LT Pro" w:hAnsi="Avenir Next LT Pro"/>
                <w:sz w:val="18"/>
                <w:szCs w:val="18"/>
                <w:lang w:val="es-PE"/>
              </w:rPr>
            </w:pPr>
            <w:r w:rsidRPr="007372C2">
              <w:rPr>
                <w:rFonts w:ascii="Avenir Next LT Pro" w:hAnsi="Avenir Next LT Pro"/>
                <w:sz w:val="18"/>
                <w:szCs w:val="18"/>
                <w:lang w:val="es-PE"/>
              </w:rPr>
              <w:t>Competidor</w:t>
            </w:r>
            <w:r w:rsidR="00DB748D" w:rsidRPr="007372C2">
              <w:rPr>
                <w:rFonts w:ascii="Avenir Next LT Pro" w:hAnsi="Avenir Next LT Pro"/>
                <w:sz w:val="18"/>
                <w:szCs w:val="18"/>
                <w:lang w:val="es-PE"/>
              </w:rPr>
              <w:t xml:space="preserve"> dominante</w:t>
            </w:r>
            <w:r w:rsidR="00586187" w:rsidRPr="007372C2">
              <w:rPr>
                <w:rFonts w:ascii="Avenir Next LT Pro" w:hAnsi="Avenir Next LT Pro"/>
                <w:sz w:val="18"/>
                <w:szCs w:val="18"/>
                <w:lang w:val="es-PE"/>
              </w:rPr>
              <w:t>:</w:t>
            </w:r>
            <w:r w:rsidR="00DB748D" w:rsidRPr="007372C2">
              <w:rPr>
                <w:rFonts w:ascii="Avenir Next LT Pro" w:hAnsi="Avenir Next LT Pro"/>
                <w:sz w:val="18"/>
                <w:szCs w:val="18"/>
                <w:lang w:val="es-PE"/>
              </w:rPr>
              <w:t xml:space="preserve"> Competidor grande, posee 50% a más de cuota de mercado.</w:t>
            </w:r>
          </w:p>
        </w:tc>
      </w:tr>
      <w:tr w:rsidR="00DB748D" w:rsidRPr="00821F63" w14:paraId="7D00BFB7" w14:textId="77777777" w:rsidTr="0003281C">
        <w:trPr>
          <w:trHeight w:val="595"/>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60CFA179" w14:textId="77777777" w:rsidR="00DB748D" w:rsidRPr="007372C2" w:rsidRDefault="00DB748D" w:rsidP="00FF7F3A">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right w:val="single" w:sz="4" w:space="0" w:color="auto"/>
            </w:tcBorders>
            <w:shd w:val="clear" w:color="auto" w:fill="auto"/>
            <w:vAlign w:val="center"/>
          </w:tcPr>
          <w:p w14:paraId="1872890F" w14:textId="2C103E0A" w:rsidR="00DB748D" w:rsidRPr="007372C2" w:rsidRDefault="00CC461E" w:rsidP="00586187">
            <w:pPr>
              <w:spacing w:before="40" w:after="40" w:line="240" w:lineRule="auto"/>
              <w:ind w:left="164"/>
              <w:rPr>
                <w:rFonts w:ascii="Avenir Next LT Pro" w:hAnsi="Avenir Next LT Pro"/>
                <w:sz w:val="18"/>
                <w:szCs w:val="18"/>
                <w:lang w:val="es-PE"/>
              </w:rPr>
            </w:pPr>
            <w:r w:rsidRPr="007372C2">
              <w:rPr>
                <w:rFonts w:ascii="Avenir Next LT Pro" w:hAnsi="Avenir Next LT Pro"/>
                <w:sz w:val="18"/>
                <w:szCs w:val="18"/>
                <w:lang w:val="es-PE"/>
              </w:rPr>
              <w:t>Competidor</w:t>
            </w:r>
            <w:r w:rsidR="00DB748D" w:rsidRPr="007372C2">
              <w:rPr>
                <w:rFonts w:ascii="Avenir Next LT Pro" w:hAnsi="Avenir Next LT Pro"/>
                <w:sz w:val="18"/>
                <w:szCs w:val="18"/>
                <w:lang w:val="es-PE"/>
              </w:rPr>
              <w:t xml:space="preserve"> dominante con fuertes competidores</w:t>
            </w:r>
            <w:r w:rsidR="00586187" w:rsidRPr="007372C2">
              <w:rPr>
                <w:rFonts w:ascii="Avenir Next LT Pro" w:hAnsi="Avenir Next LT Pro"/>
                <w:sz w:val="18"/>
                <w:szCs w:val="18"/>
                <w:lang w:val="es-PE"/>
              </w:rPr>
              <w:t xml:space="preserve">: </w:t>
            </w:r>
            <w:r w:rsidR="00DB748D" w:rsidRPr="007372C2">
              <w:rPr>
                <w:rFonts w:ascii="Avenir Next LT Pro" w:hAnsi="Avenir Next LT Pro"/>
                <w:sz w:val="18"/>
                <w:szCs w:val="18"/>
                <w:lang w:val="es-PE"/>
              </w:rPr>
              <w:t>Uno o más competidores donde por lo menos uno posee un aproximado entre 30-50% de cuota de mercado.</w:t>
            </w:r>
          </w:p>
        </w:tc>
      </w:tr>
      <w:tr w:rsidR="00DB748D" w:rsidRPr="00821F63" w14:paraId="623F500E" w14:textId="77777777" w:rsidTr="0003281C">
        <w:trPr>
          <w:trHeight w:val="535"/>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20C7C352" w14:textId="77777777" w:rsidR="00DB748D" w:rsidRPr="007372C2" w:rsidRDefault="00DB748D" w:rsidP="00FF7F3A">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right w:val="single" w:sz="4" w:space="0" w:color="auto"/>
            </w:tcBorders>
            <w:shd w:val="clear" w:color="auto" w:fill="auto"/>
            <w:vAlign w:val="center"/>
          </w:tcPr>
          <w:p w14:paraId="2A9CF3BC" w14:textId="427C8557" w:rsidR="00DB748D" w:rsidRPr="007372C2" w:rsidRDefault="006C4E9D" w:rsidP="00FF7F3A">
            <w:pPr>
              <w:spacing w:before="40" w:after="40" w:line="240" w:lineRule="auto"/>
              <w:ind w:left="164"/>
              <w:rPr>
                <w:rFonts w:ascii="Avenir Next LT Pro" w:hAnsi="Avenir Next LT Pro"/>
                <w:sz w:val="18"/>
                <w:szCs w:val="18"/>
                <w:lang w:val="es-PE"/>
              </w:rPr>
            </w:pPr>
            <w:r w:rsidRPr="007372C2">
              <w:rPr>
                <w:rFonts w:ascii="Avenir Next LT Pro" w:hAnsi="Avenir Next LT Pro"/>
                <w:sz w:val="18"/>
                <w:szCs w:val="18"/>
                <w:lang w:val="es-PE"/>
              </w:rPr>
              <w:t>Mercado f</w:t>
            </w:r>
            <w:r w:rsidR="00DB748D" w:rsidRPr="007372C2">
              <w:rPr>
                <w:rFonts w:ascii="Avenir Next LT Pro" w:hAnsi="Avenir Next LT Pro"/>
                <w:sz w:val="18"/>
                <w:szCs w:val="18"/>
                <w:lang w:val="es-PE"/>
              </w:rPr>
              <w:t>ragmentado. Uno o más competidores con aproximadamente 30% de cuota de mercado cada uno.</w:t>
            </w:r>
          </w:p>
        </w:tc>
      </w:tr>
      <w:tr w:rsidR="00DB748D" w:rsidRPr="007372C2" w14:paraId="6E264D30" w14:textId="77777777" w:rsidTr="0003281C">
        <w:trPr>
          <w:trHeight w:val="547"/>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31EF2458" w14:textId="77777777" w:rsidR="00DB748D" w:rsidRPr="007372C2" w:rsidRDefault="00DB748D" w:rsidP="00FF7F3A">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bottom w:val="single" w:sz="4" w:space="0" w:color="auto"/>
              <w:right w:val="single" w:sz="4" w:space="0" w:color="auto"/>
            </w:tcBorders>
            <w:shd w:val="clear" w:color="auto" w:fill="auto"/>
            <w:vAlign w:val="center"/>
          </w:tcPr>
          <w:p w14:paraId="3E521617" w14:textId="77777777" w:rsidR="00DB748D" w:rsidRPr="007372C2" w:rsidRDefault="00DB748D" w:rsidP="00FF7F3A">
            <w:pPr>
              <w:spacing w:before="40" w:after="40" w:line="240" w:lineRule="auto"/>
              <w:ind w:left="164"/>
              <w:rPr>
                <w:rFonts w:ascii="Avenir Next LT Pro" w:hAnsi="Avenir Next LT Pro"/>
                <w:sz w:val="18"/>
                <w:szCs w:val="18"/>
              </w:rPr>
            </w:pPr>
            <w:r w:rsidRPr="007372C2">
              <w:rPr>
                <w:rFonts w:ascii="Avenir Next LT Pro" w:hAnsi="Avenir Next LT Pro"/>
                <w:sz w:val="18"/>
                <w:szCs w:val="18"/>
              </w:rPr>
              <w:t xml:space="preserve">No </w:t>
            </w:r>
            <w:r w:rsidRPr="007372C2">
              <w:rPr>
                <w:rFonts w:ascii="Avenir Next LT Pro" w:hAnsi="Avenir Next LT Pro"/>
                <w:sz w:val="18"/>
                <w:szCs w:val="18"/>
                <w:lang w:val="es-PE"/>
              </w:rPr>
              <w:t>Aplicable</w:t>
            </w:r>
          </w:p>
        </w:tc>
      </w:tr>
      <w:tr w:rsidR="00DB748D" w:rsidRPr="00821F63" w14:paraId="6A0C066D" w14:textId="77777777" w:rsidTr="0003281C">
        <w:trPr>
          <w:trHeight w:val="974"/>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E6C2CAA" w14:textId="77777777"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MARCAS COMPETIDORAS</w:t>
            </w:r>
          </w:p>
          <w:p w14:paraId="26FA43E9" w14:textId="478BED0D" w:rsidR="00DB748D" w:rsidRPr="007372C2" w:rsidRDefault="00DB748D" w:rsidP="00FF7F3A">
            <w:pPr>
              <w:spacing w:before="120" w:after="120" w:line="240" w:lineRule="auto"/>
              <w:rPr>
                <w:rFonts w:ascii="Avenir Next LT Pro" w:hAnsi="Avenir Next LT Pro"/>
                <w:b/>
                <w:sz w:val="17"/>
                <w:szCs w:val="17"/>
                <w:lang w:val="es-PE"/>
              </w:rPr>
            </w:pPr>
            <w:r w:rsidRPr="007372C2">
              <w:rPr>
                <w:rFonts w:ascii="Avenir Next LT Pro" w:hAnsi="Avenir Next LT Pro"/>
                <w:sz w:val="20"/>
                <w:szCs w:val="17"/>
                <w:lang w:val="es-PE"/>
              </w:rPr>
              <w:t xml:space="preserve">Mencione las marcas competidoras directas. Esta información nos ayuda a no asignar su caso a un juez que trabaje para su competencia. </w:t>
            </w:r>
            <w:r w:rsidRPr="007372C2">
              <w:rPr>
                <w:rFonts w:ascii="Avenir Next LT Pro" w:hAnsi="Avenir Next LT Pro"/>
                <w:i/>
                <w:sz w:val="20"/>
                <w:szCs w:val="17"/>
                <w:lang w:val="es-PE"/>
              </w:rPr>
              <w:t xml:space="preserve">  </w:t>
            </w:r>
            <w:r w:rsidRPr="007372C2">
              <w:rPr>
                <w:rFonts w:ascii="Avenir Next LT Pro" w:hAnsi="Avenir Next LT Pro"/>
                <w:i/>
                <w:sz w:val="17"/>
                <w:szCs w:val="17"/>
                <w:lang w:val="es-PE"/>
              </w:rPr>
              <w:br/>
            </w:r>
            <w:r w:rsidRPr="007372C2">
              <w:rPr>
                <w:rFonts w:ascii="Avenir Next LT Pro" w:hAnsi="Avenir Next LT Pro"/>
                <w:i/>
                <w:sz w:val="20"/>
                <w:szCs w:val="17"/>
                <w:lang w:val="es-PE"/>
              </w:rPr>
              <w:t>(1 Requerido, 6 Máximo)</w:t>
            </w:r>
          </w:p>
        </w:tc>
      </w:tr>
      <w:tr w:rsidR="00DB748D" w:rsidRPr="007372C2" w14:paraId="1A393C52" w14:textId="77777777" w:rsidTr="0003281C">
        <w:trPr>
          <w:trHeight w:val="40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5F7A0F"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COMPETIDOR 1</w:t>
            </w:r>
          </w:p>
          <w:p w14:paraId="6BDA71F4" w14:textId="77777777" w:rsidR="00DB748D" w:rsidRPr="0069772A" w:rsidRDefault="00DB748D" w:rsidP="00FF7F3A">
            <w:pPr>
              <w:spacing w:before="120" w:after="120" w:line="240" w:lineRule="auto"/>
              <w:rPr>
                <w:rFonts w:ascii="Avenir Next LT Pro" w:hAnsi="Avenir Next LT Pro" w:cs="Tahoma"/>
                <w:b/>
                <w:color w:val="auto"/>
                <w:sz w:val="19"/>
                <w:szCs w:val="19"/>
                <w:lang w:val="es-PE"/>
              </w:rPr>
            </w:pPr>
            <w:r w:rsidRPr="0069772A">
              <w:rPr>
                <w:rFonts w:ascii="Avenir Next LT Pro" w:hAnsi="Avenir Next LT Pro"/>
                <w:i/>
                <w:sz w:val="16"/>
                <w:szCs w:val="17"/>
                <w:lang w:val="es-PE"/>
              </w:rPr>
              <w:t>Requerido.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529C0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19D4797" w14:textId="77777777" w:rsidTr="0003281C">
        <w:trPr>
          <w:trHeight w:val="31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CBE5F7"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COMPETIDOR 2</w:t>
            </w:r>
          </w:p>
          <w:p w14:paraId="4941F5D8"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813364"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7EA85DF6" w14:textId="77777777" w:rsidTr="0003281C">
        <w:trPr>
          <w:trHeight w:val="326"/>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D0318A"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COMPETIDOR 3</w:t>
            </w:r>
          </w:p>
          <w:p w14:paraId="43096921"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12E357"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137F801" w14:textId="77777777" w:rsidTr="0003281C">
        <w:trPr>
          <w:trHeight w:val="371"/>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29B303"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COMPETIDOR 4</w:t>
            </w:r>
          </w:p>
          <w:p w14:paraId="06C52B52"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1BA93A"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603A6A4" w14:textId="77777777" w:rsidTr="0003281C">
        <w:trPr>
          <w:trHeight w:val="33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320159"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COMPETIDOR 5</w:t>
            </w:r>
          </w:p>
          <w:p w14:paraId="486A9C02"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EFC920"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33D7308" w14:textId="77777777" w:rsidTr="0003281C">
        <w:trPr>
          <w:trHeight w:val="344"/>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1CCF7F"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COMPETIDOR 6</w:t>
            </w:r>
          </w:p>
          <w:p w14:paraId="1D5126E3"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4D8D95"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821F63" w14:paraId="60386F16" w14:textId="77777777" w:rsidTr="0003281C">
        <w:trPr>
          <w:trHeight w:val="659"/>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772D4F1" w14:textId="77777777"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lastRenderedPageBreak/>
              <w:t>AUDIENCIA</w:t>
            </w:r>
          </w:p>
          <w:p w14:paraId="6B6015FD" w14:textId="5C09F324" w:rsidR="00DB748D" w:rsidRPr="007372C2" w:rsidRDefault="00DB748D" w:rsidP="00FF7F3A">
            <w:pPr>
              <w:spacing w:before="120" w:after="120" w:line="240" w:lineRule="auto"/>
              <w:rPr>
                <w:rFonts w:ascii="Avenir Next LT Pro" w:hAnsi="Avenir Next LT Pro"/>
                <w:sz w:val="17"/>
                <w:szCs w:val="17"/>
                <w:lang w:val="es-PE"/>
              </w:rPr>
            </w:pPr>
            <w:r w:rsidRPr="007372C2">
              <w:rPr>
                <w:rFonts w:ascii="Avenir Next LT Pro" w:hAnsi="Avenir Next LT Pro"/>
                <w:sz w:val="20"/>
                <w:szCs w:val="17"/>
                <w:lang w:val="es-PE"/>
              </w:rPr>
              <w:t xml:space="preserve">Por favor, comparta información sobre su </w:t>
            </w:r>
            <w:r w:rsidR="00153949" w:rsidRPr="007372C2">
              <w:rPr>
                <w:rFonts w:ascii="Avenir Next LT Pro" w:hAnsi="Avenir Next LT Pro"/>
                <w:sz w:val="20"/>
                <w:szCs w:val="17"/>
                <w:lang w:val="es-PE"/>
              </w:rPr>
              <w:t>público</w:t>
            </w:r>
            <w:r w:rsidRPr="007372C2">
              <w:rPr>
                <w:rFonts w:ascii="Avenir Next LT Pro" w:hAnsi="Avenir Next LT Pro"/>
                <w:sz w:val="20"/>
                <w:szCs w:val="17"/>
                <w:lang w:val="es-PE"/>
              </w:rPr>
              <w:t xml:space="preserve"> </w:t>
            </w:r>
            <w:r w:rsidR="00153949" w:rsidRPr="007372C2">
              <w:rPr>
                <w:rFonts w:ascii="Avenir Next LT Pro" w:hAnsi="Avenir Next LT Pro"/>
                <w:sz w:val="20"/>
                <w:szCs w:val="17"/>
                <w:lang w:val="es-PE"/>
              </w:rPr>
              <w:t xml:space="preserve">objetivo </w:t>
            </w:r>
            <w:r w:rsidRPr="007372C2">
              <w:rPr>
                <w:rFonts w:ascii="Avenir Next LT Pro" w:hAnsi="Avenir Next LT Pro"/>
                <w:sz w:val="20"/>
                <w:szCs w:val="17"/>
                <w:lang w:val="es-PE"/>
              </w:rPr>
              <w:t>primario.</w:t>
            </w:r>
          </w:p>
        </w:tc>
      </w:tr>
      <w:tr w:rsidR="00DB748D" w:rsidRPr="00821F63" w14:paraId="23CF2337"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0A99A6" w14:textId="77777777" w:rsidR="00DB748D" w:rsidRPr="007372C2" w:rsidRDefault="00DB748D" w:rsidP="00FF7F3A">
            <w:pPr>
              <w:spacing w:before="120" w:after="120" w:line="240" w:lineRule="auto"/>
              <w:rPr>
                <w:rFonts w:ascii="Avenir Next LT Pro" w:hAnsi="Avenir Next LT Pro" w:cs="Tahoma"/>
                <w:b/>
                <w:color w:val="auto"/>
                <w:sz w:val="22"/>
                <w:szCs w:val="19"/>
                <w:lang w:val="es-PE"/>
              </w:rPr>
            </w:pPr>
            <w:r w:rsidRPr="007372C2">
              <w:rPr>
                <w:rFonts w:ascii="Avenir Next LT Pro" w:hAnsi="Avenir Next LT Pro" w:cs="Tahoma"/>
                <w:b/>
                <w:color w:val="auto"/>
                <w:sz w:val="22"/>
                <w:szCs w:val="19"/>
                <w:lang w:val="es-PE"/>
              </w:rPr>
              <w:t xml:space="preserve">GÉNERO </w:t>
            </w:r>
          </w:p>
          <w:p w14:paraId="61B55C67" w14:textId="77777777" w:rsidR="00DB748D" w:rsidRPr="007372C2" w:rsidRDefault="00DB748D" w:rsidP="00FF7F3A">
            <w:pPr>
              <w:spacing w:before="120" w:after="120" w:line="240" w:lineRule="auto"/>
              <w:rPr>
                <w:rFonts w:ascii="Avenir Next LT Pro" w:hAnsi="Avenir Next LT Pro"/>
                <w:sz w:val="19"/>
                <w:szCs w:val="19"/>
                <w:lang w:val="es-PE"/>
              </w:rPr>
            </w:pPr>
            <w:r w:rsidRPr="007372C2">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A6D93A"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 xml:space="preserve">Femenino / Masculino / Transgénero o No-Binario / </w:t>
            </w:r>
          </w:p>
          <w:p w14:paraId="6CE83892" w14:textId="14BFC2B6" w:rsidR="00DB748D" w:rsidRPr="007372C2" w:rsidRDefault="00DB748D" w:rsidP="00FF7F3A">
            <w:pPr>
              <w:spacing w:before="120" w:after="120" w:line="240" w:lineRule="auto"/>
              <w:rPr>
                <w:rFonts w:ascii="Avenir Next LT Pro" w:hAnsi="Avenir Next LT Pro"/>
                <w:sz w:val="19"/>
                <w:szCs w:val="19"/>
                <w:lang w:val="es-PE"/>
              </w:rPr>
            </w:pPr>
            <w:r w:rsidRPr="007372C2">
              <w:rPr>
                <w:rFonts w:ascii="Avenir Next LT Pro" w:hAnsi="Avenir Next LT Pro"/>
                <w:sz w:val="18"/>
                <w:szCs w:val="19"/>
                <w:lang w:val="es-PE"/>
              </w:rPr>
              <w:t xml:space="preserve">No Aplicable (No nos </w:t>
            </w:r>
            <w:r w:rsidR="00E7725C" w:rsidRPr="007372C2">
              <w:rPr>
                <w:rFonts w:ascii="Avenir Next LT Pro" w:hAnsi="Avenir Next LT Pro"/>
                <w:sz w:val="18"/>
                <w:szCs w:val="19"/>
                <w:lang w:val="es-PE"/>
              </w:rPr>
              <w:t>segmentamos</w:t>
            </w:r>
            <w:r w:rsidRPr="007372C2">
              <w:rPr>
                <w:rFonts w:ascii="Avenir Next LT Pro" w:hAnsi="Avenir Next LT Pro"/>
                <w:sz w:val="18"/>
                <w:szCs w:val="19"/>
                <w:lang w:val="es-PE"/>
              </w:rPr>
              <w:t xml:space="preserve"> por género.)  </w:t>
            </w:r>
          </w:p>
        </w:tc>
      </w:tr>
      <w:tr w:rsidR="00DB748D" w:rsidRPr="00821F63" w14:paraId="28AE1817"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238E82" w14:textId="77777777" w:rsidR="00E7725C" w:rsidRPr="007372C2" w:rsidRDefault="00DB748D" w:rsidP="00FF7F3A">
            <w:pPr>
              <w:spacing w:before="120" w:after="120" w:line="240" w:lineRule="auto"/>
              <w:rPr>
                <w:rFonts w:ascii="Avenir Next LT Pro" w:hAnsi="Avenir Next LT Pro" w:cs="Tahoma"/>
                <w:b/>
                <w:color w:val="auto"/>
                <w:sz w:val="22"/>
                <w:szCs w:val="19"/>
                <w:lang w:val="es-PE"/>
              </w:rPr>
            </w:pPr>
            <w:r w:rsidRPr="007372C2">
              <w:rPr>
                <w:rFonts w:ascii="Avenir Next LT Pro" w:hAnsi="Avenir Next LT Pro" w:cs="Tahoma"/>
                <w:b/>
                <w:color w:val="auto"/>
                <w:sz w:val="22"/>
                <w:szCs w:val="19"/>
                <w:lang w:val="es-PE"/>
              </w:rPr>
              <w:t xml:space="preserve">EDAD </w:t>
            </w:r>
          </w:p>
          <w:p w14:paraId="5C86B74A" w14:textId="1B9D6B21" w:rsidR="00DB748D" w:rsidRPr="007372C2" w:rsidRDefault="00DB748D" w:rsidP="00FF7F3A">
            <w:pPr>
              <w:spacing w:before="120" w:after="120" w:line="240" w:lineRule="auto"/>
              <w:rPr>
                <w:rFonts w:ascii="Avenir Next LT Pro" w:hAnsi="Avenir Next LT Pro"/>
                <w:b/>
                <w:bCs/>
                <w:sz w:val="19"/>
                <w:szCs w:val="19"/>
                <w:lang w:val="es-PE"/>
              </w:rPr>
            </w:pPr>
            <w:r w:rsidRPr="007372C2">
              <w:rPr>
                <w:rFonts w:ascii="Avenir Next LT Pro" w:hAnsi="Avenir Next LT Pro"/>
                <w:i/>
                <w:sz w:val="16"/>
                <w:szCs w:val="17"/>
                <w:lang w:val="es-PE"/>
              </w:rPr>
              <w:t>Seleccione todos los que se apliquen.</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328892" w14:textId="77777777" w:rsidR="00DB748D" w:rsidRPr="007372C2" w:rsidRDefault="00DB748D" w:rsidP="00FF7F3A">
            <w:pPr>
              <w:spacing w:before="120" w:after="120" w:line="240" w:lineRule="auto"/>
              <w:rPr>
                <w:rFonts w:ascii="Avenir Next LT Pro" w:hAnsi="Avenir Next LT Pro"/>
                <w:bCs/>
                <w:sz w:val="18"/>
                <w:szCs w:val="19"/>
                <w:lang w:val="es-PE"/>
              </w:rPr>
            </w:pPr>
            <w:r w:rsidRPr="007372C2">
              <w:rPr>
                <w:rFonts w:ascii="Avenir Next LT Pro" w:hAnsi="Avenir Next LT Pro"/>
                <w:bCs/>
                <w:sz w:val="18"/>
                <w:szCs w:val="19"/>
                <w:lang w:val="es-PE"/>
              </w:rPr>
              <w:t>Niños menores de 12 / Edades 13-17 / Edades 18-24 / Edades 25-34 / Edades 35 – 44 / Edades 45-54 / Edades 55-64 / Educación 65+ / No Aplicable (No nos dirigimos por género.)</w:t>
            </w:r>
          </w:p>
        </w:tc>
      </w:tr>
      <w:tr w:rsidR="00DB748D" w:rsidRPr="00821F63" w14:paraId="10AE2A42" w14:textId="77777777" w:rsidTr="0003281C">
        <w:trPr>
          <w:trHeight w:val="54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DEF609" w14:textId="77777777" w:rsidR="00DB748D" w:rsidRPr="007372C2" w:rsidRDefault="00DB748D" w:rsidP="00FF7F3A">
            <w:pPr>
              <w:spacing w:before="120" w:after="120" w:line="240" w:lineRule="auto"/>
              <w:rPr>
                <w:rFonts w:ascii="Avenir Next LT Pro" w:hAnsi="Avenir Next LT Pro"/>
                <w:b/>
                <w:color w:val="000000" w:themeColor="text1"/>
                <w:sz w:val="22"/>
                <w:szCs w:val="19"/>
                <w:lang w:val="es-PE"/>
              </w:rPr>
            </w:pPr>
            <w:r w:rsidRPr="007372C2">
              <w:rPr>
                <w:rFonts w:ascii="Avenir Next LT Pro" w:hAnsi="Avenir Next LT Pro"/>
                <w:b/>
                <w:color w:val="000000" w:themeColor="text1"/>
                <w:sz w:val="22"/>
                <w:szCs w:val="19"/>
                <w:lang w:val="es-PE"/>
              </w:rPr>
              <w:t xml:space="preserve">TIPO DE AUDIENCIA </w:t>
            </w:r>
          </w:p>
          <w:p w14:paraId="39917C47" w14:textId="77777777" w:rsidR="00DB748D" w:rsidRPr="007372C2" w:rsidRDefault="00DB748D" w:rsidP="00FF7F3A">
            <w:pPr>
              <w:spacing w:before="120" w:after="120" w:line="240" w:lineRule="auto"/>
              <w:rPr>
                <w:rFonts w:ascii="Avenir Next LT Pro" w:hAnsi="Avenir Next LT Pro"/>
                <w:b/>
                <w:color w:val="000000" w:themeColor="text1"/>
                <w:sz w:val="19"/>
                <w:szCs w:val="19"/>
                <w:lang w:val="es-PE"/>
              </w:rPr>
            </w:pPr>
            <w:r w:rsidRPr="007372C2">
              <w:rPr>
                <w:rFonts w:ascii="Avenir Next LT Pro" w:hAnsi="Avenir Next LT Pro"/>
                <w:i/>
                <w:sz w:val="16"/>
                <w:szCs w:val="17"/>
                <w:lang w:val="es-PE"/>
              </w:rPr>
              <w:t>Seleccione todos los que se apliquen.</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5994CC" w14:textId="0B9ABAFB" w:rsidR="00DB748D" w:rsidRPr="007372C2" w:rsidRDefault="00E36E71" w:rsidP="00FF7F3A">
            <w:pPr>
              <w:spacing w:before="120" w:after="120" w:line="240" w:lineRule="auto"/>
              <w:rPr>
                <w:rFonts w:ascii="Avenir Next LT Pro" w:hAnsi="Avenir Next LT Pro"/>
                <w:b/>
                <w:color w:val="000000" w:themeColor="text1"/>
                <w:sz w:val="19"/>
                <w:szCs w:val="19"/>
                <w:lang w:val="es-PE"/>
              </w:rPr>
            </w:pPr>
            <w:r w:rsidRPr="007372C2">
              <w:rPr>
                <w:rFonts w:ascii="Avenir Next LT Pro" w:hAnsi="Avenir Next LT Pro"/>
                <w:bCs/>
                <w:sz w:val="18"/>
                <w:szCs w:val="19"/>
                <w:lang w:val="es-PE"/>
              </w:rPr>
              <w:t xml:space="preserve">Amas de casa / Trabajadores / Padres / Estudiantes / Otro </w:t>
            </w:r>
            <w:r w:rsidR="00DB748D" w:rsidRPr="007372C2">
              <w:rPr>
                <w:rFonts w:ascii="Avenir Next LT Pro" w:hAnsi="Avenir Next LT Pro"/>
                <w:bCs/>
                <w:sz w:val="18"/>
                <w:szCs w:val="19"/>
                <w:lang w:val="es-PE"/>
              </w:rPr>
              <w:t>___________</w:t>
            </w:r>
          </w:p>
        </w:tc>
      </w:tr>
      <w:tr w:rsidR="00DB748D" w:rsidRPr="00821F63" w14:paraId="2DAB33F0" w14:textId="77777777" w:rsidTr="0003281C">
        <w:trPr>
          <w:trHeight w:val="767"/>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97D8C8" w14:textId="5531FC30" w:rsidR="00DB748D" w:rsidRPr="007372C2" w:rsidRDefault="00EB00CF"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COMPAÑÍA</w:t>
            </w:r>
            <w:r w:rsidR="008B1F98" w:rsidRPr="007372C2">
              <w:rPr>
                <w:rFonts w:ascii="Avenir Next LT Pro" w:hAnsi="Avenir Next LT Pro"/>
                <w:b/>
                <w:color w:val="auto"/>
                <w:szCs w:val="22"/>
                <w:lang w:val="es-PE"/>
              </w:rPr>
              <w:t xml:space="preserve"> / PLATAFORMA</w:t>
            </w:r>
            <w:r w:rsidR="00DB748D" w:rsidRPr="007372C2">
              <w:rPr>
                <w:rFonts w:ascii="Avenir Next LT Pro" w:hAnsi="Avenir Next LT Pro"/>
                <w:b/>
                <w:color w:val="auto"/>
                <w:szCs w:val="22"/>
                <w:lang w:val="es-PE"/>
              </w:rPr>
              <w:t xml:space="preserve"> DE MEDIOS</w:t>
            </w:r>
            <w:r w:rsidR="00327EFB" w:rsidRPr="007372C2">
              <w:rPr>
                <w:rFonts w:ascii="Avenir Next LT Pro" w:hAnsi="Avenir Next LT Pro"/>
                <w:b/>
                <w:color w:val="auto"/>
                <w:szCs w:val="22"/>
                <w:lang w:val="es-PE"/>
              </w:rPr>
              <w:t xml:space="preserve"> (OPCIONAL)</w:t>
            </w:r>
          </w:p>
          <w:p w14:paraId="506429FA" w14:textId="52DF900E" w:rsidR="00DB748D" w:rsidRPr="007372C2" w:rsidRDefault="00DB748D" w:rsidP="00FF7F3A">
            <w:pPr>
              <w:spacing w:before="120" w:after="120" w:line="240" w:lineRule="auto"/>
              <w:rPr>
                <w:rFonts w:ascii="Avenir Next LT Pro" w:hAnsi="Avenir Next LT Pro"/>
                <w:b/>
                <w:color w:val="auto"/>
                <w:sz w:val="22"/>
                <w:szCs w:val="22"/>
                <w:lang w:val="es-PE"/>
              </w:rPr>
            </w:pPr>
            <w:r w:rsidRPr="007372C2">
              <w:rPr>
                <w:rFonts w:ascii="Avenir Next LT Pro" w:hAnsi="Avenir Next LT Pro"/>
                <w:iCs/>
                <w:sz w:val="20"/>
                <w:szCs w:val="17"/>
                <w:lang w:val="es-PE"/>
              </w:rPr>
              <w:t>Por favor enumere las compañías</w:t>
            </w:r>
            <w:r w:rsidR="008B1F98" w:rsidRPr="007372C2">
              <w:rPr>
                <w:rFonts w:ascii="Avenir Next LT Pro" w:hAnsi="Avenir Next LT Pro"/>
                <w:iCs/>
                <w:sz w:val="20"/>
                <w:szCs w:val="17"/>
                <w:lang w:val="es-PE"/>
              </w:rPr>
              <w:t>/plataformas</w:t>
            </w:r>
            <w:r w:rsidRPr="007372C2">
              <w:rPr>
                <w:rFonts w:ascii="Avenir Next LT Pro" w:hAnsi="Avenir Next LT Pro"/>
                <w:iCs/>
                <w:sz w:val="20"/>
                <w:szCs w:val="17"/>
                <w:lang w:val="es-PE"/>
              </w:rPr>
              <w:t xml:space="preserve"> de medios que formaron parte de su esfuerzo, ya sea como socio o como plataforma donde se llevó a cabo su trabajo. Si no se utilizaron compañías de medio para este esfuerzo, puede dejar la pregunta en blanco</w:t>
            </w:r>
            <w:r w:rsidR="00A81F9D" w:rsidRPr="007372C2">
              <w:rPr>
                <w:rFonts w:ascii="Avenir Next LT Pro" w:hAnsi="Avenir Next LT Pro"/>
                <w:iCs/>
                <w:sz w:val="20"/>
                <w:szCs w:val="17"/>
                <w:lang w:val="es-PE"/>
              </w:rPr>
              <w:t>.</w:t>
            </w:r>
          </w:p>
        </w:tc>
      </w:tr>
      <w:tr w:rsidR="00DB748D" w:rsidRPr="007372C2" w14:paraId="14DEC330" w14:textId="77777777" w:rsidTr="0003281C">
        <w:trPr>
          <w:trHeight w:val="12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F4490B"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b/>
                <w:color w:val="auto"/>
                <w:szCs w:val="22"/>
                <w:lang w:val="es-PE"/>
              </w:rPr>
              <w:t>COMPAÑÍA DE MEDIOS</w:t>
            </w:r>
            <w:r w:rsidRPr="0069772A">
              <w:rPr>
                <w:rFonts w:ascii="Avenir Next LT Pro" w:hAnsi="Avenir Next LT Pro" w:cs="Tahoma"/>
                <w:b/>
                <w:color w:val="auto"/>
                <w:sz w:val="22"/>
                <w:szCs w:val="19"/>
                <w:lang w:val="es-PE"/>
              </w:rPr>
              <w:t xml:space="preserve"> 1</w:t>
            </w:r>
          </w:p>
          <w:p w14:paraId="05A2F015" w14:textId="77777777" w:rsidR="00DB748D" w:rsidRPr="0069772A" w:rsidRDefault="00DB748D" w:rsidP="00FF7F3A">
            <w:pPr>
              <w:spacing w:before="120" w:after="120" w:line="240" w:lineRule="auto"/>
              <w:rPr>
                <w:rFonts w:ascii="Avenir Next LT Pro" w:hAnsi="Avenir Next LT Pro"/>
                <w:color w:val="000000" w:themeColor="text1"/>
                <w:sz w:val="18"/>
                <w:szCs w:val="18"/>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E11B3C" w14:textId="7E7B5A5F" w:rsidR="00DB748D" w:rsidRPr="007372C2" w:rsidRDefault="00DB748D" w:rsidP="00FF7F3A">
            <w:pPr>
              <w:spacing w:before="120" w:after="120" w:line="240" w:lineRule="auto"/>
              <w:rPr>
                <w:rFonts w:ascii="Avenir Next LT Pro" w:hAnsi="Avenir Next LT Pro"/>
                <w:b/>
                <w:color w:val="auto"/>
                <w:sz w:val="22"/>
                <w:szCs w:val="22"/>
                <w:lang w:val="es-PE"/>
              </w:rPr>
            </w:pPr>
          </w:p>
        </w:tc>
      </w:tr>
      <w:tr w:rsidR="00DB748D" w:rsidRPr="007372C2" w14:paraId="0A66765D" w14:textId="77777777" w:rsidTr="0003281C">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F2BB9D"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b/>
                <w:color w:val="auto"/>
                <w:szCs w:val="22"/>
                <w:lang w:val="es-PE"/>
              </w:rPr>
              <w:t>COMPAÑÍA DE MEDIOS</w:t>
            </w:r>
            <w:r w:rsidRPr="0069772A">
              <w:rPr>
                <w:rFonts w:ascii="Avenir Next LT Pro" w:hAnsi="Avenir Next LT Pro" w:cs="Tahoma"/>
                <w:b/>
                <w:color w:val="auto"/>
                <w:sz w:val="22"/>
                <w:szCs w:val="19"/>
                <w:lang w:val="es-PE"/>
              </w:rPr>
              <w:t xml:space="preserve"> 2</w:t>
            </w:r>
          </w:p>
          <w:p w14:paraId="3B145233" w14:textId="77777777" w:rsidR="00DB748D" w:rsidRPr="0069772A" w:rsidRDefault="00DB748D" w:rsidP="00FF7F3A">
            <w:pPr>
              <w:spacing w:before="120" w:after="120" w:line="240" w:lineRule="auto"/>
              <w:rPr>
                <w:rFonts w:ascii="Avenir Next LT Pro" w:hAnsi="Avenir Next LT Pro"/>
                <w:color w:val="000000" w:themeColor="text1"/>
                <w:sz w:val="18"/>
                <w:szCs w:val="18"/>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A2320A" w14:textId="77777777" w:rsidR="00DB748D" w:rsidRPr="007372C2" w:rsidRDefault="00DB748D" w:rsidP="00FF7F3A">
            <w:pPr>
              <w:spacing w:before="120" w:after="120" w:line="240" w:lineRule="auto"/>
              <w:rPr>
                <w:rFonts w:ascii="Avenir Next LT Pro" w:hAnsi="Avenir Next LT Pro"/>
                <w:color w:val="000000" w:themeColor="text1"/>
                <w:sz w:val="18"/>
                <w:szCs w:val="18"/>
              </w:rPr>
            </w:pPr>
          </w:p>
        </w:tc>
      </w:tr>
      <w:tr w:rsidR="00DB748D" w:rsidRPr="007372C2" w14:paraId="589819E8" w14:textId="77777777" w:rsidTr="0003281C">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D78144"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b/>
                <w:color w:val="auto"/>
                <w:szCs w:val="22"/>
                <w:lang w:val="es-PE"/>
              </w:rPr>
              <w:t>COMPAÑÍA DE MEDIOS</w:t>
            </w:r>
            <w:r w:rsidRPr="0069772A">
              <w:rPr>
                <w:rFonts w:ascii="Avenir Next LT Pro" w:hAnsi="Avenir Next LT Pro" w:cs="Tahoma"/>
                <w:b/>
                <w:color w:val="auto"/>
                <w:sz w:val="22"/>
                <w:szCs w:val="19"/>
                <w:lang w:val="es-PE"/>
              </w:rPr>
              <w:t xml:space="preserve"> 3</w:t>
            </w:r>
          </w:p>
          <w:p w14:paraId="4186B903" w14:textId="454C2DF3" w:rsidR="00DB748D" w:rsidRPr="0069772A" w:rsidRDefault="0069772A" w:rsidP="00FF7F3A">
            <w:pPr>
              <w:spacing w:before="120" w:after="120" w:line="240" w:lineRule="auto"/>
              <w:rPr>
                <w:rFonts w:ascii="Avenir Next LT Pro" w:hAnsi="Avenir Next LT Pro"/>
                <w:color w:val="000000" w:themeColor="text1"/>
                <w:sz w:val="18"/>
                <w:szCs w:val="18"/>
                <w:lang w:val="es-PE"/>
              </w:rPr>
            </w:pPr>
            <w:r w:rsidRPr="0069772A">
              <w:rPr>
                <w:rFonts w:ascii="Avenir Next LT Pro" w:hAnsi="Avenir Next LT Pro"/>
                <w:i/>
                <w:sz w:val="16"/>
                <w:szCs w:val="17"/>
                <w:lang w:val="es-PE"/>
              </w:rPr>
              <w:t>Opcional</w:t>
            </w:r>
            <w:r w:rsidR="00DB748D" w:rsidRPr="0069772A">
              <w:rPr>
                <w:rFonts w:ascii="Avenir Next LT Pro" w:hAnsi="Avenir Next LT Pro"/>
                <w:i/>
                <w:sz w:val="16"/>
                <w:szCs w:val="17"/>
                <w:lang w:val="es-PE"/>
              </w:rPr>
              <w:t>.</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74817A" w14:textId="77777777" w:rsidR="00DB748D" w:rsidRPr="007372C2" w:rsidRDefault="00DB748D" w:rsidP="00FF7F3A">
            <w:pPr>
              <w:spacing w:before="120" w:after="120" w:line="240" w:lineRule="auto"/>
              <w:rPr>
                <w:rFonts w:ascii="Avenir Next LT Pro" w:hAnsi="Avenir Next LT Pro"/>
                <w:color w:val="000000" w:themeColor="text1"/>
                <w:sz w:val="18"/>
                <w:szCs w:val="18"/>
              </w:rPr>
            </w:pPr>
          </w:p>
        </w:tc>
      </w:tr>
      <w:tr w:rsidR="00DB748D" w:rsidRPr="007372C2" w14:paraId="2C0174E7" w14:textId="77777777" w:rsidTr="0003281C">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26CB65"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COMPAÑÍA DE MEDIOS 4</w:t>
            </w:r>
          </w:p>
          <w:p w14:paraId="1155D409" w14:textId="77777777" w:rsidR="00DB748D" w:rsidRPr="0069772A" w:rsidRDefault="00DB748D" w:rsidP="00FF7F3A">
            <w:pPr>
              <w:spacing w:before="120" w:after="120" w:line="240" w:lineRule="auto"/>
              <w:rPr>
                <w:rFonts w:ascii="Avenir Next LT Pro" w:hAnsi="Avenir Next LT Pro"/>
                <w:color w:val="000000" w:themeColor="text1"/>
                <w:sz w:val="18"/>
                <w:szCs w:val="18"/>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B417CA" w14:textId="77777777" w:rsidR="00DB748D" w:rsidRPr="007372C2" w:rsidRDefault="00DB748D" w:rsidP="00FF7F3A">
            <w:pPr>
              <w:spacing w:before="120" w:after="120" w:line="240" w:lineRule="auto"/>
              <w:rPr>
                <w:rFonts w:ascii="Avenir Next LT Pro" w:hAnsi="Avenir Next LT Pro"/>
                <w:color w:val="000000" w:themeColor="text1"/>
                <w:sz w:val="18"/>
                <w:szCs w:val="18"/>
              </w:rPr>
            </w:pPr>
          </w:p>
        </w:tc>
      </w:tr>
      <w:tr w:rsidR="00DB748D" w:rsidRPr="007372C2" w14:paraId="0ABA4B0A" w14:textId="77777777" w:rsidTr="0003281C">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EE978F" w14:textId="77777777" w:rsidR="00DB748D" w:rsidRPr="0069772A" w:rsidRDefault="00DB748D" w:rsidP="00FF7F3A">
            <w:pPr>
              <w:spacing w:before="120" w:after="120" w:line="240" w:lineRule="auto"/>
              <w:rPr>
                <w:rFonts w:ascii="Avenir Next LT Pro" w:hAnsi="Avenir Next LT Pro" w:cs="Tahoma"/>
                <w:b/>
                <w:color w:val="auto"/>
                <w:sz w:val="22"/>
                <w:szCs w:val="19"/>
                <w:lang w:val="es-PE"/>
              </w:rPr>
            </w:pPr>
            <w:r w:rsidRPr="0069772A">
              <w:rPr>
                <w:rFonts w:ascii="Avenir Next LT Pro" w:hAnsi="Avenir Next LT Pro" w:cs="Tahoma"/>
                <w:b/>
                <w:color w:val="auto"/>
                <w:sz w:val="22"/>
                <w:szCs w:val="19"/>
                <w:lang w:val="es-PE"/>
              </w:rPr>
              <w:t>COMPAÑÍA DE MEDIOS 5</w:t>
            </w:r>
          </w:p>
          <w:p w14:paraId="32393A64" w14:textId="77777777" w:rsidR="00DB748D" w:rsidRPr="0069772A" w:rsidRDefault="00DB748D" w:rsidP="00FF7F3A">
            <w:pPr>
              <w:spacing w:before="120" w:after="120" w:line="240" w:lineRule="auto"/>
              <w:rPr>
                <w:rFonts w:ascii="Avenir Next LT Pro" w:hAnsi="Avenir Next LT Pro"/>
                <w:color w:val="000000" w:themeColor="text1"/>
                <w:sz w:val="16"/>
                <w:szCs w:val="16"/>
                <w:lang w:val="es-PE"/>
              </w:rPr>
            </w:pPr>
            <w:r w:rsidRPr="0069772A">
              <w:rPr>
                <w:rFonts w:ascii="Avenir Next LT Pro" w:hAnsi="Avenir Next LT Pro"/>
                <w:i/>
                <w:sz w:val="16"/>
                <w:szCs w:val="16"/>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81E851" w14:textId="77777777" w:rsidR="00DB748D" w:rsidRPr="007372C2" w:rsidRDefault="00DB748D" w:rsidP="00FF7F3A">
            <w:pPr>
              <w:spacing w:before="120" w:after="120" w:line="240" w:lineRule="auto"/>
              <w:rPr>
                <w:rFonts w:ascii="Avenir Next LT Pro" w:hAnsi="Avenir Next LT Pro"/>
                <w:color w:val="000000" w:themeColor="text1"/>
                <w:sz w:val="18"/>
                <w:szCs w:val="18"/>
              </w:rPr>
            </w:pPr>
          </w:p>
        </w:tc>
      </w:tr>
      <w:tr w:rsidR="00DB748D" w:rsidRPr="007372C2" w14:paraId="56EDD58A" w14:textId="77777777" w:rsidTr="0003281C">
        <w:trPr>
          <w:trHeight w:val="767"/>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7DD696B" w14:textId="77777777" w:rsidR="00DB748D" w:rsidRPr="0069772A" w:rsidRDefault="00DB748D" w:rsidP="00FF7F3A">
            <w:pPr>
              <w:spacing w:before="120" w:after="120" w:line="240" w:lineRule="auto"/>
              <w:rPr>
                <w:rFonts w:ascii="Avenir Next LT Pro" w:hAnsi="Avenir Next LT Pro"/>
                <w:b/>
                <w:color w:val="auto"/>
                <w:szCs w:val="22"/>
                <w:lang w:val="es-PE"/>
              </w:rPr>
            </w:pPr>
            <w:r w:rsidRPr="0069772A">
              <w:rPr>
                <w:rFonts w:ascii="Avenir Next LT Pro" w:hAnsi="Avenir Next LT Pro"/>
                <w:b/>
                <w:color w:val="auto"/>
                <w:szCs w:val="22"/>
                <w:lang w:val="es-PE"/>
              </w:rPr>
              <w:t>SOCIOS DE INVESTIGACIÓN</w:t>
            </w:r>
          </w:p>
          <w:p w14:paraId="7421FCD8" w14:textId="77777777" w:rsidR="00DB748D" w:rsidRPr="0069772A" w:rsidRDefault="00DB748D" w:rsidP="00FF7F3A">
            <w:pPr>
              <w:spacing w:before="120" w:after="120" w:line="240" w:lineRule="auto"/>
              <w:rPr>
                <w:rFonts w:ascii="Avenir Next LT Pro" w:hAnsi="Avenir Next LT Pro"/>
                <w:b/>
                <w:sz w:val="17"/>
                <w:szCs w:val="17"/>
                <w:lang w:val="es-PE"/>
              </w:rPr>
            </w:pPr>
            <w:r w:rsidRPr="0069772A">
              <w:rPr>
                <w:rFonts w:ascii="Avenir Next LT Pro" w:hAnsi="Avenir Next LT Pro"/>
                <w:sz w:val="20"/>
                <w:szCs w:val="17"/>
                <w:lang w:val="es-PE"/>
              </w:rPr>
              <w:t xml:space="preserve">Indique socios de investigación utilizados para este esfuerzo. Enumere hasta tres empresas.  </w:t>
            </w:r>
          </w:p>
        </w:tc>
      </w:tr>
      <w:tr w:rsidR="00DB748D" w:rsidRPr="007372C2" w14:paraId="539B2B44" w14:textId="77777777" w:rsidTr="0003281C">
        <w:trPr>
          <w:trHeight w:val="40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25FEB3" w14:textId="77777777" w:rsidR="00DB748D" w:rsidRPr="0069772A" w:rsidRDefault="00DB748D" w:rsidP="00FF7F3A">
            <w:pPr>
              <w:spacing w:before="120" w:after="120" w:line="240" w:lineRule="auto"/>
              <w:rPr>
                <w:rFonts w:ascii="Avenir Next LT Pro" w:hAnsi="Avenir Next LT Pro"/>
                <w:b/>
                <w:color w:val="auto"/>
                <w:szCs w:val="22"/>
                <w:lang w:val="es-PE"/>
              </w:rPr>
            </w:pPr>
            <w:r w:rsidRPr="0069772A">
              <w:rPr>
                <w:rFonts w:ascii="Avenir Next LT Pro" w:hAnsi="Avenir Next LT Pro"/>
                <w:b/>
                <w:color w:val="auto"/>
                <w:szCs w:val="22"/>
                <w:lang w:val="es-PE"/>
              </w:rPr>
              <w:t>SOCIOS DE INVESTIGACIÓN</w:t>
            </w:r>
            <w:r w:rsidRPr="0069772A">
              <w:rPr>
                <w:rFonts w:ascii="Avenir Next LT Pro" w:hAnsi="Avenir Next LT Pro" w:cs="Tahoma"/>
                <w:b/>
                <w:color w:val="auto"/>
                <w:sz w:val="22"/>
                <w:szCs w:val="19"/>
                <w:lang w:val="es-PE"/>
              </w:rPr>
              <w:t xml:space="preserve"> 1</w:t>
            </w:r>
          </w:p>
          <w:p w14:paraId="35A904A0"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Requerido.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302341A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6331B89" w14:textId="77777777" w:rsidTr="0003281C">
        <w:trPr>
          <w:trHeight w:val="36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D7A9FF" w14:textId="77777777" w:rsidR="00DB748D" w:rsidRPr="0069772A" w:rsidRDefault="00DB748D" w:rsidP="00FF7F3A">
            <w:pPr>
              <w:spacing w:before="120" w:after="120" w:line="240" w:lineRule="auto"/>
              <w:rPr>
                <w:rFonts w:ascii="Avenir Next LT Pro" w:hAnsi="Avenir Next LT Pro"/>
                <w:b/>
                <w:color w:val="auto"/>
                <w:szCs w:val="22"/>
                <w:lang w:val="es-PE"/>
              </w:rPr>
            </w:pPr>
            <w:r w:rsidRPr="0069772A">
              <w:rPr>
                <w:rFonts w:ascii="Avenir Next LT Pro" w:hAnsi="Avenir Next LT Pro"/>
                <w:b/>
                <w:color w:val="auto"/>
                <w:szCs w:val="22"/>
                <w:lang w:val="es-PE"/>
              </w:rPr>
              <w:t xml:space="preserve">SOCIOS DE INVESTIGACIÓN </w:t>
            </w:r>
            <w:r w:rsidRPr="0069772A">
              <w:rPr>
                <w:rFonts w:ascii="Avenir Next LT Pro" w:hAnsi="Avenir Next LT Pro" w:cs="Tahoma"/>
                <w:b/>
                <w:color w:val="auto"/>
                <w:sz w:val="22"/>
                <w:szCs w:val="19"/>
                <w:lang w:val="es-PE"/>
              </w:rPr>
              <w:t>2</w:t>
            </w:r>
          </w:p>
          <w:p w14:paraId="26A14A65"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14AFC55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60B34EA0"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B42AB0" w14:textId="77777777" w:rsidR="00DB748D" w:rsidRPr="0069772A" w:rsidRDefault="00DB748D" w:rsidP="00FF7F3A">
            <w:pPr>
              <w:spacing w:before="120" w:after="120" w:line="240" w:lineRule="auto"/>
              <w:rPr>
                <w:rFonts w:ascii="Avenir Next LT Pro" w:hAnsi="Avenir Next LT Pro"/>
                <w:b/>
                <w:color w:val="auto"/>
                <w:szCs w:val="22"/>
                <w:lang w:val="es-PE"/>
              </w:rPr>
            </w:pPr>
            <w:r w:rsidRPr="0069772A">
              <w:rPr>
                <w:rFonts w:ascii="Avenir Next LT Pro" w:hAnsi="Avenir Next LT Pro"/>
                <w:b/>
                <w:color w:val="auto"/>
                <w:szCs w:val="22"/>
                <w:lang w:val="es-PE"/>
              </w:rPr>
              <w:t xml:space="preserve">SOCIOS DE INVESTIGACIÓN </w:t>
            </w:r>
            <w:r w:rsidRPr="0069772A">
              <w:rPr>
                <w:rFonts w:ascii="Avenir Next LT Pro" w:hAnsi="Avenir Next LT Pro" w:cs="Tahoma"/>
                <w:b/>
                <w:color w:val="auto"/>
                <w:sz w:val="22"/>
                <w:szCs w:val="19"/>
                <w:lang w:val="es-PE"/>
              </w:rPr>
              <w:t>3</w:t>
            </w:r>
          </w:p>
          <w:p w14:paraId="57D68C8F" w14:textId="77777777" w:rsidR="00DB748D" w:rsidRPr="0069772A" w:rsidRDefault="00DB748D" w:rsidP="00FF7F3A">
            <w:pPr>
              <w:spacing w:before="120" w:after="120" w:line="240" w:lineRule="auto"/>
              <w:rPr>
                <w:rFonts w:ascii="Avenir Next LT Pro" w:hAnsi="Avenir Next LT Pro"/>
                <w:b/>
                <w:color w:val="auto"/>
                <w:sz w:val="19"/>
                <w:szCs w:val="19"/>
                <w:lang w:val="es-PE"/>
              </w:rPr>
            </w:pPr>
            <w:r w:rsidRPr="0069772A">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5CDB35FF"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38F3B47" w14:textId="77777777" w:rsidTr="0003281C">
        <w:trPr>
          <w:trHeight w:val="353"/>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9DC4BE8" w14:textId="77777777"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TIPO DE INVESTIGACIÓN REALIZADA</w:t>
            </w:r>
          </w:p>
          <w:p w14:paraId="7358DFD1" w14:textId="77777777" w:rsidR="00DB748D" w:rsidRPr="007372C2" w:rsidRDefault="00DB748D" w:rsidP="00FF7F3A">
            <w:pPr>
              <w:spacing w:before="120" w:after="120" w:line="240" w:lineRule="auto"/>
              <w:rPr>
                <w:rFonts w:ascii="Avenir Next LT Pro" w:hAnsi="Avenir Next LT Pro"/>
                <w:b/>
                <w:sz w:val="18"/>
                <w:szCs w:val="18"/>
                <w:lang w:val="es-PE"/>
              </w:rPr>
            </w:pPr>
            <w:r w:rsidRPr="007372C2">
              <w:rPr>
                <w:rFonts w:ascii="Avenir Next LT Pro" w:hAnsi="Avenir Next LT Pro"/>
                <w:i/>
                <w:sz w:val="17"/>
                <w:szCs w:val="17"/>
                <w:lang w:val="es-PE"/>
              </w:rPr>
              <w:t xml:space="preserve"> </w:t>
            </w:r>
            <w:r w:rsidRPr="007372C2">
              <w:rPr>
                <w:rFonts w:ascii="Avenir Next LT Pro" w:hAnsi="Avenir Next LT Pro"/>
                <w:sz w:val="20"/>
                <w:szCs w:val="17"/>
                <w:lang w:val="es-PE"/>
              </w:rPr>
              <w:t xml:space="preserve">Seleccione el tipo de investigación más significativa que utilizó para su campaña. Luego, seleccione todas las investigaciones que hayan realizado. </w:t>
            </w:r>
          </w:p>
        </w:tc>
      </w:tr>
      <w:tr w:rsidR="00DB748D" w:rsidRPr="007372C2" w14:paraId="7780CDF3"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E1F16E" w14:textId="192A4D3B" w:rsidR="00DB748D" w:rsidRPr="007372C2" w:rsidRDefault="009F7011" w:rsidP="00FF7F3A">
            <w:pPr>
              <w:spacing w:before="120" w:after="120" w:line="240" w:lineRule="auto"/>
              <w:rPr>
                <w:rFonts w:ascii="Avenir Next LT Pro" w:hAnsi="Avenir Next LT Pro" w:cs="Tahoma"/>
                <w:b/>
                <w:color w:val="auto"/>
                <w:sz w:val="22"/>
                <w:szCs w:val="19"/>
                <w:lang w:val="es-PE"/>
              </w:rPr>
            </w:pPr>
            <w:r w:rsidRPr="007372C2">
              <w:rPr>
                <w:rFonts w:ascii="Avenir Next LT Pro" w:hAnsi="Avenir Next LT Pro" w:cs="Tahoma"/>
                <w:b/>
                <w:color w:val="auto"/>
                <w:sz w:val="22"/>
                <w:szCs w:val="19"/>
                <w:lang w:val="es-PE"/>
              </w:rPr>
              <w:t xml:space="preserve">TIPO DE </w:t>
            </w:r>
            <w:r w:rsidR="00DB748D" w:rsidRPr="007372C2">
              <w:rPr>
                <w:rFonts w:ascii="Avenir Next LT Pro" w:hAnsi="Avenir Next LT Pro" w:cs="Tahoma"/>
                <w:b/>
                <w:color w:val="auto"/>
                <w:sz w:val="22"/>
                <w:szCs w:val="19"/>
                <w:lang w:val="es-PE"/>
              </w:rPr>
              <w:t>INVESTIGACIÓN PRINCIPAL</w:t>
            </w:r>
          </w:p>
          <w:p w14:paraId="2EF7CC3F" w14:textId="77777777" w:rsidR="00DB748D" w:rsidRPr="007372C2" w:rsidRDefault="00DB748D" w:rsidP="00FF7F3A">
            <w:pPr>
              <w:spacing w:before="120" w:after="120" w:line="240" w:lineRule="auto"/>
              <w:rPr>
                <w:rFonts w:ascii="Avenir Next LT Pro" w:hAnsi="Avenir Next LT Pro"/>
                <w:b/>
                <w:sz w:val="18"/>
                <w:szCs w:val="18"/>
                <w:lang w:val="es-PE"/>
              </w:rPr>
            </w:pPr>
            <w:r w:rsidRPr="007372C2">
              <w:rPr>
                <w:rFonts w:ascii="Avenir Next LT Pro" w:hAnsi="Avenir Next LT Pro"/>
                <w:i/>
                <w:sz w:val="17"/>
                <w:szCs w:val="17"/>
                <w:lang w:val="es-PE"/>
              </w:rPr>
              <w:lastRenderedPageBreak/>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636B12" w14:textId="77777777" w:rsidR="00DB748D" w:rsidRPr="007372C2" w:rsidRDefault="00DB748D" w:rsidP="00FF7F3A">
            <w:pPr>
              <w:spacing w:before="120" w:after="120" w:line="240" w:lineRule="auto"/>
              <w:rPr>
                <w:rFonts w:ascii="Avenir Next LT Pro" w:hAnsi="Avenir Next LT Pro"/>
                <w:sz w:val="18"/>
                <w:szCs w:val="19"/>
              </w:rPr>
            </w:pPr>
            <w:r w:rsidRPr="007372C2">
              <w:rPr>
                <w:rFonts w:ascii="Avenir Next LT Pro" w:hAnsi="Avenir Next LT Pro"/>
                <w:sz w:val="18"/>
                <w:szCs w:val="19"/>
              </w:rPr>
              <w:lastRenderedPageBreak/>
              <w:t xml:space="preserve">Copy Testing / Focus Groups / Neuroscience / </w:t>
            </w:r>
          </w:p>
          <w:p w14:paraId="480F77BE"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lastRenderedPageBreak/>
              <w:t xml:space="preserve">Posicionamiento o Pruebas de Concepto / </w:t>
            </w:r>
          </w:p>
          <w:p w14:paraId="14718493"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 xml:space="preserve">Estratégico (segmentación, estructura de mercado, U&amp;A) / Seguimiento / </w:t>
            </w:r>
          </w:p>
          <w:p w14:paraId="61F7B8FE" w14:textId="77777777" w:rsidR="00DB748D" w:rsidRPr="007372C2" w:rsidRDefault="00DB748D" w:rsidP="00FF7F3A">
            <w:pPr>
              <w:spacing w:before="120" w:after="120" w:line="240" w:lineRule="auto"/>
              <w:rPr>
                <w:rFonts w:ascii="Avenir Next LT Pro" w:hAnsi="Avenir Next LT Pro"/>
                <w:b/>
                <w:sz w:val="18"/>
                <w:szCs w:val="18"/>
                <w:lang w:val="es-PE"/>
              </w:rPr>
            </w:pPr>
            <w:r w:rsidRPr="007372C2">
              <w:rPr>
                <w:rFonts w:ascii="Avenir Next LT Pro" w:hAnsi="Avenir Next LT Pro"/>
                <w:sz w:val="18"/>
                <w:szCs w:val="19"/>
                <w:lang w:val="es-PE"/>
              </w:rPr>
              <w:t>No Aplicable / Otros</w:t>
            </w:r>
          </w:p>
        </w:tc>
      </w:tr>
      <w:tr w:rsidR="00DB748D" w:rsidRPr="007372C2" w14:paraId="6A93C6A2"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69CFC7" w14:textId="330F21DA" w:rsidR="00DB748D" w:rsidRPr="007372C2" w:rsidRDefault="009F7011" w:rsidP="00FF7F3A">
            <w:pPr>
              <w:spacing w:before="120" w:after="120" w:line="240" w:lineRule="auto"/>
              <w:rPr>
                <w:rFonts w:ascii="Avenir Next LT Pro" w:hAnsi="Avenir Next LT Pro" w:cs="Tahoma"/>
                <w:b/>
                <w:color w:val="auto"/>
                <w:sz w:val="22"/>
                <w:szCs w:val="19"/>
                <w:lang w:val="es-PE"/>
              </w:rPr>
            </w:pPr>
            <w:r w:rsidRPr="007372C2">
              <w:rPr>
                <w:rFonts w:ascii="Avenir Next LT Pro" w:hAnsi="Avenir Next LT Pro" w:cs="Tahoma"/>
                <w:b/>
                <w:color w:val="auto"/>
                <w:sz w:val="22"/>
                <w:szCs w:val="19"/>
                <w:lang w:val="es-PE"/>
              </w:rPr>
              <w:lastRenderedPageBreak/>
              <w:t>TOD</w:t>
            </w:r>
            <w:r w:rsidR="004D700C" w:rsidRPr="007372C2">
              <w:rPr>
                <w:rFonts w:ascii="Avenir Next LT Pro" w:hAnsi="Avenir Next LT Pro" w:cs="Tahoma"/>
                <w:b/>
                <w:color w:val="auto"/>
                <w:sz w:val="22"/>
                <w:szCs w:val="19"/>
                <w:lang w:val="es-PE"/>
              </w:rPr>
              <w:t xml:space="preserve">OS LOS TIPOS DE </w:t>
            </w:r>
            <w:r w:rsidRPr="007372C2">
              <w:rPr>
                <w:rFonts w:ascii="Avenir Next LT Pro" w:hAnsi="Avenir Next LT Pro" w:cs="Tahoma"/>
                <w:b/>
                <w:color w:val="auto"/>
                <w:sz w:val="22"/>
                <w:szCs w:val="19"/>
                <w:lang w:val="es-PE"/>
              </w:rPr>
              <w:t>INVESTIGACIÓN UTILIZADA</w:t>
            </w:r>
          </w:p>
          <w:p w14:paraId="2D54B95F" w14:textId="200D0349" w:rsidR="009F7011" w:rsidRPr="007372C2" w:rsidRDefault="00DB748D" w:rsidP="009F7011">
            <w:pPr>
              <w:spacing w:before="120" w:after="120" w:line="240" w:lineRule="auto"/>
              <w:rPr>
                <w:rFonts w:ascii="Avenir Next LT Pro" w:hAnsi="Avenir Next LT Pro"/>
                <w:i/>
                <w:sz w:val="17"/>
                <w:szCs w:val="17"/>
                <w:lang w:val="es-PE"/>
              </w:rPr>
            </w:pPr>
            <w:r w:rsidRPr="007372C2">
              <w:rPr>
                <w:rFonts w:ascii="Avenir Next LT Pro" w:hAnsi="Avenir Next LT Pro"/>
                <w:i/>
                <w:sz w:val="17"/>
                <w:szCs w:val="17"/>
                <w:lang w:val="es-PE"/>
              </w:rPr>
              <w:t>Seleccione tod</w:t>
            </w:r>
            <w:r w:rsidR="009F7011" w:rsidRPr="007372C2">
              <w:rPr>
                <w:rFonts w:ascii="Avenir Next LT Pro" w:hAnsi="Avenir Next LT Pro"/>
                <w:i/>
                <w:sz w:val="17"/>
                <w:szCs w:val="17"/>
                <w:lang w:val="es-PE"/>
              </w:rPr>
              <w:t>as las que haya utilizado para este caso.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582E35" w14:textId="77777777" w:rsidR="00DB748D" w:rsidRPr="007372C2" w:rsidRDefault="00DB748D" w:rsidP="00FF7F3A">
            <w:pPr>
              <w:spacing w:before="120" w:after="120" w:line="240" w:lineRule="auto"/>
              <w:rPr>
                <w:rFonts w:ascii="Avenir Next LT Pro" w:hAnsi="Avenir Next LT Pro"/>
                <w:sz w:val="18"/>
                <w:szCs w:val="19"/>
              </w:rPr>
            </w:pPr>
            <w:r w:rsidRPr="007372C2">
              <w:rPr>
                <w:rFonts w:ascii="Avenir Next LT Pro" w:hAnsi="Avenir Next LT Pro"/>
                <w:sz w:val="18"/>
                <w:szCs w:val="19"/>
              </w:rPr>
              <w:t xml:space="preserve">Copy Testing / Focus Groups / Neuroscience / </w:t>
            </w:r>
          </w:p>
          <w:p w14:paraId="1FF15FAD"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 xml:space="preserve">Posicionamiento o Pruebas de Concepto / </w:t>
            </w:r>
          </w:p>
          <w:p w14:paraId="09F04113" w14:textId="77777777" w:rsidR="00DB748D" w:rsidRPr="007372C2" w:rsidRDefault="00DB748D" w:rsidP="00FF7F3A">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 xml:space="preserve">Estratégico (segmentación, estructura de mercado, U&amp;A) / Seguimiento / </w:t>
            </w:r>
          </w:p>
          <w:p w14:paraId="60FD257B" w14:textId="77777777"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sz w:val="18"/>
                <w:szCs w:val="19"/>
                <w:lang w:val="es-PE"/>
              </w:rPr>
              <w:t>No Aplicable / Otros</w:t>
            </w:r>
          </w:p>
        </w:tc>
      </w:tr>
      <w:tr w:rsidR="0003281C" w:rsidRPr="007372C2" w14:paraId="6281F718"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AD97E2" w14:textId="34AE3916" w:rsidR="0003281C" w:rsidRPr="007372C2" w:rsidRDefault="00B359F9" w:rsidP="00FF7F3A">
            <w:pPr>
              <w:spacing w:before="120" w:after="120" w:line="240" w:lineRule="auto"/>
              <w:rPr>
                <w:rFonts w:ascii="Avenir Next LT Pro" w:hAnsi="Avenir Next LT Pro" w:cs="Tahoma"/>
                <w:b/>
                <w:color w:val="auto"/>
                <w:sz w:val="22"/>
                <w:szCs w:val="19"/>
                <w:lang w:val="es-PE"/>
              </w:rPr>
            </w:pPr>
            <w:r w:rsidRPr="007372C2">
              <w:rPr>
                <w:rFonts w:ascii="Avenir Next LT Pro" w:hAnsi="Avenir Next LT Pro" w:cs="Tahoma"/>
                <w:b/>
                <w:color w:val="auto"/>
                <w:sz w:val="22"/>
                <w:szCs w:val="19"/>
                <w:lang w:val="es-PE"/>
              </w:rPr>
              <w:t>INTELIGENCIA ARTIFICIAL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A881A2" w14:textId="77777777" w:rsidR="0003281C" w:rsidRPr="007372C2" w:rsidRDefault="0003281C" w:rsidP="00FF7F3A">
            <w:pPr>
              <w:spacing w:before="120" w:after="120" w:line="240" w:lineRule="auto"/>
              <w:rPr>
                <w:rFonts w:ascii="Avenir Next LT Pro" w:hAnsi="Avenir Next LT Pro"/>
                <w:sz w:val="18"/>
                <w:szCs w:val="19"/>
              </w:rPr>
            </w:pPr>
          </w:p>
        </w:tc>
      </w:tr>
      <w:tr w:rsidR="00FF6A87" w:rsidRPr="007372C2" w14:paraId="79E3D0BD"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0BDA8D" w14:textId="3FED0411" w:rsidR="00FF6A87" w:rsidRPr="007372C2" w:rsidRDefault="00FF6A87" w:rsidP="00FF6A87">
            <w:pPr>
              <w:spacing w:before="120" w:after="120" w:line="240" w:lineRule="auto"/>
              <w:rPr>
                <w:rFonts w:ascii="Avenir Next LT Pro" w:hAnsi="Avenir Next LT Pro"/>
                <w:sz w:val="20"/>
                <w:szCs w:val="17"/>
                <w:lang w:val="es-PE"/>
              </w:rPr>
            </w:pPr>
            <w:r w:rsidRPr="007372C2">
              <w:rPr>
                <w:rFonts w:ascii="Avenir Next LT Pro" w:hAnsi="Avenir Next LT Pro"/>
                <w:sz w:val="20"/>
                <w:szCs w:val="17"/>
                <w:lang w:val="es-PE"/>
              </w:rPr>
              <w:t xml:space="preserve">¿Esta campaña utilizó inteligencia artificial? </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CC2CE9" w14:textId="6BC9D51A" w:rsidR="00FF6A87" w:rsidRPr="007372C2" w:rsidRDefault="004951CB" w:rsidP="00FF6A87">
            <w:pPr>
              <w:spacing w:before="120" w:after="120" w:line="240" w:lineRule="auto"/>
              <w:rPr>
                <w:rFonts w:ascii="Avenir Next LT Pro" w:hAnsi="Avenir Next LT Pro"/>
                <w:sz w:val="18"/>
                <w:szCs w:val="19"/>
                <w:lang w:val="es-PE"/>
              </w:rPr>
            </w:pPr>
            <w:r w:rsidRPr="007372C2">
              <w:rPr>
                <w:rFonts w:ascii="Avenir Next LT Pro" w:hAnsi="Avenir Next LT Pro"/>
                <w:sz w:val="18"/>
                <w:szCs w:val="19"/>
                <w:lang w:val="es-PE"/>
              </w:rPr>
              <w:t>Sí</w:t>
            </w:r>
            <w:r w:rsidR="00FF6A87" w:rsidRPr="007372C2">
              <w:rPr>
                <w:rFonts w:ascii="Avenir Next LT Pro" w:hAnsi="Avenir Next LT Pro"/>
                <w:sz w:val="18"/>
                <w:szCs w:val="19"/>
                <w:lang w:val="es-PE"/>
              </w:rPr>
              <w:t xml:space="preserve"> / No</w:t>
            </w:r>
          </w:p>
        </w:tc>
      </w:tr>
      <w:tr w:rsidR="00FF6A87" w:rsidRPr="007372C2" w14:paraId="15B1F06A" w14:textId="77777777" w:rsidTr="0003281C">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A52D58" w14:textId="19F8668A" w:rsidR="00FF6A87" w:rsidRPr="007372C2" w:rsidRDefault="004951CB" w:rsidP="00FF6A87">
            <w:pPr>
              <w:spacing w:before="120" w:after="120" w:line="240" w:lineRule="auto"/>
              <w:rPr>
                <w:rFonts w:ascii="Avenir Next LT Pro" w:hAnsi="Avenir Next LT Pro"/>
                <w:sz w:val="20"/>
                <w:szCs w:val="17"/>
                <w:lang w:val="es-PE"/>
              </w:rPr>
            </w:pPr>
            <w:r w:rsidRPr="007372C2">
              <w:rPr>
                <w:rFonts w:ascii="Avenir Next LT Pro" w:hAnsi="Avenir Next LT Pro"/>
                <w:sz w:val="20"/>
                <w:szCs w:val="17"/>
                <w:lang w:val="es-PE"/>
              </w:rPr>
              <w:t>Explique cómo se utilizó la IA en el trabajo. Estos datos son para fines de aprendizaje y no serán vistos por los jueces.</w:t>
            </w:r>
            <w:r w:rsidRPr="007372C2">
              <w:rPr>
                <w:rFonts w:ascii="Avenir Next LT Pro" w:hAnsi="Avenir Next LT Pro"/>
                <w:sz w:val="20"/>
                <w:szCs w:val="17"/>
                <w:lang w:val="es-PE"/>
              </w:rPr>
              <w:br/>
            </w:r>
            <w:r w:rsidR="00FF6A87" w:rsidRPr="007372C2">
              <w:rPr>
                <w:rFonts w:ascii="Avenir Next LT Pro" w:hAnsi="Avenir Next LT Pro"/>
                <w:sz w:val="20"/>
                <w:szCs w:val="17"/>
                <w:lang w:val="es-PE"/>
              </w:rPr>
              <w:br/>
              <w:t>(</w:t>
            </w:r>
            <w:r w:rsidRPr="007372C2">
              <w:rPr>
                <w:rFonts w:ascii="Avenir Next LT Pro" w:hAnsi="Avenir Next LT Pro"/>
                <w:sz w:val="20"/>
                <w:szCs w:val="17"/>
                <w:lang w:val="es-PE"/>
              </w:rPr>
              <w:t>Máximo: 100 palabras</w:t>
            </w:r>
            <w:r w:rsidR="00FF6A87" w:rsidRPr="007372C2">
              <w:rPr>
                <w:rFonts w:ascii="Avenir Next LT Pro" w:hAnsi="Avenir Next LT Pro"/>
                <w:sz w:val="20"/>
                <w:szCs w:val="17"/>
                <w:lang w:val="es-PE"/>
              </w:rPr>
              <w:t>)</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C9759D" w14:textId="77777777" w:rsidR="00FF6A87" w:rsidRPr="007372C2" w:rsidRDefault="00FF6A87" w:rsidP="00FF6A87">
            <w:pPr>
              <w:spacing w:before="120" w:after="120" w:line="240" w:lineRule="auto"/>
              <w:rPr>
                <w:rFonts w:ascii="Avenir Next LT Pro" w:hAnsi="Avenir Next LT Pro"/>
                <w:sz w:val="18"/>
                <w:szCs w:val="19"/>
                <w:lang w:val="es-PE"/>
              </w:rPr>
            </w:pPr>
          </w:p>
        </w:tc>
      </w:tr>
      <w:tr w:rsidR="00FF6A87" w:rsidRPr="00821F63" w14:paraId="469D5EB4" w14:textId="77777777" w:rsidTr="0003281C">
        <w:trPr>
          <w:trHeight w:val="988"/>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23824B8" w14:textId="77777777" w:rsidR="00FF6A87" w:rsidRPr="007372C2" w:rsidRDefault="00FF6A87" w:rsidP="00FF6A87">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OBJETIVOS DE DESARROLLO SOSTENIBLE</w:t>
            </w:r>
          </w:p>
          <w:p w14:paraId="7EE587F3" w14:textId="77777777" w:rsidR="00FF6A87" w:rsidRPr="007372C2" w:rsidRDefault="00FF6A87" w:rsidP="00FF6A87">
            <w:pPr>
              <w:spacing w:before="120" w:after="120" w:line="240" w:lineRule="auto"/>
              <w:rPr>
                <w:rFonts w:ascii="Avenir Next LT Pro" w:hAnsi="Avenir Next LT Pro"/>
                <w:sz w:val="20"/>
                <w:szCs w:val="20"/>
                <w:lang w:val="es-PE"/>
              </w:rPr>
            </w:pPr>
            <w:r w:rsidRPr="007372C2">
              <w:rPr>
                <w:rFonts w:ascii="Avenir Next LT Pro" w:hAnsi="Avenir Next LT Pro"/>
                <w:color w:val="auto"/>
                <w:sz w:val="20"/>
                <w:szCs w:val="20"/>
                <w:lang w:val="es-PE"/>
              </w:rPr>
              <w:t xml:space="preserve">Effie se ha asociado con la Fundación PVBLIC para apoya al </w:t>
            </w:r>
            <w:hyperlink r:id="rId17" w:history="1">
              <w:r w:rsidRPr="007372C2">
                <w:rPr>
                  <w:rStyle w:val="Hipervnculo"/>
                  <w:rFonts w:ascii="Avenir Next LT Pro" w:hAnsi="Avenir Next LT Pro"/>
                  <w:b/>
                  <w:bCs/>
                  <w:color w:val="auto"/>
                  <w:sz w:val="20"/>
                  <w:szCs w:val="20"/>
                  <w:u w:val="none"/>
                  <w:lang w:val="es-PE"/>
                </w:rPr>
                <w:t>2030 Agenda for Sustainable Development</w:t>
              </w:r>
            </w:hyperlink>
            <w:r w:rsidRPr="007372C2">
              <w:rPr>
                <w:rFonts w:ascii="Avenir Next LT Pro" w:hAnsi="Avenir Next LT Pro"/>
                <w:color w:val="auto"/>
                <w:sz w:val="20"/>
                <w:szCs w:val="20"/>
                <w:lang w:val="es-PE"/>
              </w:rPr>
              <w:t xml:space="preserve"> de la </w:t>
            </w:r>
            <w:r w:rsidRPr="007372C2">
              <w:rPr>
                <w:rFonts w:ascii="Avenir Next LT Pro" w:hAnsi="Avenir Next LT Pro"/>
                <w:b/>
                <w:color w:val="auto"/>
                <w:sz w:val="20"/>
                <w:szCs w:val="20"/>
                <w:lang w:val="es-PE"/>
              </w:rPr>
              <w:t>UN</w:t>
            </w:r>
            <w:r w:rsidRPr="007372C2">
              <w:rPr>
                <w:rFonts w:ascii="Avenir Next LT Pro" w:hAnsi="Avenir Next LT Pro"/>
                <w:color w:val="auto"/>
                <w:sz w:val="20"/>
                <w:szCs w:val="20"/>
                <w:lang w:val="es-PE"/>
              </w:rPr>
              <w:t xml:space="preserve"> y sus </w:t>
            </w:r>
            <w:r w:rsidRPr="007372C2">
              <w:rPr>
                <w:rFonts w:ascii="Avenir Next LT Pro" w:hAnsi="Avenir Next LT Pro"/>
                <w:b/>
                <w:color w:val="auto"/>
                <w:sz w:val="20"/>
                <w:szCs w:val="20"/>
                <w:lang w:val="es-PE"/>
              </w:rPr>
              <w:t>17 Objetivos de Desarrollo Sostenible (SDGs)</w:t>
            </w:r>
            <w:hyperlink r:id="rId18" w:history="1">
              <w:r w:rsidRPr="007372C2">
                <w:rPr>
                  <w:rStyle w:val="Hipervnculo"/>
                  <w:rFonts w:ascii="Avenir Next LT Pro" w:hAnsi="Avenir Next LT Pro"/>
                  <w:bCs/>
                  <w:color w:val="auto"/>
                  <w:sz w:val="20"/>
                  <w:szCs w:val="20"/>
                  <w:u w:val="none"/>
                  <w:lang w:val="es-PE"/>
                </w:rPr>
                <w:t xml:space="preserve">. Por favor, ayúdenos a reconocer los logros de nuestra industria en crear cambios positivos, mediante la selección de todos los </w:t>
              </w:r>
              <w:r w:rsidRPr="007372C2">
                <w:rPr>
                  <w:rFonts w:ascii="Avenir Next LT Pro" w:hAnsi="Avenir Next LT Pro"/>
                  <w:color w:val="auto"/>
                  <w:sz w:val="20"/>
                  <w:szCs w:val="20"/>
                  <w:lang w:val="es-PE"/>
                </w:rPr>
                <w:t>Sustainable Development Goals</w:t>
              </w:r>
              <w:r w:rsidRPr="007372C2">
                <w:rPr>
                  <w:rStyle w:val="Hipervnculo"/>
                  <w:rFonts w:ascii="Avenir Next LT Pro" w:hAnsi="Avenir Next LT Pro"/>
                  <w:bCs/>
                  <w:color w:val="auto"/>
                  <w:sz w:val="20"/>
                  <w:szCs w:val="20"/>
                  <w:u w:val="none"/>
                  <w:lang w:val="es-PE"/>
                </w:rPr>
                <w:t xml:space="preserve"> alineados con su esfuerzo. </w:t>
              </w:r>
            </w:hyperlink>
            <w:r w:rsidRPr="007372C2">
              <w:rPr>
                <w:rFonts w:ascii="Avenir Next LT Pro" w:hAnsi="Avenir Next LT Pro"/>
                <w:bCs/>
                <w:color w:val="auto"/>
                <w:sz w:val="20"/>
                <w:szCs w:val="20"/>
                <w:lang w:val="es-PE"/>
              </w:rPr>
              <w:t xml:space="preserve"> </w:t>
            </w:r>
          </w:p>
        </w:tc>
      </w:tr>
      <w:tr w:rsidR="00FF6A87" w:rsidRPr="00821F63" w14:paraId="01336FB1" w14:textId="77777777" w:rsidTr="0003281C">
        <w:trPr>
          <w:trHeight w:val="551"/>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6E8BF"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Energía No Contaminante y Accesible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BBA8F"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Agua limpia y Saneamiento</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0CB40"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Acción por el Clima</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24525"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Trabajo Decente y Crecimiento Económico</w:t>
            </w:r>
          </w:p>
        </w:tc>
      </w:tr>
      <w:tr w:rsidR="00FF6A87" w:rsidRPr="007372C2" w14:paraId="2DDED426" w14:textId="77777777" w:rsidTr="0003281C">
        <w:trPr>
          <w:trHeight w:val="542"/>
        </w:trPr>
        <w:tc>
          <w:tcPr>
            <w:tcW w:w="2693" w:type="dxa"/>
            <w:tcBorders>
              <w:top w:val="single" w:sz="4" w:space="0" w:color="auto"/>
              <w:left w:val="single" w:sz="4" w:space="0" w:color="auto"/>
              <w:bottom w:val="single" w:sz="4" w:space="0" w:color="auto"/>
              <w:right w:val="single" w:sz="4" w:space="0" w:color="auto"/>
            </w:tcBorders>
            <w:vAlign w:val="center"/>
            <w:hideMark/>
          </w:tcPr>
          <w:p w14:paraId="2D508536"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Igualdad de Género</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132D08"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Salud y Bienestar</w:t>
            </w:r>
          </w:p>
        </w:tc>
        <w:tc>
          <w:tcPr>
            <w:tcW w:w="2833" w:type="dxa"/>
            <w:tcBorders>
              <w:top w:val="single" w:sz="4" w:space="0" w:color="auto"/>
              <w:left w:val="single" w:sz="4" w:space="0" w:color="auto"/>
              <w:bottom w:val="single" w:sz="4" w:space="0" w:color="auto"/>
              <w:right w:val="single" w:sz="4" w:space="0" w:color="auto"/>
            </w:tcBorders>
            <w:vAlign w:val="center"/>
            <w:hideMark/>
          </w:tcPr>
          <w:p w14:paraId="4BB344AA"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Industria, innovación e infraestructura</w:t>
            </w:r>
          </w:p>
        </w:tc>
        <w:tc>
          <w:tcPr>
            <w:tcW w:w="2692" w:type="dxa"/>
            <w:tcBorders>
              <w:top w:val="single" w:sz="4" w:space="0" w:color="auto"/>
              <w:left w:val="single" w:sz="4" w:space="0" w:color="auto"/>
              <w:bottom w:val="single" w:sz="4" w:space="0" w:color="auto"/>
              <w:right w:val="single" w:sz="4" w:space="0" w:color="auto"/>
            </w:tcBorders>
            <w:vAlign w:val="center"/>
            <w:hideMark/>
          </w:tcPr>
          <w:p w14:paraId="375E0B28"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Vida Submarina</w:t>
            </w:r>
          </w:p>
        </w:tc>
      </w:tr>
      <w:tr w:rsidR="00FF6A87" w:rsidRPr="00821F63" w14:paraId="5337DEFA" w14:textId="77777777" w:rsidTr="0003281C">
        <w:trPr>
          <w:trHeight w:val="506"/>
        </w:trPr>
        <w:tc>
          <w:tcPr>
            <w:tcW w:w="2693" w:type="dxa"/>
            <w:tcBorders>
              <w:top w:val="single" w:sz="4" w:space="0" w:color="auto"/>
              <w:left w:val="single" w:sz="4" w:space="0" w:color="auto"/>
              <w:bottom w:val="single" w:sz="4" w:space="0" w:color="auto"/>
              <w:right w:val="single" w:sz="4" w:space="0" w:color="auto"/>
            </w:tcBorders>
            <w:vAlign w:val="center"/>
            <w:hideMark/>
          </w:tcPr>
          <w:p w14:paraId="587D8EBE"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Vida Terrestre</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3DA002A"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Fin de la Pobreza</w:t>
            </w:r>
          </w:p>
        </w:tc>
        <w:tc>
          <w:tcPr>
            <w:tcW w:w="2833" w:type="dxa"/>
            <w:tcBorders>
              <w:top w:val="single" w:sz="4" w:space="0" w:color="auto"/>
              <w:left w:val="single" w:sz="4" w:space="0" w:color="auto"/>
              <w:bottom w:val="single" w:sz="4" w:space="0" w:color="auto"/>
              <w:right w:val="single" w:sz="4" w:space="0" w:color="auto"/>
            </w:tcBorders>
            <w:vAlign w:val="center"/>
            <w:hideMark/>
          </w:tcPr>
          <w:p w14:paraId="3D452FBD"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Alianzas para Lograr los Objetivos</w:t>
            </w:r>
          </w:p>
        </w:tc>
        <w:tc>
          <w:tcPr>
            <w:tcW w:w="2692" w:type="dxa"/>
            <w:tcBorders>
              <w:top w:val="single" w:sz="4" w:space="0" w:color="auto"/>
              <w:left w:val="single" w:sz="4" w:space="0" w:color="auto"/>
              <w:bottom w:val="single" w:sz="4" w:space="0" w:color="auto"/>
              <w:right w:val="single" w:sz="4" w:space="0" w:color="auto"/>
            </w:tcBorders>
            <w:vAlign w:val="center"/>
            <w:hideMark/>
          </w:tcPr>
          <w:p w14:paraId="22452F64"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Paz, Justicia e Instituciones Sólidas</w:t>
            </w:r>
          </w:p>
        </w:tc>
      </w:tr>
      <w:tr w:rsidR="00FF6A87" w:rsidRPr="007372C2" w14:paraId="6740DA89" w14:textId="77777777" w:rsidTr="0003281C">
        <w:trPr>
          <w:trHeight w:val="578"/>
        </w:trPr>
        <w:tc>
          <w:tcPr>
            <w:tcW w:w="2693" w:type="dxa"/>
            <w:tcBorders>
              <w:top w:val="single" w:sz="4" w:space="0" w:color="auto"/>
              <w:left w:val="single" w:sz="4" w:space="0" w:color="auto"/>
              <w:bottom w:val="single" w:sz="4" w:space="0" w:color="auto"/>
              <w:right w:val="single" w:sz="4" w:space="0" w:color="auto"/>
            </w:tcBorders>
            <w:vAlign w:val="center"/>
            <w:hideMark/>
          </w:tcPr>
          <w:p w14:paraId="2171F9E2"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Educación de Calidad</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C8C1D82"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Reducción de las Desigualdades</w:t>
            </w:r>
          </w:p>
        </w:tc>
        <w:tc>
          <w:tcPr>
            <w:tcW w:w="2833" w:type="dxa"/>
            <w:tcBorders>
              <w:top w:val="single" w:sz="4" w:space="0" w:color="auto"/>
              <w:left w:val="single" w:sz="4" w:space="0" w:color="auto"/>
              <w:bottom w:val="single" w:sz="4" w:space="0" w:color="auto"/>
              <w:right w:val="single" w:sz="4" w:space="0" w:color="auto"/>
            </w:tcBorders>
            <w:vAlign w:val="center"/>
            <w:hideMark/>
          </w:tcPr>
          <w:p w14:paraId="1654C5DE"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Producción y Consumo Responsable</w:t>
            </w:r>
          </w:p>
        </w:tc>
        <w:tc>
          <w:tcPr>
            <w:tcW w:w="2692" w:type="dxa"/>
            <w:tcBorders>
              <w:top w:val="single" w:sz="4" w:space="0" w:color="auto"/>
              <w:left w:val="single" w:sz="4" w:space="0" w:color="auto"/>
              <w:bottom w:val="single" w:sz="4" w:space="0" w:color="auto"/>
              <w:right w:val="single" w:sz="4" w:space="0" w:color="auto"/>
            </w:tcBorders>
            <w:vAlign w:val="center"/>
            <w:hideMark/>
          </w:tcPr>
          <w:p w14:paraId="4D378D9F"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Ciudades y Comunidades Sostenibles</w:t>
            </w:r>
          </w:p>
        </w:tc>
      </w:tr>
      <w:tr w:rsidR="00FF6A87" w:rsidRPr="007372C2" w14:paraId="44899BF6" w14:textId="77777777" w:rsidTr="0003281C">
        <w:trPr>
          <w:trHeight w:val="551"/>
        </w:trPr>
        <w:tc>
          <w:tcPr>
            <w:tcW w:w="5245" w:type="dxa"/>
            <w:gridSpan w:val="2"/>
            <w:tcBorders>
              <w:top w:val="single" w:sz="4" w:space="0" w:color="auto"/>
              <w:left w:val="single" w:sz="4" w:space="0" w:color="auto"/>
              <w:bottom w:val="single" w:sz="4" w:space="0" w:color="auto"/>
              <w:right w:val="single" w:sz="4" w:space="0" w:color="auto"/>
            </w:tcBorders>
            <w:vAlign w:val="center"/>
            <w:hideMark/>
          </w:tcPr>
          <w:p w14:paraId="3E0CA870"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Cero Hambre</w:t>
            </w:r>
          </w:p>
        </w:tc>
        <w:tc>
          <w:tcPr>
            <w:tcW w:w="5525" w:type="dxa"/>
            <w:gridSpan w:val="2"/>
            <w:tcBorders>
              <w:top w:val="single" w:sz="4" w:space="0" w:color="auto"/>
              <w:left w:val="single" w:sz="4" w:space="0" w:color="auto"/>
              <w:bottom w:val="single" w:sz="4" w:space="0" w:color="auto"/>
              <w:right w:val="single" w:sz="4" w:space="0" w:color="auto"/>
            </w:tcBorders>
            <w:vAlign w:val="center"/>
            <w:hideMark/>
          </w:tcPr>
          <w:p w14:paraId="06A6B565" w14:textId="77777777" w:rsidR="00FF6A87" w:rsidRPr="007372C2" w:rsidRDefault="00FF6A87" w:rsidP="00FF6A87">
            <w:pPr>
              <w:spacing w:before="120" w:after="120" w:line="240" w:lineRule="auto"/>
              <w:rPr>
                <w:rFonts w:ascii="Avenir Next LT Pro" w:hAnsi="Avenir Next LT Pro"/>
                <w:color w:val="000000" w:themeColor="text1"/>
                <w:sz w:val="18"/>
                <w:szCs w:val="18"/>
                <w:lang w:val="es-PE"/>
              </w:rPr>
            </w:pPr>
            <w:r w:rsidRPr="007372C2">
              <w:rPr>
                <w:rFonts w:ascii="Avenir Next LT Pro" w:hAnsi="Avenir Next LT Pro"/>
                <w:color w:val="000000" w:themeColor="text1"/>
                <w:sz w:val="18"/>
                <w:szCs w:val="18"/>
                <w:lang w:val="es-PE"/>
              </w:rPr>
              <w:t>No Aplicable</w:t>
            </w:r>
          </w:p>
        </w:tc>
      </w:tr>
    </w:tbl>
    <w:p w14:paraId="6E311603" w14:textId="4B78E0B3" w:rsidR="008C4E44" w:rsidRPr="007372C2" w:rsidRDefault="008C4E44" w:rsidP="00DB748D">
      <w:pPr>
        <w:spacing w:before="120" w:after="120" w:line="240" w:lineRule="auto"/>
        <w:rPr>
          <w:rFonts w:ascii="Avenir Next LT Pro" w:hAnsi="Avenir Next LT Pro"/>
          <w:b/>
          <w:sz w:val="16"/>
          <w:szCs w:val="19"/>
        </w:rPr>
      </w:pPr>
    </w:p>
    <w:p w14:paraId="7751225E" w14:textId="77777777" w:rsidR="008C4E44" w:rsidRPr="007372C2" w:rsidRDefault="008C4E44">
      <w:pPr>
        <w:spacing w:after="0" w:line="240" w:lineRule="auto"/>
        <w:rPr>
          <w:rFonts w:ascii="Avenir Next LT Pro" w:hAnsi="Avenir Next LT Pro"/>
          <w:b/>
          <w:sz w:val="16"/>
          <w:szCs w:val="19"/>
        </w:rPr>
      </w:pPr>
      <w:r w:rsidRPr="007372C2">
        <w:rPr>
          <w:rFonts w:ascii="Avenir Next LT Pro" w:hAnsi="Avenir Next LT Pro"/>
          <w:b/>
          <w:sz w:val="16"/>
          <w:szCs w:val="19"/>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B748D" w:rsidRPr="007372C2" w14:paraId="2C2F7F6D" w14:textId="77777777" w:rsidTr="009573E4">
        <w:tc>
          <w:tcPr>
            <w:tcW w:w="10790" w:type="dxa"/>
            <w:tcBorders>
              <w:top w:val="nil"/>
              <w:left w:val="nil"/>
              <w:bottom w:val="nil"/>
              <w:right w:val="nil"/>
            </w:tcBorders>
            <w:shd w:val="clear" w:color="auto" w:fill="0D0D0D" w:themeFill="text1" w:themeFillTint="F2"/>
            <w:hideMark/>
          </w:tcPr>
          <w:p w14:paraId="6C2675A3" w14:textId="77777777" w:rsidR="00DB748D" w:rsidRPr="007372C2" w:rsidRDefault="00DB748D" w:rsidP="00FF7F3A">
            <w:pPr>
              <w:pStyle w:val="MediumShading1-Accent11"/>
              <w:spacing w:before="120" w:after="120"/>
              <w:rPr>
                <w:rFonts w:ascii="Avenir Next LT Pro" w:hAnsi="Avenir Next LT Pro"/>
                <w:b/>
                <w:color w:val="FFFFFF"/>
                <w:sz w:val="28"/>
                <w:szCs w:val="19"/>
                <w:lang w:val="es-PE"/>
              </w:rPr>
            </w:pPr>
            <w:r w:rsidRPr="007372C2">
              <w:rPr>
                <w:rFonts w:ascii="Avenir Next LT Pro" w:hAnsi="Avenir Next LT Pro"/>
                <w:lang w:val="es-PE"/>
              </w:rPr>
              <w:lastRenderedPageBreak/>
              <w:br w:type="page"/>
            </w:r>
            <w:r w:rsidRPr="007372C2">
              <w:rPr>
                <w:rFonts w:ascii="Avenir Next LT Pro" w:hAnsi="Avenir Next LT Pro"/>
                <w:b/>
                <w:color w:val="FFFFFF"/>
                <w:sz w:val="40"/>
                <w:szCs w:val="19"/>
                <w:lang w:val="es-PE"/>
              </w:rPr>
              <w:t xml:space="preserve">CRÉDITOS DE COMPAÑÍAS </w:t>
            </w:r>
            <w:bookmarkStart w:id="9" w:name="Credits"/>
            <w:bookmarkEnd w:id="9"/>
          </w:p>
          <w:p w14:paraId="1B93BD5E" w14:textId="59559B8A" w:rsidR="00DB748D" w:rsidRPr="007372C2" w:rsidRDefault="00DB748D" w:rsidP="00FF7F3A">
            <w:pPr>
              <w:pStyle w:val="MediumShading1-Accent11"/>
              <w:spacing w:before="120" w:after="120"/>
              <w:rPr>
                <w:rFonts w:ascii="Avenir Next LT Pro" w:hAnsi="Avenir Next LT Pro"/>
                <w:color w:val="FFFFFF"/>
                <w:sz w:val="20"/>
                <w:szCs w:val="20"/>
                <w:lang w:val="es-PE"/>
              </w:rPr>
            </w:pPr>
            <w:r w:rsidRPr="007372C2">
              <w:rPr>
                <w:rFonts w:ascii="Avenir Next LT Pro" w:hAnsi="Avenir Next LT Pro"/>
                <w:color w:val="FFFFFF"/>
                <w:sz w:val="20"/>
                <w:szCs w:val="20"/>
                <w:lang w:val="es-PE"/>
              </w:rPr>
              <w:t xml:space="preserve">Esta información no será vista por el jurado. La acreditación es la única forma de identificar a las empresas e individuos que formaron parte de un caso finalista o ganador. </w:t>
            </w:r>
            <w:r w:rsidRPr="007372C2">
              <w:rPr>
                <w:rFonts w:ascii="Avenir Next LT Pro" w:hAnsi="Avenir Next LT Pro"/>
                <w:b/>
                <w:bCs/>
                <w:color w:val="FFFFFF"/>
                <w:sz w:val="20"/>
                <w:szCs w:val="20"/>
                <w:lang w:val="es-PE"/>
              </w:rPr>
              <w:t xml:space="preserve">Los créditos no pueden ser removidos o reemplazados luego de que </w:t>
            </w:r>
            <w:r w:rsidR="00035CF7" w:rsidRPr="007372C2">
              <w:rPr>
                <w:rFonts w:ascii="Avenir Next LT Pro" w:hAnsi="Avenir Next LT Pro"/>
                <w:b/>
                <w:bCs/>
                <w:color w:val="FFFFFF"/>
                <w:sz w:val="20"/>
                <w:szCs w:val="20"/>
                <w:lang w:val="es-PE"/>
              </w:rPr>
              <w:t>el caso</w:t>
            </w:r>
            <w:r w:rsidRPr="007372C2">
              <w:rPr>
                <w:rFonts w:ascii="Avenir Next LT Pro" w:hAnsi="Avenir Next LT Pro"/>
                <w:b/>
                <w:bCs/>
                <w:color w:val="FFFFFF"/>
                <w:sz w:val="20"/>
                <w:szCs w:val="20"/>
                <w:lang w:val="es-PE"/>
              </w:rPr>
              <w:t xml:space="preserve"> </w:t>
            </w:r>
            <w:r w:rsidR="00035CF7" w:rsidRPr="007372C2">
              <w:rPr>
                <w:rFonts w:ascii="Avenir Next LT Pro" w:hAnsi="Avenir Next LT Pro"/>
                <w:b/>
                <w:bCs/>
                <w:color w:val="FFFFFF"/>
                <w:sz w:val="20"/>
                <w:szCs w:val="20"/>
                <w:lang w:val="es-PE"/>
              </w:rPr>
              <w:t>sea</w:t>
            </w:r>
            <w:r w:rsidRPr="007372C2">
              <w:rPr>
                <w:rFonts w:ascii="Avenir Next LT Pro" w:hAnsi="Avenir Next LT Pro"/>
                <w:b/>
                <w:bCs/>
                <w:color w:val="FFFFFF"/>
                <w:sz w:val="20"/>
                <w:szCs w:val="20"/>
                <w:lang w:val="es-PE"/>
              </w:rPr>
              <w:t xml:space="preserve"> enviad</w:t>
            </w:r>
            <w:r w:rsidR="00035CF7" w:rsidRPr="007372C2">
              <w:rPr>
                <w:rFonts w:ascii="Avenir Next LT Pro" w:hAnsi="Avenir Next LT Pro"/>
                <w:b/>
                <w:bCs/>
                <w:color w:val="FFFFFF"/>
                <w:sz w:val="20"/>
                <w:szCs w:val="20"/>
                <w:lang w:val="es-PE"/>
              </w:rPr>
              <w:t>o</w:t>
            </w:r>
            <w:r w:rsidRPr="007372C2">
              <w:rPr>
                <w:rFonts w:ascii="Avenir Next LT Pro" w:hAnsi="Avenir Next LT Pro"/>
                <w:b/>
                <w:bCs/>
                <w:color w:val="FFFFFF"/>
                <w:sz w:val="20"/>
                <w:szCs w:val="20"/>
                <w:lang w:val="es-PE"/>
              </w:rPr>
              <w:t xml:space="preserve">. </w:t>
            </w:r>
            <w:r w:rsidRPr="007372C2">
              <w:rPr>
                <w:rFonts w:ascii="Avenir Next LT Pro" w:hAnsi="Avenir Next LT Pro"/>
                <w:color w:val="FFFFFF"/>
                <w:sz w:val="20"/>
                <w:szCs w:val="20"/>
                <w:lang w:val="es-PE"/>
              </w:rPr>
              <w:t xml:space="preserve">Es crítico que los créditos sean revisados por los </w:t>
            </w:r>
            <w:r w:rsidRPr="007372C2">
              <w:rPr>
                <w:rFonts w:ascii="Avenir Next LT Pro" w:hAnsi="Avenir Next LT Pro"/>
                <w:color w:val="FFFFFF"/>
                <w:sz w:val="20"/>
                <w:szCs w:val="20"/>
                <w:u w:val="single"/>
                <w:lang w:val="es-PE"/>
              </w:rPr>
              <w:t>responsables del anunciante y la agencia</w:t>
            </w:r>
            <w:r w:rsidRPr="007372C2">
              <w:rPr>
                <w:rFonts w:ascii="Avenir Next LT Pro" w:hAnsi="Avenir Next LT Pro"/>
                <w:color w:val="FFFFFF"/>
                <w:sz w:val="20"/>
                <w:szCs w:val="20"/>
                <w:lang w:val="es-PE"/>
              </w:rPr>
              <w:t xml:space="preserve"> para asegurar su precisión. Revise el Kit de Participación para más precisiones.</w:t>
            </w:r>
          </w:p>
          <w:p w14:paraId="0DD47F97" w14:textId="77777777" w:rsidR="00DB748D" w:rsidRPr="007372C2" w:rsidRDefault="00DB748D" w:rsidP="00FF7F3A">
            <w:pPr>
              <w:pStyle w:val="MediumShading1-Accent11"/>
              <w:spacing w:before="120" w:after="120"/>
              <w:rPr>
                <w:rFonts w:ascii="Avenir Next LT Pro" w:hAnsi="Avenir Next LT Pro"/>
                <w:b/>
                <w:color w:val="FFFFFF"/>
                <w:sz w:val="20"/>
                <w:szCs w:val="20"/>
                <w:lang w:val="es-PE"/>
              </w:rPr>
            </w:pPr>
            <w:r w:rsidRPr="007372C2">
              <w:rPr>
                <w:rFonts w:ascii="Avenir Next LT Pro" w:hAnsi="Avenir Next LT Pro"/>
                <w:b/>
                <w:color w:val="FFFFFF"/>
                <w:sz w:val="20"/>
                <w:szCs w:val="20"/>
                <w:lang w:val="es-PE"/>
              </w:rPr>
              <w:t>Los datos ingresados son total responsabilidad del participante, revise si el nombre de las compañías está correcto (ortografía, letra capital, con o sin siglas de razón social, etc.) así como los nombres y datos de los contactos. Effie no realiza validaciones de datos.</w:t>
            </w:r>
          </w:p>
        </w:tc>
      </w:tr>
      <w:tr w:rsidR="00DB748D" w:rsidRPr="007372C2" w14:paraId="4952ABCE" w14:textId="77777777" w:rsidTr="00FF7F3A">
        <w:trPr>
          <w:trHeight w:val="261"/>
        </w:trPr>
        <w:tc>
          <w:tcPr>
            <w:tcW w:w="10790" w:type="dxa"/>
            <w:tcBorders>
              <w:top w:val="nil"/>
              <w:left w:val="nil"/>
              <w:bottom w:val="nil"/>
              <w:right w:val="nil"/>
            </w:tcBorders>
          </w:tcPr>
          <w:p w14:paraId="35383B96" w14:textId="77777777" w:rsidR="00DB748D" w:rsidRPr="007372C2" w:rsidRDefault="00DB748D" w:rsidP="00FF7F3A">
            <w:pPr>
              <w:pStyle w:val="MediumShading1-Accent11"/>
              <w:spacing w:before="120" w:after="120"/>
              <w:rPr>
                <w:rFonts w:ascii="Avenir Next LT Pro" w:hAnsi="Avenir Next LT Pro"/>
                <w:sz w:val="16"/>
                <w:szCs w:val="16"/>
                <w:lang w:val="es-PE"/>
              </w:rPr>
            </w:pPr>
          </w:p>
        </w:tc>
      </w:tr>
    </w:tbl>
    <w:tbl>
      <w:tblPr>
        <w:tblpPr w:leftFromText="187" w:rightFromText="187" w:vertAnchor="text" w:horzAnchor="margin" w:tblpY="1"/>
        <w:tblW w:w="0" w:type="auto"/>
        <w:tblLook w:val="04A0" w:firstRow="1" w:lastRow="0" w:firstColumn="1" w:lastColumn="0" w:noHBand="0" w:noVBand="1"/>
      </w:tblPr>
      <w:tblGrid>
        <w:gridCol w:w="3828"/>
        <w:gridCol w:w="3685"/>
        <w:gridCol w:w="3257"/>
      </w:tblGrid>
      <w:tr w:rsidR="00DB748D" w:rsidRPr="007372C2" w14:paraId="5CDA1497" w14:textId="77777777" w:rsidTr="009573E4">
        <w:trPr>
          <w:trHeight w:val="1580"/>
        </w:trPr>
        <w:tc>
          <w:tcPr>
            <w:tcW w:w="10770" w:type="dxa"/>
            <w:gridSpan w:val="3"/>
            <w:shd w:val="clear" w:color="auto" w:fill="0D0D0D" w:themeFill="text1" w:themeFillTint="F2"/>
            <w:vAlign w:val="center"/>
            <w:hideMark/>
          </w:tcPr>
          <w:p w14:paraId="0395CE2A" w14:textId="7C5571E0" w:rsidR="00DB748D" w:rsidRPr="007372C2" w:rsidRDefault="00DB748D" w:rsidP="009573E4">
            <w:pPr>
              <w:shd w:val="clear" w:color="auto" w:fill="0D0D0D" w:themeFill="text1" w:themeFillTint="F2"/>
              <w:spacing w:before="120" w:after="120" w:line="240" w:lineRule="auto"/>
              <w:rPr>
                <w:rFonts w:ascii="Avenir Next LT Pro" w:hAnsi="Avenir Next LT Pro"/>
                <w:b/>
                <w:color w:val="FFFFFF" w:themeColor="background1"/>
                <w:sz w:val="40"/>
                <w:szCs w:val="22"/>
                <w:lang w:val="es-PE"/>
              </w:rPr>
            </w:pPr>
            <w:r w:rsidRPr="007372C2">
              <w:rPr>
                <w:rFonts w:ascii="Avenir Next LT Pro" w:hAnsi="Avenir Next LT Pro"/>
                <w:b/>
                <w:color w:val="FFFFFF" w:themeColor="background1"/>
                <w:sz w:val="40"/>
                <w:szCs w:val="22"/>
                <w:lang w:val="es-PE"/>
              </w:rPr>
              <w:t xml:space="preserve">AGENCIA(S) </w:t>
            </w:r>
            <w:r w:rsidR="006315D2" w:rsidRPr="007372C2">
              <w:rPr>
                <w:rFonts w:ascii="Avenir Next LT Pro" w:hAnsi="Avenir Next LT Pro"/>
                <w:b/>
                <w:color w:val="FFFFFF" w:themeColor="background1"/>
                <w:sz w:val="40"/>
                <w:szCs w:val="22"/>
                <w:lang w:val="es-PE"/>
              </w:rPr>
              <w:t>PRINCIPAL</w:t>
            </w:r>
            <w:r w:rsidRPr="007372C2">
              <w:rPr>
                <w:rFonts w:ascii="Avenir Next LT Pro" w:hAnsi="Avenir Next LT Pro"/>
                <w:b/>
                <w:color w:val="FFFFFF" w:themeColor="background1"/>
                <w:sz w:val="40"/>
                <w:szCs w:val="22"/>
                <w:lang w:val="es-PE"/>
              </w:rPr>
              <w:t>(ES)</w:t>
            </w:r>
          </w:p>
          <w:p w14:paraId="2512C9F2" w14:textId="48E6458A" w:rsidR="00DB748D" w:rsidRPr="007372C2" w:rsidRDefault="00DB748D" w:rsidP="00FF7F3A">
            <w:pPr>
              <w:spacing w:before="120" w:after="120" w:line="240" w:lineRule="auto"/>
              <w:rPr>
                <w:rFonts w:ascii="Avenir Next LT Pro" w:hAnsi="Avenir Next LT Pro"/>
                <w:bCs/>
                <w:i/>
                <w:sz w:val="17"/>
                <w:szCs w:val="17"/>
                <w:lang w:val="es-PE"/>
              </w:rPr>
            </w:pPr>
            <w:r w:rsidRPr="007372C2">
              <w:rPr>
                <w:rFonts w:ascii="Avenir Next LT Pro" w:hAnsi="Avenir Next LT Pro"/>
                <w:color w:val="FFFFFF" w:themeColor="background1"/>
                <w:sz w:val="20"/>
                <w:szCs w:val="17"/>
                <w:lang w:val="es-PE"/>
              </w:rPr>
              <w:t xml:space="preserve">Los participantes tienen como opción acreditar a un máximo de dos agencias </w:t>
            </w:r>
            <w:r w:rsidR="00625DAD" w:rsidRPr="007372C2">
              <w:rPr>
                <w:rFonts w:ascii="Avenir Next LT Pro" w:hAnsi="Avenir Next LT Pro"/>
                <w:color w:val="FFFFFF" w:themeColor="background1"/>
                <w:sz w:val="20"/>
                <w:szCs w:val="17"/>
                <w:lang w:val="es-PE"/>
              </w:rPr>
              <w:t>principales</w:t>
            </w:r>
            <w:r w:rsidRPr="007372C2">
              <w:rPr>
                <w:rFonts w:ascii="Avenir Next LT Pro" w:hAnsi="Avenir Next LT Pro"/>
                <w:color w:val="FFFFFF" w:themeColor="background1"/>
                <w:sz w:val="20"/>
                <w:szCs w:val="17"/>
                <w:lang w:val="es-PE"/>
              </w:rPr>
              <w:t>. Al registrar dos agencias Effie entiende que ambas tuvieron similar participación en la creación y ejecución de la campaña</w:t>
            </w:r>
            <w:r w:rsidRPr="007372C2">
              <w:rPr>
                <w:rFonts w:ascii="Avenir Next LT Pro" w:hAnsi="Avenir Next LT Pro"/>
                <w:bCs/>
                <w:color w:val="FFFFFF" w:themeColor="background1"/>
                <w:sz w:val="20"/>
                <w:szCs w:val="17"/>
                <w:lang w:val="es-PE"/>
              </w:rPr>
              <w:t>. Completar toda la información para ambas agencias:</w:t>
            </w:r>
          </w:p>
        </w:tc>
      </w:tr>
      <w:tr w:rsidR="00DB748D" w:rsidRPr="007372C2" w14:paraId="3182785D" w14:textId="77777777" w:rsidTr="00E0501B">
        <w:trPr>
          <w:trHeight w:val="40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527B0C"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NOMBRE DE COMPAÑÍA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E475487" w14:textId="611F208D" w:rsidR="00DB748D" w:rsidRPr="007372C2" w:rsidRDefault="009477A9"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19"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5810D016" w14:textId="77777777" w:rsidTr="00E0501B">
        <w:trPr>
          <w:trHeight w:val="31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505FE6"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DIRECCIÓN</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77BEBC6"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7AE7726" w14:textId="77777777" w:rsidTr="00E0501B">
        <w:trPr>
          <w:trHeight w:val="371"/>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0BCEEF"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t>TIPO DE COMPAÑÍA</w:t>
            </w:r>
          </w:p>
          <w:p w14:paraId="180E72BB"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36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54237B"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Identidad de Marca</w:t>
            </w:r>
          </w:p>
          <w:p w14:paraId="1FE224B0"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Negocio-a-Negocio </w:t>
            </w:r>
          </w:p>
          <w:p w14:paraId="41A6494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Datos / Programación</w:t>
            </w:r>
          </w:p>
          <w:p w14:paraId="235624BA" w14:textId="53BCBE9B"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69138D"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Diseño</w:t>
            </w:r>
          </w:p>
          <w:p w14:paraId="3ACBB7AE" w14:textId="3D21C62F"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69138D"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Digital / Interactivo </w:t>
            </w:r>
          </w:p>
          <w:p w14:paraId="34526C52" w14:textId="2EDBB0FE"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69138D"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Marketing Directo</w:t>
            </w:r>
          </w:p>
          <w:p w14:paraId="59126506" w14:textId="323ED0C4"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69138D"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Experiencial / Evento</w:t>
            </w:r>
          </w:p>
          <w:p w14:paraId="31BA6BD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Servicio Completo / Creativo</w:t>
            </w:r>
          </w:p>
          <w:p w14:paraId="57C84769" w14:textId="7E5DE274"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 xml:space="preserve">Agencia: </w:t>
            </w:r>
            <w:r w:rsidR="00627C8B" w:rsidRPr="007372C2">
              <w:rPr>
                <w:rFonts w:ascii="Avenir Next LT Pro" w:eastAsia="SimSun" w:hAnsi="Avenir Next LT Pro"/>
                <w:i/>
                <w:iCs/>
                <w:sz w:val="18"/>
                <w:szCs w:val="17"/>
                <w:lang w:val="es-PE" w:eastAsia="ja-JP"/>
              </w:rPr>
              <w:t>Guerrilla</w:t>
            </w:r>
          </w:p>
          <w:p w14:paraId="3968705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Salud  </w:t>
            </w:r>
            <w:r w:rsidRPr="007372C2">
              <w:rPr>
                <w:rFonts w:ascii="Avenir Next LT Pro" w:eastAsia="SimSun" w:hAnsi="Avenir Next LT Pro"/>
                <w:i/>
                <w:iCs/>
                <w:sz w:val="18"/>
                <w:szCs w:val="17"/>
                <w:lang w:val="es-PE" w:eastAsia="ja-JP"/>
              </w:rPr>
              <w:br/>
              <w:t>Agencia: Interno</w:t>
            </w:r>
          </w:p>
          <w:p w14:paraId="76AABAB4"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Medios </w:t>
            </w:r>
          </w:p>
          <w:p w14:paraId="0EC98A53"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Multicultural  </w:t>
            </w:r>
          </w:p>
          <w:p w14:paraId="64CC3A3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Marketing de Performance</w:t>
            </w:r>
            <w:r w:rsidRPr="007372C2">
              <w:rPr>
                <w:rFonts w:ascii="Avenir Next LT Pro" w:eastAsia="SimSun" w:hAnsi="Avenir Next LT Pro"/>
                <w:i/>
                <w:iCs/>
                <w:sz w:val="18"/>
                <w:szCs w:val="17"/>
                <w:lang w:val="es-PE" w:eastAsia="ja-JP"/>
              </w:rPr>
              <w:br/>
              <w:t xml:space="preserve">Agencia: Producción </w:t>
            </w:r>
          </w:p>
          <w:p w14:paraId="09E316D2"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Promocional  </w:t>
            </w:r>
          </w:p>
          <w:p w14:paraId="67EF35E7"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Relaciones Públicas  </w:t>
            </w:r>
          </w:p>
          <w:p w14:paraId="5EF3C0EC"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Shopper Marketing / Commerce </w:t>
            </w:r>
          </w:p>
          <w:p w14:paraId="483D0E0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r w:rsidRPr="007372C2">
              <w:rPr>
                <w:rFonts w:ascii="Avenir Next LT Pro" w:eastAsia="SimSun" w:hAnsi="Avenir Next LT Pro"/>
                <w:i/>
                <w:iCs/>
                <w:sz w:val="18"/>
                <w:szCs w:val="17"/>
                <w:lang w:eastAsia="ja-JP"/>
              </w:rPr>
              <w:t>Agencia: Otros</w:t>
            </w:r>
          </w:p>
          <w:p w14:paraId="6950ED4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tcPr>
          <w:p w14:paraId="60AB8D7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Ad o Mar Tech </w:t>
            </w:r>
          </w:p>
          <w:p w14:paraId="305FE64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Marca/Cliente</w:t>
            </w:r>
          </w:p>
          <w:p w14:paraId="6A12F56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Consultora  </w:t>
            </w:r>
          </w:p>
          <w:p w14:paraId="745D840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Institución Educativa</w:t>
            </w:r>
          </w:p>
          <w:p w14:paraId="429ED3F0"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Propietario de Medios</w:t>
            </w:r>
          </w:p>
          <w:p w14:paraId="62357E7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Compañía de Investigación</w:t>
            </w:r>
          </w:p>
          <w:p w14:paraId="3941AB1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Ventas al Por Menor</w:t>
            </w:r>
          </w:p>
          <w:p w14:paraId="274D87F8"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Startup</w:t>
            </w:r>
            <w:r w:rsidRPr="007372C2">
              <w:rPr>
                <w:rFonts w:ascii="Avenir Next LT Pro" w:eastAsia="SimSun" w:hAnsi="Avenir Next LT Pro"/>
                <w:i/>
                <w:iCs/>
                <w:sz w:val="17"/>
                <w:szCs w:val="17"/>
                <w:lang w:val="es-PE" w:eastAsia="ja-JP"/>
              </w:rPr>
              <w:br/>
              <w:t>Otros</w:t>
            </w:r>
          </w:p>
          <w:p w14:paraId="6465FD2C" w14:textId="77777777" w:rsidR="00DB748D" w:rsidRPr="007372C2" w:rsidRDefault="00DB748D" w:rsidP="00FF7F3A">
            <w:pPr>
              <w:spacing w:before="120" w:after="120" w:line="240" w:lineRule="auto"/>
              <w:rPr>
                <w:rFonts w:ascii="Avenir Next LT Pro" w:hAnsi="Avenir Next LT Pro"/>
                <w:i/>
                <w:iCs/>
                <w:color w:val="auto"/>
                <w:sz w:val="18"/>
                <w:szCs w:val="17"/>
              </w:rPr>
            </w:pPr>
          </w:p>
        </w:tc>
      </w:tr>
      <w:tr w:rsidR="00DB748D" w:rsidRPr="007372C2" w14:paraId="11955B98" w14:textId="77777777" w:rsidTr="00E0501B">
        <w:trPr>
          <w:trHeight w:val="335"/>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1DB171"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t>TAMAÑO DE COMPAÑÍA</w:t>
            </w:r>
          </w:p>
          <w:p w14:paraId="7D2CFE36"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21465E" w14:textId="77777777" w:rsidR="00DB748D" w:rsidRPr="007372C2" w:rsidRDefault="00DB748D" w:rsidP="00FF7F3A">
            <w:pPr>
              <w:pStyle w:val="paragraph"/>
              <w:spacing w:before="0" w:beforeAutospacing="0" w:after="0" w:afterAutospacing="0"/>
              <w:textAlignment w:val="baseline"/>
              <w:rPr>
                <w:rFonts w:ascii="Avenir Next LT Pro" w:hAnsi="Avenir Next LT Pro"/>
                <w:b/>
                <w:sz w:val="18"/>
                <w:szCs w:val="18"/>
              </w:rPr>
            </w:pPr>
            <w:r w:rsidRPr="007372C2">
              <w:rPr>
                <w:rFonts w:ascii="Avenir Next LT Pro" w:eastAsia="SimSun" w:hAnsi="Avenir Next LT Pro"/>
                <w:i/>
                <w:iCs/>
                <w:sz w:val="18"/>
                <w:szCs w:val="17"/>
                <w:lang w:eastAsia="ja-JP"/>
              </w:rPr>
              <w:t xml:space="preserve">1-50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51-200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201-500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500+ </w:t>
            </w:r>
            <w:r w:rsidRPr="007372C2">
              <w:rPr>
                <w:rFonts w:ascii="Avenir Next LT Pro" w:eastAsia="SimSun" w:hAnsi="Avenir Next LT Pro"/>
                <w:i/>
                <w:iCs/>
                <w:sz w:val="18"/>
                <w:szCs w:val="17"/>
                <w:lang w:val="es-PE" w:eastAsia="ja-JP"/>
              </w:rPr>
              <w:t>Empleados</w:t>
            </w:r>
          </w:p>
        </w:tc>
      </w:tr>
      <w:tr w:rsidR="00DB748D" w:rsidRPr="007372C2" w14:paraId="4982B30E"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E788B9" w14:textId="7777777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cs="Tahoma"/>
                <w:b/>
                <w:color w:val="auto"/>
                <w:sz w:val="22"/>
                <w:szCs w:val="22"/>
              </w:rPr>
              <w:t>PÁGINA WEB LOCAL</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274E505" w14:textId="2B29F243"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4D9FC102"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1BE971" w14:textId="07AC7244"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NETWORK DE AGENCIA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7D76738" w14:textId="20C283EA"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0"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5500E1FF"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BC58A0" w14:textId="429FCDF1"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HOLDING</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A09F02" w14:textId="77777777"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1"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37126EF4" w14:textId="77777777" w:rsidTr="00E0501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6335C3" w14:textId="43B64CF0"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CONTACTO PRINCIPAL</w:t>
            </w:r>
          </w:p>
        </w:tc>
      </w:tr>
      <w:tr w:rsidR="00DB748D" w:rsidRPr="007372C2" w14:paraId="0BD4D7CF"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375CCF"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BF046B1"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1381CC9D"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67DC10"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E725709"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0FD9DE2B"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935C6D"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lastRenderedPageBreak/>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4DC70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5303618"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2CE40D"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93584B0"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821F63" w14:paraId="20FD5EFF" w14:textId="77777777" w:rsidTr="00E0501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7552FC" w14:textId="30CA5C05"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CONTACTO DE RELACIONES PÚBLICAS DE AGENCIA</w:t>
            </w:r>
          </w:p>
        </w:tc>
      </w:tr>
      <w:tr w:rsidR="00DB748D" w:rsidRPr="007372C2" w14:paraId="5D1B81D3"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32211F"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52D7CDA"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09ED7F9F"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505233"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B6E1A23"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4051F5A"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45A524"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DD40A0"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6FC4363E"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90A8BE"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FA67430"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821F63" w14:paraId="4832A2B7" w14:textId="77777777" w:rsidTr="00E0501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528E87" w14:textId="6003C7CC"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CONTACTO DE CEO/ EJECUTIVO DE TOP</w:t>
            </w:r>
          </w:p>
        </w:tc>
      </w:tr>
      <w:tr w:rsidR="00DB748D" w:rsidRPr="007372C2" w14:paraId="5D72FBE9"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991FDE"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687C3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B31877B"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370BFD"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D3A36E"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12F1E536"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274F54"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1B1497"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4167731" w14:textId="77777777" w:rsidTr="00E0501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F301EF"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9E2C4D" w14:textId="77777777" w:rsidR="00DB748D" w:rsidRPr="007372C2" w:rsidRDefault="00DB748D" w:rsidP="00FF7F3A">
            <w:pPr>
              <w:spacing w:before="120" w:after="120" w:line="240" w:lineRule="auto"/>
              <w:rPr>
                <w:rFonts w:ascii="Avenir Next LT Pro" w:hAnsi="Avenir Next LT Pro"/>
                <w:b/>
                <w:sz w:val="18"/>
                <w:szCs w:val="18"/>
              </w:rPr>
            </w:pPr>
          </w:p>
        </w:tc>
      </w:tr>
    </w:tbl>
    <w:p w14:paraId="0CE757E3" w14:textId="77777777" w:rsidR="00DB748D" w:rsidRPr="00405594" w:rsidRDefault="00DB748D" w:rsidP="00DB748D">
      <w:pPr>
        <w:pStyle w:val="MediumShading1-Accent11"/>
        <w:spacing w:before="120" w:after="120"/>
        <w:rPr>
          <w:rFonts w:ascii="Avenir Next LT Pro" w:hAnsi="Avenir Next LT Pro"/>
          <w:b/>
          <w:i/>
          <w:sz w:val="12"/>
          <w:szCs w:val="12"/>
        </w:rPr>
      </w:pPr>
    </w:p>
    <w:tbl>
      <w:tblPr>
        <w:tblpPr w:leftFromText="187" w:rightFromText="187" w:vertAnchor="text" w:horzAnchor="margin" w:tblpY="1"/>
        <w:tblW w:w="0" w:type="auto"/>
        <w:tblLook w:val="04A0" w:firstRow="1" w:lastRow="0" w:firstColumn="1" w:lastColumn="0" w:noHBand="0" w:noVBand="1"/>
      </w:tblPr>
      <w:tblGrid>
        <w:gridCol w:w="3544"/>
        <w:gridCol w:w="284"/>
        <w:gridCol w:w="3685"/>
        <w:gridCol w:w="142"/>
        <w:gridCol w:w="3115"/>
      </w:tblGrid>
      <w:tr w:rsidR="00DB748D" w:rsidRPr="00821F63" w14:paraId="6070F360" w14:textId="77777777" w:rsidTr="00E0501B">
        <w:trPr>
          <w:trHeight w:val="2266"/>
        </w:trPr>
        <w:tc>
          <w:tcPr>
            <w:tcW w:w="10770" w:type="dxa"/>
            <w:gridSpan w:val="5"/>
            <w:tcBorders>
              <w:bottom w:val="single" w:sz="4" w:space="0" w:color="auto"/>
            </w:tcBorders>
            <w:shd w:val="clear" w:color="auto" w:fill="0D0D0D" w:themeFill="text1" w:themeFillTint="F2"/>
            <w:vAlign w:val="center"/>
            <w:hideMark/>
          </w:tcPr>
          <w:p w14:paraId="22236513" w14:textId="1FC86FF2" w:rsidR="00DB748D" w:rsidRPr="007372C2" w:rsidRDefault="00F71498" w:rsidP="00FF7F3A">
            <w:pPr>
              <w:spacing w:before="120" w:after="120" w:line="240" w:lineRule="auto"/>
              <w:rPr>
                <w:rFonts w:ascii="Avenir Next LT Pro" w:hAnsi="Avenir Next LT Pro"/>
                <w:b/>
                <w:color w:val="FFFFFF" w:themeColor="background1"/>
                <w:sz w:val="40"/>
                <w:szCs w:val="22"/>
                <w:lang w:val="es-PE"/>
              </w:rPr>
            </w:pPr>
            <w:r w:rsidRPr="007372C2">
              <w:rPr>
                <w:rFonts w:ascii="Avenir Next LT Pro" w:hAnsi="Avenir Next LT Pro"/>
                <w:b/>
                <w:color w:val="FFFFFF" w:themeColor="background1"/>
                <w:sz w:val="40"/>
                <w:szCs w:val="22"/>
                <w:lang w:val="es-PE"/>
              </w:rPr>
              <w:t xml:space="preserve">EMPRESA </w:t>
            </w:r>
            <w:r w:rsidR="00DB748D" w:rsidRPr="007372C2">
              <w:rPr>
                <w:rFonts w:ascii="Avenir Next LT Pro" w:hAnsi="Avenir Next LT Pro"/>
                <w:b/>
                <w:color w:val="FFFFFF" w:themeColor="background1"/>
                <w:sz w:val="40"/>
                <w:szCs w:val="22"/>
                <w:lang w:val="es-PE"/>
              </w:rPr>
              <w:t>ANUNCIANTE</w:t>
            </w:r>
            <w:r w:rsidR="00020CD6" w:rsidRPr="007372C2">
              <w:rPr>
                <w:rFonts w:ascii="Avenir Next LT Pro" w:hAnsi="Avenir Next LT Pro"/>
                <w:b/>
                <w:color w:val="FFFFFF" w:themeColor="background1"/>
                <w:sz w:val="40"/>
                <w:szCs w:val="22"/>
                <w:lang w:val="es-PE"/>
              </w:rPr>
              <w:t xml:space="preserve"> (S)</w:t>
            </w:r>
          </w:p>
          <w:p w14:paraId="0D2BB2A4" w14:textId="6CAAC2FF" w:rsidR="00DB748D" w:rsidRPr="007372C2" w:rsidRDefault="00DB748D" w:rsidP="00405594">
            <w:pPr>
              <w:spacing w:before="120" w:after="120" w:line="240" w:lineRule="auto"/>
              <w:rPr>
                <w:rFonts w:ascii="Avenir Next LT Pro" w:hAnsi="Avenir Next LT Pro"/>
                <w:b/>
                <w:bCs/>
                <w:i/>
                <w:sz w:val="17"/>
                <w:szCs w:val="17"/>
                <w:lang w:val="es-PE"/>
              </w:rPr>
            </w:pPr>
            <w:r w:rsidRPr="007372C2">
              <w:rPr>
                <w:rFonts w:ascii="Avenir Next LT Pro" w:hAnsi="Avenir Next LT Pro"/>
                <w:color w:val="FFFFFF" w:themeColor="background1"/>
                <w:sz w:val="20"/>
                <w:szCs w:val="17"/>
                <w:lang w:val="es-PE"/>
              </w:rPr>
              <w:t xml:space="preserve">Deben acreditar por lo menos un Anunciante. Si existen dos clientes acreditados ambos recibirán reconocimiento por igual en todo tipo de publicidad y en el </w:t>
            </w:r>
            <w:r w:rsidRPr="007372C2">
              <w:rPr>
                <w:rFonts w:ascii="Avenir Next LT Pro" w:hAnsi="Avenir Next LT Pro"/>
                <w:b/>
                <w:color w:val="FFFFFF" w:themeColor="background1"/>
                <w:sz w:val="20"/>
                <w:szCs w:val="17"/>
                <w:lang w:val="es-PE"/>
              </w:rPr>
              <w:t>Effie Index</w:t>
            </w:r>
            <w:r w:rsidRPr="007372C2">
              <w:rPr>
                <w:rFonts w:ascii="Avenir Next LT Pro" w:hAnsi="Avenir Next LT Pro"/>
                <w:color w:val="FFFFFF" w:themeColor="background1"/>
                <w:sz w:val="20"/>
                <w:szCs w:val="17"/>
                <w:lang w:val="es-PE"/>
              </w:rPr>
              <w:t xml:space="preserve"> si su caso resulta finalista o ganador.</w:t>
            </w:r>
            <w:r w:rsidR="00405594">
              <w:rPr>
                <w:rFonts w:ascii="Avenir Next LT Pro" w:hAnsi="Avenir Next LT Pro"/>
                <w:color w:val="FFFFFF" w:themeColor="background1"/>
                <w:sz w:val="20"/>
                <w:szCs w:val="17"/>
                <w:lang w:val="es-PE"/>
              </w:rPr>
              <w:t xml:space="preserve"> </w:t>
            </w:r>
            <w:r w:rsidRPr="007372C2">
              <w:rPr>
                <w:rFonts w:ascii="Avenir Next LT Pro" w:hAnsi="Avenir Next LT Pro"/>
                <w:color w:val="FFFFFF" w:themeColor="background1"/>
                <w:sz w:val="20"/>
                <w:szCs w:val="17"/>
                <w:lang w:val="es-PE"/>
              </w:rPr>
              <w:t xml:space="preserve">Por favor note que, para motivos de publicidad, el nombre de la marca (como está escrito en su inscripción) y la Compañía </w:t>
            </w:r>
            <w:r w:rsidR="00624B3A" w:rsidRPr="007372C2">
              <w:rPr>
                <w:rFonts w:ascii="Avenir Next LT Pro" w:hAnsi="Avenir Next LT Pro"/>
                <w:color w:val="FFFFFF" w:themeColor="background1"/>
                <w:sz w:val="20"/>
                <w:szCs w:val="17"/>
                <w:lang w:val="es-PE"/>
              </w:rPr>
              <w:t>Anunciante</w:t>
            </w:r>
            <w:r w:rsidRPr="007372C2">
              <w:rPr>
                <w:rFonts w:ascii="Avenir Next LT Pro" w:hAnsi="Avenir Next LT Pro"/>
                <w:color w:val="FFFFFF" w:themeColor="background1"/>
                <w:sz w:val="20"/>
                <w:szCs w:val="17"/>
                <w:lang w:val="es-PE"/>
              </w:rPr>
              <w:t xml:space="preserve"> (listada en la parte inferior) serán reconocidos. Si su marca tiene una compañía matriz general, por favor, introduzca la compañía aquí. </w:t>
            </w:r>
          </w:p>
        </w:tc>
      </w:tr>
      <w:tr w:rsidR="00DB748D" w:rsidRPr="007372C2" w14:paraId="317C9729" w14:textId="77777777" w:rsidTr="00E0501B">
        <w:trPr>
          <w:trHeight w:val="407"/>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3593BF"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NOMBRE DE LA COMPAÑÍA</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A71F979" w14:textId="3584D946" w:rsidR="00DB748D" w:rsidRPr="007372C2" w:rsidRDefault="009477A9"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2"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267F3767" w14:textId="77777777" w:rsidTr="00E0501B">
        <w:trPr>
          <w:trHeight w:val="692"/>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BFD192"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DIRECCIÓN</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0D78111"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1B9F063C" w14:textId="77777777" w:rsidTr="00E0501B">
        <w:trPr>
          <w:trHeight w:val="371"/>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7D362B"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t>TIPO DE COMPAÑÍA</w:t>
            </w:r>
          </w:p>
          <w:p w14:paraId="539401F6"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01C1B6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Identidad de Marca</w:t>
            </w:r>
          </w:p>
          <w:p w14:paraId="0153FA84"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Negocio-a-Negocio </w:t>
            </w:r>
          </w:p>
          <w:p w14:paraId="0DBE4125"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Datos / Programación</w:t>
            </w:r>
          </w:p>
          <w:p w14:paraId="56D5DBD8" w14:textId="2D35D90E"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932908"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Diseño</w:t>
            </w:r>
          </w:p>
          <w:p w14:paraId="655FC3AC" w14:textId="5EF662B6"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932908"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Digital / Interactivo </w:t>
            </w:r>
          </w:p>
          <w:p w14:paraId="25E289AF" w14:textId="2C80A994"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932908"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Marketing Directo</w:t>
            </w:r>
          </w:p>
          <w:p w14:paraId="7EC8BD23" w14:textId="61845368"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w:t>
            </w:r>
            <w:r w:rsidR="00932908" w:rsidRPr="007372C2">
              <w:rPr>
                <w:rFonts w:ascii="Avenir Next LT Pro" w:eastAsia="SimSun" w:hAnsi="Avenir Next LT Pro"/>
                <w:i/>
                <w:iCs/>
                <w:sz w:val="18"/>
                <w:szCs w:val="17"/>
                <w:lang w:val="es-PE" w:eastAsia="ja-JP"/>
              </w:rPr>
              <w:t>:</w:t>
            </w:r>
            <w:r w:rsidRPr="007372C2">
              <w:rPr>
                <w:rFonts w:ascii="Avenir Next LT Pro" w:eastAsia="SimSun" w:hAnsi="Avenir Next LT Pro"/>
                <w:i/>
                <w:iCs/>
                <w:sz w:val="18"/>
                <w:szCs w:val="17"/>
                <w:lang w:val="es-PE" w:eastAsia="ja-JP"/>
              </w:rPr>
              <w:t xml:space="preserve"> Experiencial / Evento</w:t>
            </w:r>
          </w:p>
          <w:p w14:paraId="760CDB40"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Servicio Completo / Creativo</w:t>
            </w:r>
          </w:p>
          <w:p w14:paraId="66442A0C" w14:textId="5041CE4B"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 xml:space="preserve">Agencia: </w:t>
            </w:r>
            <w:r w:rsidR="00B953CD" w:rsidRPr="007372C2">
              <w:rPr>
                <w:rFonts w:ascii="Avenir Next LT Pro" w:eastAsia="SimSun" w:hAnsi="Avenir Next LT Pro"/>
                <w:i/>
                <w:iCs/>
                <w:sz w:val="18"/>
                <w:szCs w:val="17"/>
                <w:lang w:val="es-PE" w:eastAsia="ja-JP"/>
              </w:rPr>
              <w:t>Guerrilla</w:t>
            </w:r>
          </w:p>
          <w:p w14:paraId="600DFBAE"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Salud  </w:t>
            </w:r>
            <w:r w:rsidRPr="007372C2">
              <w:rPr>
                <w:rFonts w:ascii="Avenir Next LT Pro" w:eastAsia="SimSun" w:hAnsi="Avenir Next LT Pro"/>
                <w:i/>
                <w:iCs/>
                <w:sz w:val="18"/>
                <w:szCs w:val="17"/>
                <w:lang w:val="es-PE" w:eastAsia="ja-JP"/>
              </w:rPr>
              <w:br/>
              <w:t>Agencia: Interno</w:t>
            </w:r>
          </w:p>
          <w:p w14:paraId="137D1C94"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Medios </w:t>
            </w:r>
          </w:p>
          <w:p w14:paraId="41BE0F7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Multicultural  </w:t>
            </w:r>
          </w:p>
          <w:p w14:paraId="33651151"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Marketing de Performance</w:t>
            </w:r>
            <w:r w:rsidRPr="007372C2">
              <w:rPr>
                <w:rFonts w:ascii="Avenir Next LT Pro" w:eastAsia="SimSun" w:hAnsi="Avenir Next LT Pro"/>
                <w:i/>
                <w:iCs/>
                <w:sz w:val="18"/>
                <w:szCs w:val="17"/>
                <w:lang w:val="es-PE" w:eastAsia="ja-JP"/>
              </w:rPr>
              <w:br/>
              <w:t xml:space="preserve">Agencia: Producción </w:t>
            </w:r>
          </w:p>
          <w:p w14:paraId="4756214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Promocional  </w:t>
            </w:r>
          </w:p>
          <w:p w14:paraId="4E4753E5"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Relaciones Públicas  </w:t>
            </w:r>
          </w:p>
          <w:p w14:paraId="216A4D63"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Shopper Marketing / Commerce </w:t>
            </w:r>
          </w:p>
          <w:p w14:paraId="0627969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r w:rsidRPr="007372C2">
              <w:rPr>
                <w:rFonts w:ascii="Avenir Next LT Pro" w:eastAsia="SimSun" w:hAnsi="Avenir Next LT Pro"/>
                <w:i/>
                <w:iCs/>
                <w:sz w:val="18"/>
                <w:szCs w:val="17"/>
                <w:lang w:val="es-PE" w:eastAsia="ja-JP"/>
              </w:rPr>
              <w:t>Agencia</w:t>
            </w:r>
            <w:r w:rsidRPr="007372C2">
              <w:rPr>
                <w:rFonts w:ascii="Avenir Next LT Pro" w:eastAsia="SimSun" w:hAnsi="Avenir Next LT Pro"/>
                <w:i/>
                <w:iCs/>
                <w:sz w:val="18"/>
                <w:szCs w:val="17"/>
                <w:lang w:eastAsia="ja-JP"/>
              </w:rPr>
              <w:t>: Otros</w:t>
            </w:r>
          </w:p>
          <w:p w14:paraId="37C937EF"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115" w:type="dxa"/>
            <w:tcBorders>
              <w:top w:val="single" w:sz="4" w:space="0" w:color="auto"/>
              <w:left w:val="single" w:sz="4" w:space="0" w:color="auto"/>
              <w:bottom w:val="single" w:sz="4" w:space="0" w:color="auto"/>
              <w:right w:val="single" w:sz="4" w:space="0" w:color="auto"/>
            </w:tcBorders>
            <w:shd w:val="clear" w:color="auto" w:fill="FFFFFF" w:themeFill="background1"/>
          </w:tcPr>
          <w:p w14:paraId="3D73A92F"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Ad o Mar Tech </w:t>
            </w:r>
          </w:p>
          <w:p w14:paraId="192E565B" w14:textId="77777777" w:rsidR="00DB748D" w:rsidRPr="005075D5" w:rsidRDefault="00DB748D" w:rsidP="00FF7F3A">
            <w:pPr>
              <w:pStyle w:val="paragraph"/>
              <w:spacing w:before="0" w:beforeAutospacing="0" w:after="0" w:afterAutospacing="0"/>
              <w:textAlignment w:val="baseline"/>
              <w:rPr>
                <w:rFonts w:ascii="Avenir Next LT Pro" w:eastAsia="SimSun" w:hAnsi="Avenir Next LT Pro"/>
                <w:b/>
                <w:bCs/>
                <w:i/>
                <w:iCs/>
                <w:color w:val="FF0000"/>
                <w:sz w:val="17"/>
                <w:szCs w:val="17"/>
                <w:lang w:val="es-PE" w:eastAsia="ja-JP"/>
              </w:rPr>
            </w:pPr>
            <w:r w:rsidRPr="005075D5">
              <w:rPr>
                <w:rFonts w:ascii="Avenir Next LT Pro" w:eastAsia="SimSun" w:hAnsi="Avenir Next LT Pro"/>
                <w:b/>
                <w:bCs/>
                <w:i/>
                <w:iCs/>
                <w:color w:val="FF0000"/>
                <w:sz w:val="17"/>
                <w:szCs w:val="17"/>
                <w:lang w:val="es-PE" w:eastAsia="ja-JP"/>
              </w:rPr>
              <w:t>Marca/Cliente</w:t>
            </w:r>
          </w:p>
          <w:p w14:paraId="21B39237"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Consultora  </w:t>
            </w:r>
          </w:p>
          <w:p w14:paraId="00FD0174"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Institución Educativa</w:t>
            </w:r>
          </w:p>
          <w:p w14:paraId="052D7ED5"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Propietario de Medios</w:t>
            </w:r>
          </w:p>
          <w:p w14:paraId="3D6773FE"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Compañía de Investigación</w:t>
            </w:r>
          </w:p>
          <w:p w14:paraId="44D9A89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Ventas al Por Menor</w:t>
            </w:r>
          </w:p>
          <w:p w14:paraId="6D2607E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Startup</w:t>
            </w:r>
            <w:r w:rsidRPr="007372C2">
              <w:rPr>
                <w:rFonts w:ascii="Avenir Next LT Pro" w:eastAsia="SimSun" w:hAnsi="Avenir Next LT Pro"/>
                <w:i/>
                <w:iCs/>
                <w:sz w:val="17"/>
                <w:szCs w:val="17"/>
                <w:lang w:val="es-PE" w:eastAsia="ja-JP"/>
              </w:rPr>
              <w:br/>
              <w:t>Otros</w:t>
            </w:r>
          </w:p>
          <w:p w14:paraId="670A9264" w14:textId="77777777" w:rsidR="00DB748D" w:rsidRPr="007372C2" w:rsidRDefault="00DB748D" w:rsidP="00FF7F3A">
            <w:pPr>
              <w:spacing w:before="120" w:after="120" w:line="240" w:lineRule="auto"/>
              <w:rPr>
                <w:rFonts w:ascii="Avenir Next LT Pro" w:hAnsi="Avenir Next LT Pro"/>
                <w:i/>
                <w:iCs/>
                <w:color w:val="auto"/>
                <w:sz w:val="18"/>
                <w:szCs w:val="17"/>
              </w:rPr>
            </w:pPr>
          </w:p>
        </w:tc>
      </w:tr>
      <w:tr w:rsidR="00DB748D" w:rsidRPr="007372C2" w14:paraId="6345FE40" w14:textId="77777777" w:rsidTr="00E0501B">
        <w:trPr>
          <w:trHeight w:val="335"/>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BEE199"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lastRenderedPageBreak/>
              <w:t>TAMAÑO DE COMPAÑÍA</w:t>
            </w:r>
          </w:p>
          <w:p w14:paraId="3BE16E18"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495B72" w14:textId="050E185D" w:rsidR="00DB748D" w:rsidRPr="007372C2" w:rsidRDefault="00DB748D" w:rsidP="00FF7F3A">
            <w:pPr>
              <w:pStyle w:val="paragraph"/>
              <w:spacing w:before="0" w:beforeAutospacing="0" w:after="0" w:afterAutospacing="0"/>
              <w:textAlignment w:val="baseline"/>
              <w:rPr>
                <w:rFonts w:ascii="Avenir Next LT Pro" w:hAnsi="Avenir Next LT Pro"/>
                <w:b/>
                <w:sz w:val="18"/>
                <w:szCs w:val="18"/>
              </w:rPr>
            </w:pPr>
            <w:r w:rsidRPr="007372C2">
              <w:rPr>
                <w:rFonts w:ascii="Avenir Next LT Pro" w:eastAsia="SimSun" w:hAnsi="Avenir Next LT Pro"/>
                <w:i/>
                <w:iCs/>
                <w:sz w:val="18"/>
                <w:szCs w:val="17"/>
                <w:lang w:eastAsia="ja-JP"/>
              </w:rPr>
              <w:t xml:space="preserve">1-50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51-200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201-500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500+ </w:t>
            </w:r>
            <w:r w:rsidRPr="007372C2">
              <w:rPr>
                <w:rFonts w:ascii="Avenir Next LT Pro" w:eastAsia="SimSun" w:hAnsi="Avenir Next LT Pro"/>
                <w:i/>
                <w:iCs/>
                <w:sz w:val="18"/>
                <w:szCs w:val="17"/>
                <w:lang w:val="es-PE" w:eastAsia="ja-JP"/>
              </w:rPr>
              <w:t>Empleados</w:t>
            </w:r>
          </w:p>
        </w:tc>
      </w:tr>
      <w:tr w:rsidR="00DB748D" w:rsidRPr="007372C2" w14:paraId="10C0FADF"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37D54A" w14:textId="24334C4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cs="Tahoma"/>
                <w:b/>
                <w:color w:val="auto"/>
                <w:sz w:val="22"/>
                <w:szCs w:val="22"/>
              </w:rPr>
              <w:t>PÁGINA WEB LOCAL</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BFE2AE8" w14:textId="2EA667DD"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002AC98"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6508C3" w14:textId="173EC99E" w:rsidR="00DB748D" w:rsidRPr="007372C2" w:rsidRDefault="006F7C65"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Cs w:val="19"/>
              </w:rPr>
              <w:t>GRUPO</w:t>
            </w:r>
            <w:r w:rsidR="00187AD7" w:rsidRPr="007372C2">
              <w:rPr>
                <w:rFonts w:ascii="Avenir Next LT Pro" w:hAnsi="Avenir Next LT Pro" w:cs="Tahoma"/>
                <w:b/>
                <w:color w:val="auto"/>
                <w:szCs w:val="19"/>
              </w:rPr>
              <w:t xml:space="preserve"> EMPRESARIAL</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D0E132D" w14:textId="678C7F3D"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3"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r w:rsidR="00600B82" w:rsidRPr="007372C2">
              <w:rPr>
                <w:rFonts w:ascii="Avenir Next LT Pro" w:hAnsi="Avenir Next LT Pro"/>
                <w:b/>
                <w:sz w:val="18"/>
                <w:szCs w:val="18"/>
              </w:rPr>
              <w:t xml:space="preserve"> </w:t>
            </w:r>
          </w:p>
        </w:tc>
      </w:tr>
      <w:tr w:rsidR="00DB748D" w:rsidRPr="007372C2" w14:paraId="3B137C4E" w14:textId="77777777" w:rsidTr="00E0501B">
        <w:trPr>
          <w:trHeight w:val="344"/>
        </w:trPr>
        <w:tc>
          <w:tcPr>
            <w:tcW w:w="1077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32632D" w14:textId="126F3112"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CONTACTO PRINCIPAL</w:t>
            </w:r>
          </w:p>
        </w:tc>
      </w:tr>
      <w:tr w:rsidR="00DB748D" w:rsidRPr="007372C2" w14:paraId="4ADD9484"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9496B2"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 xml:space="preserve">NOMBRE COMPLETO </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0662D1D" w14:textId="27921519"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3E22D36"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763C5"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 xml:space="preserve">CARGO </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7DB51EA" w14:textId="576727D1"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0D773778"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ED5B18"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CORREO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ACC5F76" w14:textId="4C4C26CD"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31323E71"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97A4FA"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TELÉFONO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1A0CF02"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16BBDA1C" w14:textId="77777777" w:rsidTr="00E0501B">
        <w:trPr>
          <w:trHeight w:val="344"/>
        </w:trPr>
        <w:tc>
          <w:tcPr>
            <w:tcW w:w="1077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1A304D" w14:textId="3DD6AA27"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CONTACTO DE CEO/TOP RANKING EJECUTIVO</w:t>
            </w:r>
          </w:p>
        </w:tc>
      </w:tr>
      <w:tr w:rsidR="00DB748D" w:rsidRPr="007372C2" w14:paraId="6ECD2FB1"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AB195F"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NOMBRE COMPLETO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1F92A01"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E25A468"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AB9681"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CARGO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1B9C0C8"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E48308A"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20E4E6"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CORREO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9FA3176"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6CDFEB90" w14:textId="77777777" w:rsidTr="00E0501B">
        <w:trPr>
          <w:trHeight w:val="344"/>
        </w:trPr>
        <w:tc>
          <w:tcPr>
            <w:tcW w:w="382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7B1293"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TELÉFONO</w:t>
            </w:r>
          </w:p>
        </w:tc>
        <w:tc>
          <w:tcPr>
            <w:tcW w:w="694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844F39"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715E0A2E" w14:textId="77777777" w:rsidTr="00E0501B">
        <w:trPr>
          <w:trHeight w:val="407"/>
        </w:trPr>
        <w:tc>
          <w:tcPr>
            <w:tcW w:w="10770" w:type="dxa"/>
            <w:gridSpan w:val="5"/>
            <w:tcBorders>
              <w:top w:val="single" w:sz="4" w:space="0" w:color="auto"/>
            </w:tcBorders>
            <w:shd w:val="clear" w:color="auto" w:fill="FFFFFF" w:themeFill="background1"/>
            <w:vAlign w:val="center"/>
          </w:tcPr>
          <w:p w14:paraId="3528980D" w14:textId="77777777" w:rsidR="00DB748D" w:rsidRPr="00405594" w:rsidRDefault="00DB748D" w:rsidP="00FF7F3A">
            <w:pPr>
              <w:spacing w:before="120" w:after="120" w:line="240" w:lineRule="auto"/>
              <w:rPr>
                <w:rFonts w:ascii="Avenir Next LT Pro" w:hAnsi="Avenir Next LT Pro"/>
                <w:b/>
                <w:bCs/>
                <w:color w:val="000000" w:themeColor="text1"/>
                <w:sz w:val="12"/>
                <w:szCs w:val="10"/>
              </w:rPr>
            </w:pPr>
          </w:p>
        </w:tc>
      </w:tr>
      <w:tr w:rsidR="00DB748D" w:rsidRPr="007372C2" w14:paraId="7AA2317D" w14:textId="77777777" w:rsidTr="00E0501B">
        <w:trPr>
          <w:trHeight w:val="1423"/>
        </w:trPr>
        <w:tc>
          <w:tcPr>
            <w:tcW w:w="10770" w:type="dxa"/>
            <w:gridSpan w:val="5"/>
            <w:tcBorders>
              <w:bottom w:val="single" w:sz="4" w:space="0" w:color="auto"/>
            </w:tcBorders>
            <w:shd w:val="clear" w:color="auto" w:fill="0D0D0D" w:themeFill="text1" w:themeFillTint="F2"/>
            <w:vAlign w:val="center"/>
            <w:hideMark/>
          </w:tcPr>
          <w:p w14:paraId="3FB97049" w14:textId="01E36C9B" w:rsidR="00DB748D" w:rsidRPr="007372C2" w:rsidRDefault="00187AD7" w:rsidP="00FF7F3A">
            <w:pPr>
              <w:spacing w:before="120" w:after="120" w:line="240" w:lineRule="auto"/>
              <w:rPr>
                <w:rFonts w:ascii="Avenir Next LT Pro" w:hAnsi="Avenir Next LT Pro"/>
                <w:b/>
                <w:color w:val="FFFFFF" w:themeColor="background1"/>
                <w:sz w:val="40"/>
                <w:szCs w:val="22"/>
                <w:lang w:val="es-PE"/>
              </w:rPr>
            </w:pPr>
            <w:r w:rsidRPr="007372C2">
              <w:rPr>
                <w:rFonts w:ascii="Avenir Next LT Pro" w:hAnsi="Avenir Next LT Pro"/>
                <w:b/>
                <w:color w:val="FFFFFF" w:themeColor="background1"/>
                <w:sz w:val="40"/>
                <w:szCs w:val="22"/>
                <w:lang w:val="es-PE"/>
              </w:rPr>
              <w:t xml:space="preserve">AGENCIAS </w:t>
            </w:r>
            <w:r w:rsidR="00DB748D" w:rsidRPr="007372C2">
              <w:rPr>
                <w:rFonts w:ascii="Avenir Next LT Pro" w:hAnsi="Avenir Next LT Pro"/>
                <w:b/>
                <w:color w:val="FFFFFF" w:themeColor="background1"/>
                <w:sz w:val="40"/>
                <w:szCs w:val="22"/>
                <w:lang w:val="es-PE"/>
              </w:rPr>
              <w:t>CONTRIBUYENTES</w:t>
            </w:r>
          </w:p>
          <w:p w14:paraId="481577D0" w14:textId="77777777" w:rsidR="00DB748D" w:rsidRPr="007372C2" w:rsidRDefault="00DB748D" w:rsidP="00FF7F3A">
            <w:pPr>
              <w:spacing w:before="120" w:after="120" w:line="240" w:lineRule="auto"/>
              <w:rPr>
                <w:rFonts w:ascii="Avenir Next LT Pro" w:hAnsi="Avenir Next LT Pro"/>
                <w:b/>
                <w:bCs/>
                <w:i/>
                <w:sz w:val="20"/>
                <w:szCs w:val="20"/>
                <w:lang w:val="es-PE"/>
              </w:rPr>
            </w:pPr>
            <w:r w:rsidRPr="007372C2">
              <w:rPr>
                <w:rFonts w:ascii="Avenir Next LT Pro" w:hAnsi="Avenir Next LT Pro"/>
                <w:color w:val="FFFFFF" w:themeColor="background1"/>
                <w:sz w:val="20"/>
                <w:szCs w:val="20"/>
                <w:lang w:val="es-PE"/>
              </w:rPr>
              <w:t xml:space="preserve">Se puede acreditar a los socios estratégicos claves en el esfuerzo. Se puede listar un máximo de </w:t>
            </w:r>
            <w:r w:rsidRPr="007372C2">
              <w:rPr>
                <w:rFonts w:ascii="Avenir Next LT Pro" w:hAnsi="Avenir Next LT Pro"/>
                <w:b/>
                <w:color w:val="FFFFFF" w:themeColor="background1"/>
                <w:sz w:val="20"/>
                <w:szCs w:val="20"/>
                <w:lang w:val="es-PE"/>
              </w:rPr>
              <w:t xml:space="preserve">cuatro compañías </w:t>
            </w:r>
            <w:r w:rsidRPr="007372C2">
              <w:rPr>
                <w:rFonts w:ascii="Avenir Next LT Pro" w:hAnsi="Avenir Next LT Pro"/>
                <w:bCs/>
                <w:color w:val="FFFFFF" w:themeColor="background1"/>
                <w:sz w:val="20"/>
                <w:szCs w:val="20"/>
                <w:lang w:val="es-PE"/>
              </w:rPr>
              <w:t xml:space="preserve">contribuyentes. Ingrese esta información por cada contribuyente. </w:t>
            </w:r>
            <w:r w:rsidRPr="007372C2">
              <w:rPr>
                <w:rFonts w:ascii="Avenir Next LT Pro" w:hAnsi="Avenir Next LT Pro"/>
                <w:color w:val="FFFFFF" w:themeColor="background1"/>
                <w:sz w:val="20"/>
                <w:szCs w:val="20"/>
                <w:lang w:val="es-PE"/>
              </w:rPr>
              <w:t xml:space="preserve">Los contactos no serán listados públicamente. </w:t>
            </w:r>
          </w:p>
        </w:tc>
      </w:tr>
      <w:tr w:rsidR="00DB748D" w:rsidRPr="007372C2" w14:paraId="563E7D22" w14:textId="77777777" w:rsidTr="00E0501B">
        <w:trPr>
          <w:trHeight w:val="407"/>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517AD4" w14:textId="77777777" w:rsidR="00DB748D" w:rsidRPr="007372C2" w:rsidRDefault="00DB748D" w:rsidP="00FF7F3A">
            <w:pPr>
              <w:spacing w:before="120" w:after="120" w:line="240" w:lineRule="auto"/>
              <w:rPr>
                <w:rFonts w:ascii="Avenir Next LT Pro" w:hAnsi="Avenir Next LT Pro" w:cs="Tahoma"/>
                <w:b/>
                <w:color w:val="auto"/>
                <w:sz w:val="22"/>
                <w:szCs w:val="22"/>
              </w:rPr>
            </w:pPr>
            <w:r w:rsidRPr="007372C2">
              <w:rPr>
                <w:rFonts w:ascii="Avenir Next LT Pro" w:hAnsi="Avenir Next LT Pro" w:cs="Tahoma"/>
                <w:b/>
                <w:color w:val="auto"/>
                <w:sz w:val="22"/>
                <w:szCs w:val="22"/>
              </w:rPr>
              <w:t>NOMBRE DE COMPAÑÍA</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FE1D894" w14:textId="5F52E242" w:rsidR="00DB748D" w:rsidRPr="007372C2" w:rsidRDefault="009477A9"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4"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5D017AEF" w14:textId="77777777" w:rsidTr="00E0501B">
        <w:trPr>
          <w:trHeight w:val="317"/>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535340" w14:textId="77777777" w:rsidR="00DB748D" w:rsidRPr="007372C2" w:rsidRDefault="00DB748D" w:rsidP="00FF7F3A">
            <w:pPr>
              <w:spacing w:before="120" w:after="120" w:line="240" w:lineRule="auto"/>
              <w:rPr>
                <w:rFonts w:ascii="Avenir Next LT Pro" w:hAnsi="Avenir Next LT Pro"/>
                <w:b/>
                <w:color w:val="auto"/>
                <w:sz w:val="22"/>
                <w:szCs w:val="22"/>
              </w:rPr>
            </w:pPr>
            <w:r w:rsidRPr="007372C2">
              <w:rPr>
                <w:rFonts w:ascii="Avenir Next LT Pro" w:hAnsi="Avenir Next LT Pro" w:cs="Tahoma"/>
                <w:b/>
                <w:color w:val="auto"/>
                <w:sz w:val="22"/>
                <w:szCs w:val="22"/>
              </w:rPr>
              <w:t>DIRECCIÓN</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5AD862F"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16C471E7" w14:textId="77777777" w:rsidTr="00E0501B">
        <w:trPr>
          <w:trHeight w:val="371"/>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D61611"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t>TIPO DE COMPAÑÍA</w:t>
            </w:r>
          </w:p>
          <w:p w14:paraId="5C194B96"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5175A949"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Identidad de Marca</w:t>
            </w:r>
          </w:p>
          <w:p w14:paraId="29EC2FA9"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Negocio-a-Negocio </w:t>
            </w:r>
          </w:p>
          <w:p w14:paraId="64ED2D93"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Datos / Programación</w:t>
            </w:r>
          </w:p>
          <w:p w14:paraId="79FA4FAB"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Diseño</w:t>
            </w:r>
          </w:p>
          <w:p w14:paraId="12CF493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Digital / Interactivo </w:t>
            </w:r>
          </w:p>
          <w:p w14:paraId="35385A49"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Marketing Directo</w:t>
            </w:r>
          </w:p>
          <w:p w14:paraId="4DEC68CD"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Experiencial / Evento</w:t>
            </w:r>
          </w:p>
          <w:p w14:paraId="017D68D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Servicio Completo / Creativo</w:t>
            </w:r>
          </w:p>
          <w:p w14:paraId="432C27A5" w14:textId="4B05D25C"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 xml:space="preserve">Agencia: </w:t>
            </w:r>
            <w:r w:rsidR="00054ECE" w:rsidRPr="007372C2">
              <w:rPr>
                <w:rFonts w:ascii="Avenir Next LT Pro" w:eastAsia="SimSun" w:hAnsi="Avenir Next LT Pro"/>
                <w:i/>
                <w:iCs/>
                <w:sz w:val="18"/>
                <w:szCs w:val="17"/>
                <w:lang w:val="es-PE" w:eastAsia="ja-JP"/>
              </w:rPr>
              <w:t>Guerrilla</w:t>
            </w:r>
          </w:p>
          <w:p w14:paraId="0FF9C47B"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Salud  </w:t>
            </w:r>
            <w:r w:rsidRPr="007372C2">
              <w:rPr>
                <w:rFonts w:ascii="Avenir Next LT Pro" w:eastAsia="SimSun" w:hAnsi="Avenir Next LT Pro"/>
                <w:i/>
                <w:iCs/>
                <w:sz w:val="18"/>
                <w:szCs w:val="17"/>
                <w:lang w:val="es-PE" w:eastAsia="ja-JP"/>
              </w:rPr>
              <w:br/>
              <w:t>Agencia: Interno</w:t>
            </w:r>
          </w:p>
          <w:p w14:paraId="7BF351F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Medios </w:t>
            </w:r>
          </w:p>
          <w:p w14:paraId="409C3BCF"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Multicultural  </w:t>
            </w:r>
          </w:p>
          <w:p w14:paraId="44AF4E57"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Marketing de Performance</w:t>
            </w:r>
            <w:r w:rsidRPr="007372C2">
              <w:rPr>
                <w:rFonts w:ascii="Avenir Next LT Pro" w:eastAsia="SimSun" w:hAnsi="Avenir Next LT Pro"/>
                <w:i/>
                <w:iCs/>
                <w:sz w:val="18"/>
                <w:szCs w:val="17"/>
                <w:lang w:val="es-PE" w:eastAsia="ja-JP"/>
              </w:rPr>
              <w:br/>
              <w:t xml:space="preserve">Agencia: Producción </w:t>
            </w:r>
          </w:p>
          <w:p w14:paraId="145D26C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Promocional  </w:t>
            </w:r>
          </w:p>
          <w:p w14:paraId="54A5DC49"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Relaciones Públicas  </w:t>
            </w:r>
          </w:p>
          <w:p w14:paraId="7A00D29A"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7372C2">
              <w:rPr>
                <w:rFonts w:ascii="Avenir Next LT Pro" w:eastAsia="SimSun" w:hAnsi="Avenir Next LT Pro"/>
                <w:i/>
                <w:iCs/>
                <w:sz w:val="18"/>
                <w:szCs w:val="17"/>
                <w:lang w:val="es-PE" w:eastAsia="ja-JP"/>
              </w:rPr>
              <w:t>Agencia: Shopper Marketing / Commerce </w:t>
            </w:r>
          </w:p>
          <w:p w14:paraId="0C9C6857"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r w:rsidRPr="007372C2">
              <w:rPr>
                <w:rFonts w:ascii="Avenir Next LT Pro" w:eastAsia="SimSun" w:hAnsi="Avenir Next LT Pro"/>
                <w:i/>
                <w:iCs/>
                <w:sz w:val="18"/>
                <w:szCs w:val="17"/>
                <w:lang w:eastAsia="ja-JP"/>
              </w:rPr>
              <w:t>Agencia: Otros</w:t>
            </w:r>
          </w:p>
          <w:p w14:paraId="675B97F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25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FE1A7B6"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Ad o Mar Tech </w:t>
            </w:r>
          </w:p>
          <w:p w14:paraId="4EEBC7CF"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Marca/Cliente</w:t>
            </w:r>
          </w:p>
          <w:p w14:paraId="465D301B"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Consultora  </w:t>
            </w:r>
          </w:p>
          <w:p w14:paraId="000B68D5"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Institución Educativa</w:t>
            </w:r>
          </w:p>
          <w:p w14:paraId="50C171DE"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Propietario de Medios</w:t>
            </w:r>
          </w:p>
          <w:p w14:paraId="283A3E39"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Compañía de Investigación</w:t>
            </w:r>
          </w:p>
          <w:p w14:paraId="5D71D963"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Ventas al Por Menor</w:t>
            </w:r>
          </w:p>
          <w:p w14:paraId="73AD8C25" w14:textId="77777777" w:rsidR="00DB748D" w:rsidRPr="007372C2" w:rsidRDefault="00DB748D" w:rsidP="00FF7F3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7372C2">
              <w:rPr>
                <w:rFonts w:ascii="Avenir Next LT Pro" w:eastAsia="SimSun" w:hAnsi="Avenir Next LT Pro"/>
                <w:i/>
                <w:iCs/>
                <w:sz w:val="17"/>
                <w:szCs w:val="17"/>
                <w:lang w:val="es-PE" w:eastAsia="ja-JP"/>
              </w:rPr>
              <w:t>Startup</w:t>
            </w:r>
            <w:r w:rsidRPr="007372C2">
              <w:rPr>
                <w:rFonts w:ascii="Avenir Next LT Pro" w:eastAsia="SimSun" w:hAnsi="Avenir Next LT Pro"/>
                <w:i/>
                <w:iCs/>
                <w:sz w:val="17"/>
                <w:szCs w:val="17"/>
                <w:lang w:val="es-PE" w:eastAsia="ja-JP"/>
              </w:rPr>
              <w:br/>
              <w:t>Otros</w:t>
            </w:r>
          </w:p>
          <w:p w14:paraId="63E657D5" w14:textId="77777777" w:rsidR="00DB748D" w:rsidRPr="007372C2" w:rsidRDefault="00DB748D" w:rsidP="00FF7F3A">
            <w:pPr>
              <w:spacing w:before="120" w:after="120" w:line="240" w:lineRule="auto"/>
              <w:rPr>
                <w:rFonts w:ascii="Avenir Next LT Pro" w:hAnsi="Avenir Next LT Pro"/>
                <w:i/>
                <w:iCs/>
                <w:color w:val="auto"/>
                <w:sz w:val="18"/>
                <w:szCs w:val="17"/>
                <w:lang w:val="es-PE"/>
              </w:rPr>
            </w:pPr>
          </w:p>
        </w:tc>
      </w:tr>
      <w:tr w:rsidR="00DB748D" w:rsidRPr="007372C2" w14:paraId="38A3EF80" w14:textId="77777777" w:rsidTr="00E0501B">
        <w:trPr>
          <w:trHeight w:val="335"/>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527780" w14:textId="77777777" w:rsidR="00DB748D" w:rsidRPr="007372C2" w:rsidRDefault="00DB748D" w:rsidP="00FF7F3A">
            <w:pPr>
              <w:spacing w:before="120" w:after="120" w:line="240" w:lineRule="auto"/>
              <w:rPr>
                <w:rFonts w:ascii="Avenir Next LT Pro" w:hAnsi="Avenir Next LT Pro" w:cs="Tahoma"/>
                <w:b/>
                <w:color w:val="auto"/>
                <w:sz w:val="22"/>
                <w:szCs w:val="22"/>
                <w:lang w:val="es-PE"/>
              </w:rPr>
            </w:pPr>
            <w:r w:rsidRPr="007372C2">
              <w:rPr>
                <w:rFonts w:ascii="Avenir Next LT Pro" w:hAnsi="Avenir Next LT Pro" w:cs="Tahoma"/>
                <w:b/>
                <w:color w:val="auto"/>
                <w:sz w:val="22"/>
                <w:szCs w:val="22"/>
                <w:lang w:val="es-PE"/>
              </w:rPr>
              <w:lastRenderedPageBreak/>
              <w:t>TAMAÑO DE COMPAÑÍA</w:t>
            </w:r>
          </w:p>
          <w:p w14:paraId="3BBF0F0A" w14:textId="77777777" w:rsidR="00DB748D" w:rsidRPr="007372C2" w:rsidRDefault="00DB748D" w:rsidP="00FF7F3A">
            <w:pPr>
              <w:spacing w:before="120" w:after="120" w:line="240" w:lineRule="auto"/>
              <w:rPr>
                <w:rFonts w:ascii="Avenir Next LT Pro" w:hAnsi="Avenir Next LT Pro"/>
                <w:b/>
                <w:color w:val="auto"/>
                <w:sz w:val="19"/>
                <w:szCs w:val="19"/>
                <w:lang w:val="es-PE"/>
              </w:rPr>
            </w:pPr>
            <w:r w:rsidRPr="007372C2">
              <w:rPr>
                <w:rFonts w:ascii="Avenir Next LT Pro" w:hAnsi="Avenir Next LT Pro"/>
                <w:i/>
                <w:sz w:val="17"/>
                <w:szCs w:val="17"/>
                <w:lang w:val="es-PE"/>
              </w:rPr>
              <w:t>Seleccione uno.</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B0CC8C" w14:textId="77777777" w:rsidR="00DB748D" w:rsidRPr="007372C2" w:rsidRDefault="00DB748D" w:rsidP="00FF7F3A">
            <w:pPr>
              <w:pStyle w:val="paragraph"/>
              <w:spacing w:before="0" w:beforeAutospacing="0" w:after="0" w:afterAutospacing="0"/>
              <w:textAlignment w:val="baseline"/>
              <w:rPr>
                <w:rFonts w:ascii="Avenir Next LT Pro" w:hAnsi="Avenir Next LT Pro"/>
                <w:b/>
                <w:sz w:val="18"/>
                <w:szCs w:val="18"/>
              </w:rPr>
            </w:pPr>
            <w:r w:rsidRPr="007372C2">
              <w:rPr>
                <w:rFonts w:ascii="Avenir Next LT Pro" w:eastAsia="SimSun" w:hAnsi="Avenir Next LT Pro"/>
                <w:i/>
                <w:iCs/>
                <w:sz w:val="18"/>
                <w:szCs w:val="17"/>
                <w:lang w:eastAsia="ja-JP"/>
              </w:rPr>
              <w:t xml:space="preserve">1-50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51-200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201-500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 500+ </w:t>
            </w:r>
            <w:r w:rsidRPr="007372C2">
              <w:rPr>
                <w:rFonts w:ascii="Avenir Next LT Pro" w:eastAsia="SimSun" w:hAnsi="Avenir Next LT Pro"/>
                <w:i/>
                <w:iCs/>
                <w:sz w:val="18"/>
                <w:szCs w:val="17"/>
                <w:lang w:val="es-PE" w:eastAsia="ja-JP"/>
              </w:rPr>
              <w:t>Empleados</w:t>
            </w:r>
            <w:r w:rsidRPr="007372C2">
              <w:rPr>
                <w:rFonts w:ascii="Avenir Next LT Pro" w:eastAsia="SimSun" w:hAnsi="Avenir Next LT Pro"/>
                <w:i/>
                <w:iCs/>
                <w:sz w:val="18"/>
                <w:szCs w:val="17"/>
                <w:lang w:eastAsia="ja-JP"/>
              </w:rPr>
              <w:t xml:space="preserve"> </w:t>
            </w:r>
          </w:p>
        </w:tc>
      </w:tr>
      <w:tr w:rsidR="00DB748D" w:rsidRPr="007372C2" w14:paraId="1830C3DB"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27D6C6" w14:textId="77777777" w:rsidR="00DB748D" w:rsidRPr="007372C2" w:rsidRDefault="00DB748D" w:rsidP="00FF7F3A">
            <w:pPr>
              <w:spacing w:before="120" w:after="120" w:line="240" w:lineRule="auto"/>
              <w:rPr>
                <w:rFonts w:ascii="Avenir Next LT Pro" w:hAnsi="Avenir Next LT Pro"/>
                <w:b/>
                <w:color w:val="auto"/>
                <w:sz w:val="19"/>
                <w:szCs w:val="19"/>
              </w:rPr>
            </w:pPr>
            <w:r w:rsidRPr="007372C2">
              <w:rPr>
                <w:rFonts w:ascii="Avenir Next LT Pro" w:hAnsi="Avenir Next LT Pro" w:cs="Tahoma"/>
                <w:b/>
                <w:color w:val="auto"/>
                <w:sz w:val="22"/>
                <w:szCs w:val="22"/>
              </w:rPr>
              <w:t>PÁGINA WEB LOCAL</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767122C"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6719F741"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D65FEF"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NETWORK DE AGENCIA</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82B1038" w14:textId="77777777"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5"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28495C79"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2F5A51"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 xml:space="preserve">HOLDING </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5A8D03C" w14:textId="77777777" w:rsidR="00DB748D" w:rsidRPr="007372C2" w:rsidRDefault="00DB748D" w:rsidP="00FF7F3A">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6"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DB748D" w:rsidRPr="007372C2" w14:paraId="1C81EB93" w14:textId="77777777" w:rsidTr="00E0501B">
        <w:trPr>
          <w:trHeight w:val="344"/>
        </w:trPr>
        <w:tc>
          <w:tcPr>
            <w:tcW w:w="1077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9BA124" w14:textId="14893036"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CONTACTO PRINCIPAL</w:t>
            </w:r>
          </w:p>
        </w:tc>
      </w:tr>
      <w:tr w:rsidR="00DB748D" w:rsidRPr="007372C2" w14:paraId="46142A0A"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3725DE"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NOMBRE COMPLETO</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1B489B8"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5237F756"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9DA571"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OCUPACIÓN</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50E0916E"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25D08295"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1877EE"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CORREO</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6DBDCF8F" w14:textId="77777777" w:rsidR="00DB748D" w:rsidRPr="007372C2" w:rsidRDefault="00DB748D" w:rsidP="00FF7F3A">
            <w:pPr>
              <w:spacing w:before="120" w:after="120" w:line="240" w:lineRule="auto"/>
              <w:rPr>
                <w:rFonts w:ascii="Avenir Next LT Pro" w:hAnsi="Avenir Next LT Pro"/>
                <w:b/>
                <w:sz w:val="18"/>
                <w:szCs w:val="18"/>
              </w:rPr>
            </w:pPr>
          </w:p>
        </w:tc>
      </w:tr>
      <w:tr w:rsidR="00DB748D" w:rsidRPr="007372C2" w14:paraId="64F27086" w14:textId="77777777" w:rsidTr="00E0501B">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2E5BAE" w14:textId="77777777" w:rsidR="00DB748D" w:rsidRPr="007372C2" w:rsidRDefault="00DB748D" w:rsidP="00FF7F3A">
            <w:pPr>
              <w:spacing w:before="120" w:after="120" w:line="240" w:lineRule="auto"/>
              <w:rPr>
                <w:rFonts w:ascii="Avenir Next LT Pro" w:hAnsi="Avenir Next LT Pro" w:cs="Tahoma"/>
                <w:b/>
                <w:color w:val="auto"/>
                <w:sz w:val="19"/>
                <w:szCs w:val="19"/>
              </w:rPr>
            </w:pPr>
            <w:r w:rsidRPr="007372C2">
              <w:rPr>
                <w:rFonts w:ascii="Avenir Next LT Pro" w:hAnsi="Avenir Next LT Pro" w:cs="Tahoma"/>
                <w:b/>
                <w:color w:val="auto"/>
                <w:sz w:val="22"/>
                <w:szCs w:val="22"/>
              </w:rPr>
              <w:t>TELÉFONO</w:t>
            </w:r>
          </w:p>
        </w:tc>
        <w:tc>
          <w:tcPr>
            <w:tcW w:w="722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C7FFBF9" w14:textId="77777777" w:rsidR="00DB748D" w:rsidRPr="007372C2" w:rsidRDefault="00DB748D" w:rsidP="00FF7F3A">
            <w:pPr>
              <w:spacing w:before="120" w:after="120" w:line="240" w:lineRule="auto"/>
              <w:rPr>
                <w:rFonts w:ascii="Avenir Next LT Pro" w:hAnsi="Avenir Next LT Pro"/>
                <w:b/>
                <w:sz w:val="18"/>
                <w:szCs w:val="18"/>
              </w:rPr>
            </w:pPr>
          </w:p>
        </w:tc>
      </w:tr>
    </w:tbl>
    <w:p w14:paraId="6B8A43DF" w14:textId="77777777" w:rsidR="00DB748D" w:rsidRPr="007372C2" w:rsidRDefault="00DB748D" w:rsidP="00DB748D">
      <w:pPr>
        <w:spacing w:after="0" w:line="240" w:lineRule="auto"/>
        <w:rPr>
          <w:rFonts w:ascii="Avenir Next LT Pro" w:hAnsi="Avenir Next LT Pro"/>
          <w:b/>
          <w:color w:val="auto"/>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B748D" w:rsidRPr="00821F63" w14:paraId="124A63E0" w14:textId="77777777" w:rsidTr="009573E4">
        <w:trPr>
          <w:trHeight w:val="1503"/>
        </w:trPr>
        <w:tc>
          <w:tcPr>
            <w:tcW w:w="10790" w:type="dxa"/>
            <w:tcBorders>
              <w:top w:val="nil"/>
              <w:left w:val="nil"/>
              <w:bottom w:val="nil"/>
              <w:right w:val="nil"/>
            </w:tcBorders>
            <w:shd w:val="clear" w:color="auto" w:fill="0D0D0D" w:themeFill="text1" w:themeFillTint="F2"/>
            <w:vAlign w:val="center"/>
            <w:hideMark/>
          </w:tcPr>
          <w:p w14:paraId="28AE5E2A" w14:textId="72EFB082" w:rsidR="00DB748D" w:rsidRPr="007372C2" w:rsidRDefault="00DB748D" w:rsidP="00FF7F3A">
            <w:pPr>
              <w:pStyle w:val="MediumShading1-Accent11"/>
              <w:rPr>
                <w:rFonts w:ascii="Avenir Next LT Pro" w:hAnsi="Avenir Next LT Pro"/>
                <w:color w:val="FFFFFF"/>
                <w:sz w:val="20"/>
                <w:szCs w:val="20"/>
                <w:lang w:val="es-PE"/>
              </w:rPr>
            </w:pPr>
            <w:r w:rsidRPr="007372C2">
              <w:rPr>
                <w:rFonts w:ascii="Avenir Next LT Pro" w:hAnsi="Avenir Next LT Pro"/>
                <w:lang w:val="es-PE"/>
              </w:rPr>
              <w:br w:type="page"/>
            </w:r>
            <w:bookmarkStart w:id="10" w:name="Publicity"/>
            <w:bookmarkEnd w:id="10"/>
            <w:r w:rsidRPr="007372C2">
              <w:rPr>
                <w:rFonts w:ascii="Avenir Next LT Pro" w:hAnsi="Avenir Next LT Pro"/>
                <w:b/>
                <w:color w:val="FFFFFF"/>
                <w:sz w:val="40"/>
                <w:szCs w:val="19"/>
                <w:lang w:val="es-PE"/>
              </w:rPr>
              <w:t xml:space="preserve">PUBLICACIÓN </w:t>
            </w:r>
            <w:r w:rsidR="00C02E0D">
              <w:rPr>
                <w:rFonts w:ascii="Avenir Next LT Pro" w:hAnsi="Avenir Next LT Pro"/>
                <w:b/>
                <w:color w:val="FFFFFF"/>
                <w:sz w:val="40"/>
                <w:szCs w:val="19"/>
                <w:lang w:val="es-PE"/>
              </w:rPr>
              <w:t>FOLLETO DE</w:t>
            </w:r>
            <w:r w:rsidR="00C14F21">
              <w:rPr>
                <w:rFonts w:ascii="Avenir Next LT Pro" w:hAnsi="Avenir Next LT Pro"/>
                <w:b/>
                <w:color w:val="FFFFFF"/>
                <w:sz w:val="40"/>
                <w:szCs w:val="19"/>
                <w:lang w:val="es-PE"/>
              </w:rPr>
              <w:t xml:space="preserve"> FINALISTAS</w:t>
            </w:r>
            <w:r w:rsidRPr="007372C2">
              <w:rPr>
                <w:rFonts w:ascii="Avenir Next LT Pro" w:hAnsi="Avenir Next LT Pro"/>
                <w:b/>
                <w:color w:val="FFFFFF"/>
                <w:sz w:val="28"/>
                <w:szCs w:val="19"/>
                <w:lang w:val="es-PE"/>
              </w:rPr>
              <w:br/>
            </w:r>
            <w:r w:rsidRPr="007372C2">
              <w:rPr>
                <w:rFonts w:ascii="Avenir Next LT Pro" w:hAnsi="Avenir Next LT Pro"/>
                <w:color w:val="FFFFFF"/>
                <w:sz w:val="20"/>
                <w:szCs w:val="20"/>
                <w:lang w:val="es-PE"/>
              </w:rPr>
              <w:t xml:space="preserve">Todos los materiales proporcionados en esta sección deberán ser enviados con conciencia de que serán utilizados con fines de publicación. No se debe incluir información confidencial en el resumen del caso público o en la declaración de efectividad. Al firmar el Formulario de Autorización y Verificación </w:t>
            </w:r>
            <w:r w:rsidR="0075531A" w:rsidRPr="007372C2">
              <w:rPr>
                <w:rFonts w:ascii="Avenir Next LT Pro" w:hAnsi="Avenir Next LT Pro"/>
                <w:color w:val="FFFFFF"/>
                <w:sz w:val="20"/>
                <w:szCs w:val="20"/>
                <w:lang w:val="es-PE"/>
              </w:rPr>
              <w:t>está</w:t>
            </w:r>
            <w:r w:rsidRPr="007372C2">
              <w:rPr>
                <w:rFonts w:ascii="Avenir Next LT Pro" w:hAnsi="Avenir Next LT Pro"/>
                <w:color w:val="FFFFFF"/>
                <w:sz w:val="20"/>
                <w:szCs w:val="20"/>
                <w:lang w:val="es-PE"/>
              </w:rPr>
              <w:t xml:space="preserve"> aceptando que el contenido de esta sección pueda ser publicado por Effie Perú.</w:t>
            </w:r>
          </w:p>
          <w:p w14:paraId="445F2CE7" w14:textId="77777777" w:rsidR="00DB748D" w:rsidRPr="007372C2" w:rsidRDefault="00DB748D" w:rsidP="00FF7F3A">
            <w:pPr>
              <w:pStyle w:val="MediumShading1-Accent11"/>
              <w:rPr>
                <w:rFonts w:ascii="Avenir Next LT Pro" w:hAnsi="Avenir Next LT Pro"/>
                <w:b/>
                <w:color w:val="FFFFFF"/>
                <w:sz w:val="16"/>
                <w:szCs w:val="16"/>
                <w:lang w:val="es-PE"/>
              </w:rPr>
            </w:pPr>
          </w:p>
        </w:tc>
      </w:tr>
    </w:tbl>
    <w:tbl>
      <w:tblPr>
        <w:tblpPr w:leftFromText="187" w:rightFromText="187"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DB748D" w:rsidRPr="007372C2" w14:paraId="1DC956B3" w14:textId="77777777" w:rsidTr="00DC40C3">
        <w:trPr>
          <w:trHeight w:val="1970"/>
        </w:trPr>
        <w:tc>
          <w:tcPr>
            <w:tcW w:w="10770" w:type="dxa"/>
            <w:shd w:val="clear" w:color="auto" w:fill="auto"/>
            <w:hideMark/>
          </w:tcPr>
          <w:p w14:paraId="21C4A368" w14:textId="16BB04FE"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RESUMEN DEL CASO</w:t>
            </w:r>
          </w:p>
          <w:p w14:paraId="74782F70" w14:textId="38EA07B3" w:rsidR="00DB748D" w:rsidRPr="007372C2" w:rsidRDefault="00DB748D" w:rsidP="00FF7F3A">
            <w:pPr>
              <w:spacing w:before="120" w:after="120" w:line="240" w:lineRule="auto"/>
              <w:rPr>
                <w:rFonts w:ascii="Avenir Next LT Pro" w:hAnsi="Avenir Next LT Pro"/>
                <w:sz w:val="20"/>
                <w:szCs w:val="20"/>
                <w:lang w:val="es-PE"/>
              </w:rPr>
            </w:pPr>
            <w:r w:rsidRPr="007372C2">
              <w:rPr>
                <w:rFonts w:ascii="Avenir Next LT Pro" w:hAnsi="Avenir Next LT Pro"/>
                <w:sz w:val="20"/>
                <w:szCs w:val="20"/>
                <w:lang w:val="es-PE"/>
              </w:rPr>
              <w:t xml:space="preserve">Utilizando por lo menos, tres oraciones completas, resuma el caso y sus metas. Indique los objetivos y cómo la evidencia de los resultados se relaciona directamente con esos objetivos. El resumen del caso será publicado en </w:t>
            </w:r>
            <w:r w:rsidRPr="007372C2">
              <w:rPr>
                <w:rFonts w:ascii="Avenir Next LT Pro" w:hAnsi="Avenir Next LT Pro"/>
                <w:sz w:val="18"/>
                <w:szCs w:val="18"/>
                <w:lang w:val="es-PE"/>
              </w:rPr>
              <w:t xml:space="preserve">el </w:t>
            </w:r>
            <w:hyperlink r:id="rId27" w:history="1">
              <w:r w:rsidRPr="007372C2">
                <w:rPr>
                  <w:rFonts w:ascii="Avenir Next LT Pro" w:hAnsi="Avenir Next LT Pro"/>
                  <w:sz w:val="18"/>
                  <w:szCs w:val="18"/>
                  <w:lang w:val="es-PE"/>
                </w:rPr>
                <w:t>Folleto</w:t>
              </w:r>
            </w:hyperlink>
            <w:r w:rsidRPr="007372C2">
              <w:rPr>
                <w:rFonts w:ascii="Avenir Next LT Pro" w:hAnsi="Avenir Next LT Pro"/>
                <w:sz w:val="18"/>
                <w:szCs w:val="18"/>
                <w:lang w:val="es-PE"/>
              </w:rPr>
              <w:t xml:space="preserve"> de Finalistas / Ganadores y </w:t>
            </w:r>
            <w:hyperlink r:id="rId28" w:history="1">
              <w:r w:rsidRPr="007372C2">
                <w:rPr>
                  <w:rFonts w:ascii="Avenir Next LT Pro" w:hAnsi="Avenir Next LT Pro"/>
                  <w:sz w:val="18"/>
                  <w:szCs w:val="18"/>
                  <w:lang w:val="es-PE"/>
                </w:rPr>
                <w:t>Database</w:t>
              </w:r>
            </w:hyperlink>
            <w:r w:rsidRPr="007372C2">
              <w:rPr>
                <w:rFonts w:ascii="Avenir Next LT Pro" w:hAnsi="Avenir Next LT Pro"/>
                <w:sz w:val="18"/>
                <w:szCs w:val="18"/>
                <w:lang w:val="es-PE"/>
              </w:rPr>
              <w:t xml:space="preserve"> para análisis de casos </w:t>
            </w:r>
            <w:r w:rsidRPr="007372C2">
              <w:rPr>
                <w:rFonts w:ascii="Avenir Next LT Pro" w:hAnsi="Avenir Next LT Pro"/>
                <w:sz w:val="20"/>
                <w:szCs w:val="20"/>
                <w:lang w:val="es-PE"/>
              </w:rPr>
              <w:t>También, podrá ser utilizado para mo</w:t>
            </w:r>
            <w:r w:rsidRPr="007372C2">
              <w:rPr>
                <w:rStyle w:val="Hipervnculo"/>
                <w:rFonts w:ascii="Avenir Next LT Pro" w:hAnsi="Avenir Next LT Pro"/>
                <w:bCs/>
                <w:color w:val="000000" w:themeColor="text1"/>
                <w:sz w:val="18"/>
                <w:szCs w:val="18"/>
                <w:u w:val="none"/>
                <w:lang w:val="es-PE"/>
              </w:rPr>
              <w:t xml:space="preserve">tivos promocionales </w:t>
            </w:r>
            <w:r w:rsidRPr="007372C2">
              <w:rPr>
                <w:rStyle w:val="Hipervnculo"/>
                <w:rFonts w:ascii="Avenir Next LT Pro" w:hAnsi="Avenir Next LT Pro"/>
                <w:bCs/>
                <w:color w:val="000000" w:themeColor="text1"/>
                <w:sz w:val="20"/>
                <w:szCs w:val="20"/>
                <w:u w:val="none"/>
                <w:lang w:val="es-PE"/>
              </w:rPr>
              <w:t>y no deberá contener información confidencial.</w:t>
            </w:r>
          </w:p>
          <w:p w14:paraId="41C0D572" w14:textId="706A7197" w:rsidR="00DB748D" w:rsidRPr="007372C2" w:rsidRDefault="00DB748D" w:rsidP="00FF7F3A">
            <w:pPr>
              <w:spacing w:before="120" w:after="120" w:line="240" w:lineRule="auto"/>
              <w:rPr>
                <w:rFonts w:ascii="Avenir Next LT Pro" w:hAnsi="Avenir Next LT Pro"/>
                <w:b/>
                <w:bCs/>
                <w:i/>
                <w:sz w:val="17"/>
                <w:szCs w:val="17"/>
              </w:rPr>
            </w:pPr>
            <w:r w:rsidRPr="007372C2">
              <w:rPr>
                <w:rFonts w:ascii="Avenir Next LT Pro" w:hAnsi="Avenir Next LT Pro"/>
                <w:i/>
                <w:sz w:val="20"/>
                <w:szCs w:val="17"/>
                <w:lang w:val="es-PE"/>
              </w:rPr>
              <w:t xml:space="preserve"> </w:t>
            </w:r>
            <w:r w:rsidRPr="007372C2">
              <w:rPr>
                <w:rFonts w:ascii="Avenir Next LT Pro" w:hAnsi="Avenir Next LT Pro"/>
                <w:i/>
                <w:sz w:val="20"/>
                <w:szCs w:val="17"/>
              </w:rPr>
              <w:t>(</w:t>
            </w:r>
            <w:r w:rsidR="00E0501B" w:rsidRPr="007372C2">
              <w:rPr>
                <w:rFonts w:ascii="Avenir Next LT Pro" w:hAnsi="Avenir Next LT Pro"/>
                <w:i/>
                <w:sz w:val="20"/>
                <w:szCs w:val="17"/>
              </w:rPr>
              <w:t>Maximo</w:t>
            </w:r>
            <w:r w:rsidRPr="007372C2">
              <w:rPr>
                <w:rFonts w:ascii="Avenir Next LT Pro" w:hAnsi="Avenir Next LT Pro"/>
                <w:i/>
                <w:sz w:val="20"/>
                <w:szCs w:val="17"/>
              </w:rPr>
              <w:t>: 90 palabras)</w:t>
            </w:r>
          </w:p>
        </w:tc>
      </w:tr>
      <w:tr w:rsidR="00DB748D" w:rsidRPr="007372C2" w14:paraId="27337736" w14:textId="77777777" w:rsidTr="00405594">
        <w:trPr>
          <w:trHeight w:val="850"/>
        </w:trPr>
        <w:tc>
          <w:tcPr>
            <w:tcW w:w="10770" w:type="dxa"/>
          </w:tcPr>
          <w:p w14:paraId="6BA1547F" w14:textId="77777777" w:rsidR="00DB748D" w:rsidRPr="007372C2" w:rsidRDefault="00DB748D" w:rsidP="00FF7F3A">
            <w:pPr>
              <w:spacing w:before="120" w:after="120" w:line="240" w:lineRule="auto"/>
              <w:rPr>
                <w:rFonts w:ascii="Avenir Next LT Pro" w:hAnsi="Avenir Next LT Pro"/>
                <w:b/>
                <w:bCs/>
                <w:sz w:val="20"/>
                <w:szCs w:val="20"/>
              </w:rPr>
            </w:pPr>
          </w:p>
        </w:tc>
      </w:tr>
      <w:tr w:rsidR="00DB748D" w:rsidRPr="007372C2" w14:paraId="705F8D71" w14:textId="77777777" w:rsidTr="00DC40C3">
        <w:trPr>
          <w:trHeight w:val="1580"/>
        </w:trPr>
        <w:tc>
          <w:tcPr>
            <w:tcW w:w="10770" w:type="dxa"/>
            <w:shd w:val="clear" w:color="auto" w:fill="auto"/>
          </w:tcPr>
          <w:p w14:paraId="7C711BD2" w14:textId="1FBB3880" w:rsidR="00DB748D" w:rsidRPr="007372C2" w:rsidRDefault="00DB748D" w:rsidP="00FF7F3A">
            <w:pPr>
              <w:spacing w:before="120" w:after="120" w:line="240" w:lineRule="auto"/>
              <w:rPr>
                <w:rFonts w:ascii="Avenir Next LT Pro" w:hAnsi="Avenir Next LT Pro"/>
                <w:b/>
                <w:color w:val="auto"/>
                <w:szCs w:val="22"/>
                <w:lang w:val="es-PE"/>
              </w:rPr>
            </w:pPr>
            <w:r w:rsidRPr="007372C2">
              <w:rPr>
                <w:rFonts w:ascii="Avenir Next LT Pro" w:hAnsi="Avenir Next LT Pro"/>
                <w:b/>
                <w:color w:val="auto"/>
                <w:szCs w:val="22"/>
                <w:lang w:val="es-PE"/>
              </w:rPr>
              <w:t>DECLARACIÓN DE EFECTIVIDAD</w:t>
            </w:r>
          </w:p>
          <w:p w14:paraId="735FF4DE" w14:textId="235A12F9" w:rsidR="00DB748D" w:rsidRPr="007372C2" w:rsidRDefault="00DB748D" w:rsidP="00FF7F3A">
            <w:pPr>
              <w:spacing w:before="120" w:after="120" w:line="240" w:lineRule="auto"/>
              <w:rPr>
                <w:rFonts w:ascii="Avenir Next LT Pro" w:hAnsi="Avenir Next LT Pro"/>
                <w:sz w:val="20"/>
                <w:szCs w:val="20"/>
                <w:lang w:val="es-PE"/>
              </w:rPr>
            </w:pPr>
            <w:r w:rsidRPr="007372C2">
              <w:rPr>
                <w:rFonts w:ascii="Avenir Next LT Pro" w:hAnsi="Avenir Next LT Pro"/>
                <w:sz w:val="20"/>
                <w:szCs w:val="20"/>
                <w:lang w:val="es-PE"/>
              </w:rPr>
              <w:t xml:space="preserve">La intención de esta declaración es proporcionar una mejor comprensión de por qué su trabajo merece el estatus o premio ganador o finalista. Es una oportunidad para demostrar el éxito de su esfuerzo. Puede elegir hablar sobre su resultado más importante, por qué el esfuerzo resultó efectivo o significativo para la marca, la lección más importante que aprendió de este caso, o un hecho interesante sobre el trabajo en sí. Si su caso resulta ganador, puede que sea exhibido en la pantalla de la gala de premios o en la promoción de su caso si es un finalista o ganador. </w:t>
            </w:r>
          </w:p>
          <w:p w14:paraId="4341E973" w14:textId="77777777" w:rsidR="00DB748D" w:rsidRPr="007372C2" w:rsidRDefault="00DB748D" w:rsidP="00FF7F3A">
            <w:pPr>
              <w:spacing w:before="120" w:after="120" w:line="240" w:lineRule="auto"/>
              <w:rPr>
                <w:rFonts w:ascii="Avenir Next LT Pro" w:hAnsi="Avenir Next LT Pro"/>
                <w:sz w:val="20"/>
                <w:szCs w:val="20"/>
              </w:rPr>
            </w:pPr>
            <w:r w:rsidRPr="007372C2">
              <w:rPr>
                <w:rFonts w:ascii="Avenir Next LT Pro" w:hAnsi="Avenir Next LT Pro"/>
                <w:sz w:val="20"/>
                <w:szCs w:val="20"/>
                <w:lang w:val="es-PE"/>
              </w:rPr>
              <w:t>Ejemplos</w:t>
            </w:r>
            <w:r w:rsidRPr="007372C2">
              <w:rPr>
                <w:rFonts w:ascii="Avenir Next LT Pro" w:hAnsi="Avenir Next LT Pro"/>
                <w:sz w:val="20"/>
                <w:szCs w:val="20"/>
              </w:rPr>
              <w:t>:</w:t>
            </w:r>
          </w:p>
          <w:p w14:paraId="52A5C3E8" w14:textId="77777777" w:rsidR="00DB748D" w:rsidRPr="007372C2" w:rsidRDefault="00DB748D" w:rsidP="00FF7F3A">
            <w:pPr>
              <w:pStyle w:val="Prrafodelista"/>
              <w:numPr>
                <w:ilvl w:val="0"/>
                <w:numId w:val="24"/>
              </w:numPr>
              <w:spacing w:after="0" w:line="240" w:lineRule="auto"/>
              <w:rPr>
                <w:rFonts w:ascii="Avenir Next LT Pro" w:hAnsi="Avenir Next LT Pro"/>
                <w:sz w:val="20"/>
                <w:szCs w:val="20"/>
                <w:lang w:val="es-PE"/>
              </w:rPr>
            </w:pPr>
            <w:r w:rsidRPr="007372C2">
              <w:rPr>
                <w:rFonts w:ascii="Avenir Next LT Pro" w:hAnsi="Avenir Next LT Pro"/>
                <w:sz w:val="20"/>
                <w:szCs w:val="20"/>
                <w:lang w:val="es-PE"/>
              </w:rPr>
              <w:t>Incrementó la familiaridad de un 24% a un 62% con la audiencia principal de Gaming.</w:t>
            </w:r>
          </w:p>
          <w:p w14:paraId="3C598109" w14:textId="77777777" w:rsidR="00DB748D" w:rsidRPr="007372C2" w:rsidRDefault="00DB748D" w:rsidP="00FF7F3A">
            <w:pPr>
              <w:pStyle w:val="Prrafodelista"/>
              <w:numPr>
                <w:ilvl w:val="0"/>
                <w:numId w:val="24"/>
              </w:numPr>
              <w:spacing w:after="0" w:line="240" w:lineRule="auto"/>
              <w:rPr>
                <w:rFonts w:ascii="Avenir Next LT Pro" w:hAnsi="Avenir Next LT Pro"/>
                <w:sz w:val="20"/>
                <w:szCs w:val="20"/>
                <w:lang w:val="es-PE"/>
              </w:rPr>
            </w:pPr>
            <w:r w:rsidRPr="007372C2">
              <w:rPr>
                <w:rFonts w:ascii="Avenir Next LT Pro" w:hAnsi="Avenir Next LT Pro"/>
                <w:sz w:val="20"/>
                <w:szCs w:val="20"/>
                <w:lang w:val="es-PE"/>
              </w:rPr>
              <w:t>Ganó más de 600 millones de impresiones en redes sociales en solo 8 semanas.</w:t>
            </w:r>
          </w:p>
          <w:p w14:paraId="50B8035F" w14:textId="77777777" w:rsidR="00DB748D" w:rsidRPr="007372C2" w:rsidRDefault="00DB748D" w:rsidP="00FF7F3A">
            <w:pPr>
              <w:pStyle w:val="Prrafodelista"/>
              <w:numPr>
                <w:ilvl w:val="0"/>
                <w:numId w:val="24"/>
              </w:numPr>
              <w:spacing w:after="0" w:line="240" w:lineRule="auto"/>
              <w:rPr>
                <w:rFonts w:ascii="Avenir Next LT Pro" w:hAnsi="Avenir Next LT Pro"/>
                <w:i/>
                <w:sz w:val="17"/>
                <w:szCs w:val="17"/>
                <w:lang w:val="es-PE"/>
              </w:rPr>
            </w:pPr>
            <w:r w:rsidRPr="007372C2">
              <w:rPr>
                <w:rFonts w:ascii="Avenir Next LT Pro" w:hAnsi="Avenir Next LT Pro"/>
                <w:sz w:val="20"/>
                <w:szCs w:val="20"/>
                <w:lang w:val="es-PE"/>
              </w:rPr>
              <w:t>Atrajo nuevos usuarios a una categoría decreciente e incrementó interacciones sociales.</w:t>
            </w:r>
          </w:p>
          <w:p w14:paraId="3E6629D4" w14:textId="65E9C52C" w:rsidR="00DB748D" w:rsidRPr="007372C2" w:rsidRDefault="00DB748D" w:rsidP="00FF7F3A">
            <w:pPr>
              <w:spacing w:after="0" w:line="240" w:lineRule="auto"/>
              <w:rPr>
                <w:rFonts w:ascii="Avenir Next LT Pro" w:hAnsi="Avenir Next LT Pro"/>
                <w:i/>
                <w:sz w:val="17"/>
                <w:szCs w:val="17"/>
              </w:rPr>
            </w:pPr>
            <w:r w:rsidRPr="007372C2">
              <w:rPr>
                <w:rFonts w:ascii="Avenir Next LT Pro" w:hAnsi="Avenir Next LT Pro"/>
                <w:i/>
                <w:sz w:val="17"/>
                <w:szCs w:val="17"/>
                <w:lang w:val="es-PE"/>
              </w:rPr>
              <w:br/>
            </w:r>
            <w:r w:rsidRPr="007372C2">
              <w:rPr>
                <w:rFonts w:ascii="Avenir Next LT Pro" w:hAnsi="Avenir Next LT Pro"/>
                <w:i/>
                <w:sz w:val="20"/>
                <w:szCs w:val="17"/>
              </w:rPr>
              <w:t>(</w:t>
            </w:r>
            <w:r w:rsidR="00E0501B" w:rsidRPr="007372C2">
              <w:rPr>
                <w:rFonts w:ascii="Avenir Next LT Pro" w:hAnsi="Avenir Next LT Pro"/>
                <w:i/>
                <w:sz w:val="20"/>
                <w:szCs w:val="17"/>
              </w:rPr>
              <w:t>Maximo</w:t>
            </w:r>
            <w:r w:rsidRPr="007372C2">
              <w:rPr>
                <w:rFonts w:ascii="Avenir Next LT Pro" w:hAnsi="Avenir Next LT Pro"/>
                <w:i/>
                <w:sz w:val="20"/>
                <w:szCs w:val="17"/>
              </w:rPr>
              <w:t>: 15 palabras)</w:t>
            </w:r>
          </w:p>
        </w:tc>
      </w:tr>
      <w:tr w:rsidR="00DB748D" w:rsidRPr="007372C2" w14:paraId="7E31EF2D" w14:textId="77777777" w:rsidTr="00DC40C3">
        <w:trPr>
          <w:trHeight w:val="950"/>
        </w:trPr>
        <w:tc>
          <w:tcPr>
            <w:tcW w:w="10770" w:type="dxa"/>
            <w:hideMark/>
          </w:tcPr>
          <w:p w14:paraId="6A349480" w14:textId="77777777" w:rsidR="00DB748D" w:rsidRPr="007372C2" w:rsidRDefault="00DB748D" w:rsidP="00FF7F3A">
            <w:pPr>
              <w:spacing w:before="120" w:after="120" w:line="240" w:lineRule="auto"/>
              <w:rPr>
                <w:rFonts w:ascii="Avenir Next LT Pro" w:hAnsi="Avenir Next LT Pro"/>
                <w:color w:val="auto"/>
                <w:sz w:val="20"/>
                <w:szCs w:val="19"/>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B748D" w:rsidRPr="00821F63" w14:paraId="4C7425B1" w14:textId="77777777" w:rsidTr="009573E4">
        <w:trPr>
          <w:trHeight w:val="621"/>
        </w:trPr>
        <w:tc>
          <w:tcPr>
            <w:tcW w:w="10790" w:type="dxa"/>
            <w:tcBorders>
              <w:top w:val="nil"/>
              <w:left w:val="nil"/>
              <w:bottom w:val="nil"/>
              <w:right w:val="nil"/>
            </w:tcBorders>
            <w:shd w:val="clear" w:color="auto" w:fill="0D0D0D" w:themeFill="text1" w:themeFillTint="F2"/>
            <w:vAlign w:val="center"/>
            <w:hideMark/>
          </w:tcPr>
          <w:p w14:paraId="321FBF75" w14:textId="77777777" w:rsidR="00DB748D" w:rsidRPr="007372C2" w:rsidRDefault="00DB748D" w:rsidP="00FF7F3A">
            <w:pPr>
              <w:pStyle w:val="MediumShading1-Accent11"/>
              <w:spacing w:before="120" w:after="120"/>
              <w:rPr>
                <w:rFonts w:ascii="Avenir Next LT Pro" w:hAnsi="Avenir Next LT Pro"/>
                <w:b/>
                <w:color w:val="FFFFFF"/>
                <w:sz w:val="28"/>
                <w:szCs w:val="19"/>
                <w:lang w:val="es-PE"/>
              </w:rPr>
            </w:pPr>
            <w:r w:rsidRPr="007372C2">
              <w:rPr>
                <w:rFonts w:ascii="Avenir Next LT Pro" w:hAnsi="Avenir Next LT Pro"/>
                <w:lang w:val="es-PE"/>
              </w:rPr>
              <w:lastRenderedPageBreak/>
              <w:br w:type="page"/>
            </w:r>
            <w:r w:rsidRPr="007372C2">
              <w:rPr>
                <w:rFonts w:ascii="Avenir Next LT Pro" w:hAnsi="Avenir Next LT Pro"/>
                <w:b/>
                <w:color w:val="FFFFFF"/>
                <w:sz w:val="40"/>
                <w:szCs w:val="19"/>
                <w:lang w:val="es-PE"/>
              </w:rPr>
              <w:t xml:space="preserve">PERMISOS Y AUTORIZACIÓN </w:t>
            </w:r>
            <w:bookmarkStart w:id="11" w:name="Permissions"/>
            <w:bookmarkEnd w:id="11"/>
          </w:p>
          <w:p w14:paraId="0700BF34" w14:textId="77777777" w:rsidR="00DB748D" w:rsidRPr="007372C2" w:rsidRDefault="00DB748D" w:rsidP="00FF7F3A">
            <w:pPr>
              <w:pStyle w:val="MediumShading1-Accent11"/>
              <w:spacing w:before="120" w:after="120"/>
              <w:rPr>
                <w:rFonts w:ascii="Avenir Next LT Pro" w:hAnsi="Avenir Next LT Pro"/>
                <w:color w:val="FFFFFF" w:themeColor="background1"/>
                <w:sz w:val="20"/>
                <w:szCs w:val="20"/>
                <w:lang w:val="es-PE"/>
              </w:rPr>
            </w:pPr>
            <w:r w:rsidRPr="007372C2">
              <w:rPr>
                <w:rFonts w:ascii="Avenir Next LT Pro" w:hAnsi="Avenir Next LT Pro"/>
                <w:color w:val="FFFFFF" w:themeColor="background1"/>
                <w:sz w:val="20"/>
                <w:szCs w:val="20"/>
                <w:lang w:val="es-PE"/>
              </w:rPr>
              <w:t>Effie Worldwide es una organización sin fines de lucro que celebra la efectividad en marketing, destacando ideas de marketing que funcionan y fomentando el mejoramiento de la industria. Para poder cumplir esta misión y brindar aprendizaje a la industria, Effie confía en sus participantes para compartir sus casos de estudio de ganadores o finalistas con la industria.</w:t>
            </w:r>
          </w:p>
          <w:p w14:paraId="42B3DD3F" w14:textId="1C8785BE" w:rsidR="00DB748D" w:rsidRPr="007372C2" w:rsidRDefault="00DB748D" w:rsidP="00FF7F3A">
            <w:pPr>
              <w:pStyle w:val="MediumShading1-Accent11"/>
              <w:spacing w:before="120" w:after="120"/>
              <w:rPr>
                <w:rFonts w:ascii="Avenir Next LT Pro" w:hAnsi="Avenir Next LT Pro"/>
                <w:color w:val="FFFFFF" w:themeColor="background1"/>
                <w:sz w:val="20"/>
                <w:szCs w:val="20"/>
                <w:lang w:val="es-PE"/>
              </w:rPr>
            </w:pPr>
            <w:r w:rsidRPr="007372C2">
              <w:rPr>
                <w:rFonts w:ascii="Avenir Next LT Pro" w:hAnsi="Avenir Next LT Pro"/>
                <w:color w:val="FFFFFF" w:themeColor="background1"/>
                <w:sz w:val="20"/>
                <w:szCs w:val="20"/>
                <w:lang w:val="es-PE"/>
              </w:rPr>
              <w:t xml:space="preserve">Nota: La configuración de los permisos de publicación solo se aplican al caso escrito. Los materiales creativos serán publicados si su caso resulta finalista o ganador. Revisar </w:t>
            </w:r>
            <w:r w:rsidR="00B15577" w:rsidRPr="007372C2">
              <w:rPr>
                <w:rFonts w:ascii="Avenir Next LT Pro" w:hAnsi="Avenir Next LT Pro"/>
                <w:color w:val="FFFFFF" w:themeColor="background1"/>
                <w:sz w:val="20"/>
                <w:szCs w:val="20"/>
                <w:lang w:val="es-PE"/>
              </w:rPr>
              <w:t>las</w:t>
            </w:r>
            <w:r w:rsidRPr="007372C2">
              <w:rPr>
                <w:rFonts w:ascii="Avenir Next LT Pro" w:hAnsi="Avenir Next LT Pro"/>
                <w:color w:val="FFFFFF" w:themeColor="background1"/>
                <w:sz w:val="20"/>
                <w:szCs w:val="20"/>
                <w:lang w:val="es-PE"/>
              </w:rPr>
              <w:t xml:space="preserve"> </w:t>
            </w:r>
            <w:r w:rsidR="00B15577" w:rsidRPr="007372C2">
              <w:rPr>
                <w:rFonts w:ascii="Avenir Next LT Pro" w:hAnsi="Avenir Next LT Pro"/>
                <w:b/>
                <w:color w:val="FFFFFF" w:themeColor="background1"/>
                <w:sz w:val="20"/>
                <w:szCs w:val="20"/>
                <w:lang w:val="es-PE"/>
              </w:rPr>
              <w:t>Bases del Concurso</w:t>
            </w:r>
            <w:r w:rsidRPr="007372C2">
              <w:rPr>
                <w:rFonts w:ascii="Avenir Next LT Pro" w:hAnsi="Avenir Next LT Pro"/>
                <w:color w:val="FFFFFF" w:themeColor="background1"/>
                <w:sz w:val="20"/>
                <w:szCs w:val="20"/>
                <w:lang w:val="es-PE"/>
              </w:rPr>
              <w:t xml:space="preserve"> para más detalles.</w:t>
            </w:r>
          </w:p>
          <w:p w14:paraId="093B8BF0" w14:textId="086A31CD" w:rsidR="00DB748D" w:rsidRPr="007372C2" w:rsidRDefault="00DB748D" w:rsidP="00FF7F3A">
            <w:pPr>
              <w:pStyle w:val="MediumShading1-Accent11"/>
              <w:spacing w:before="120" w:after="120"/>
              <w:rPr>
                <w:rFonts w:ascii="Avenir Next LT Pro" w:hAnsi="Avenir Next LT Pro"/>
                <w:b/>
                <w:color w:val="FFFFFF"/>
                <w:sz w:val="19"/>
                <w:szCs w:val="19"/>
                <w:lang w:val="es-PE"/>
              </w:rPr>
            </w:pPr>
            <w:r w:rsidRPr="007372C2">
              <w:rPr>
                <w:rFonts w:ascii="Avenir Next LT Pro" w:hAnsi="Avenir Next LT Pro"/>
                <w:b/>
                <w:color w:val="FFFFFF"/>
                <w:sz w:val="19"/>
                <w:szCs w:val="19"/>
                <w:lang w:val="es-PE"/>
              </w:rPr>
              <w:t xml:space="preserve">Recuerde que si hubiera correcciones en cualquier información que figura en el Formulario de Autorización y Verificación solo el equipo de Effie puede </w:t>
            </w:r>
            <w:r w:rsidR="00AA6D42">
              <w:rPr>
                <w:rFonts w:ascii="Avenir Next LT Pro" w:hAnsi="Avenir Next LT Pro"/>
                <w:b/>
                <w:color w:val="FFFFFF"/>
                <w:sz w:val="19"/>
                <w:szCs w:val="19"/>
                <w:lang w:val="es-PE"/>
              </w:rPr>
              <w:t>receterar</w:t>
            </w:r>
            <w:r w:rsidRPr="007372C2">
              <w:rPr>
                <w:rFonts w:ascii="Avenir Next LT Pro" w:hAnsi="Avenir Next LT Pro"/>
                <w:b/>
                <w:color w:val="FFFFFF"/>
                <w:sz w:val="19"/>
                <w:szCs w:val="19"/>
                <w:lang w:val="es-PE"/>
              </w:rPr>
              <w:t xml:space="preserve"> el formulario para que se vuelva a generarlo, firmar y cargar. </w:t>
            </w:r>
          </w:p>
        </w:tc>
      </w:tr>
    </w:tbl>
    <w:tbl>
      <w:tblPr>
        <w:tblpPr w:leftFromText="187" w:rightFromText="187" w:vertAnchor="text" w:horzAnchor="margin" w:tblpY="1"/>
        <w:tblW w:w="10790" w:type="dxa"/>
        <w:tblLook w:val="04A0" w:firstRow="1" w:lastRow="0" w:firstColumn="1" w:lastColumn="0" w:noHBand="0" w:noVBand="1"/>
      </w:tblPr>
      <w:tblGrid>
        <w:gridCol w:w="445"/>
        <w:gridCol w:w="10345"/>
      </w:tblGrid>
      <w:tr w:rsidR="00DB748D" w:rsidRPr="00821F63" w14:paraId="7D14416C" w14:textId="77777777" w:rsidTr="00FF7F3A">
        <w:trPr>
          <w:trHeight w:val="701"/>
        </w:trPr>
        <w:tc>
          <w:tcPr>
            <w:tcW w:w="445" w:type="dxa"/>
            <w:shd w:val="clear" w:color="auto" w:fill="auto"/>
            <w:hideMark/>
          </w:tcPr>
          <w:p w14:paraId="3550412D" w14:textId="77777777" w:rsidR="00DB748D" w:rsidRPr="007372C2" w:rsidRDefault="00DB748D" w:rsidP="00FF7F3A">
            <w:pPr>
              <w:spacing w:after="120" w:line="240" w:lineRule="auto"/>
              <w:rPr>
                <w:rFonts w:ascii="Avenir Next LT Pro" w:hAnsi="Avenir Next LT Pro"/>
                <w:b/>
                <w:color w:val="auto"/>
                <w:sz w:val="22"/>
                <w:szCs w:val="22"/>
                <w:lang w:val="es-PE"/>
              </w:rPr>
            </w:pPr>
            <w:r w:rsidRPr="007372C2">
              <w:rPr>
                <w:rFonts w:ascii="Avenir Next LT Pro" w:hAnsi="Avenir Next LT Pro"/>
                <w:noProof/>
                <w:lang w:val="es-PE" w:eastAsia="zh-CN"/>
              </w:rPr>
              <mc:AlternateContent>
                <mc:Choice Requires="wps">
                  <w:drawing>
                    <wp:anchor distT="0" distB="0" distL="114300" distR="114300" simplePos="0" relativeHeight="251660291" behindDoc="0" locked="0" layoutInCell="1" allowOverlap="1" wp14:anchorId="019965B9" wp14:editId="74E00973">
                      <wp:simplePos x="0" y="0"/>
                      <wp:positionH relativeFrom="column">
                        <wp:posOffset>-17145</wp:posOffset>
                      </wp:positionH>
                      <wp:positionV relativeFrom="paragraph">
                        <wp:posOffset>119380</wp:posOffset>
                      </wp:positionV>
                      <wp:extent cx="165735" cy="179705"/>
                      <wp:effectExtent l="0" t="0" r="24765" b="10795"/>
                      <wp:wrapNone/>
                      <wp:docPr id="25" name="Rectangle 25"/>
                      <wp:cNvGraphicFramePr/>
                      <a:graphic xmlns:a="http://schemas.openxmlformats.org/drawingml/2006/main">
                        <a:graphicData uri="http://schemas.microsoft.com/office/word/2010/wordprocessingShape">
                          <wps:wsp>
                            <wps:cNvSpPr/>
                            <wps:spPr>
                              <a:xfrm>
                                <a:off x="0" y="0"/>
                                <a:ext cx="165100" cy="17970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66A2E2" id="Rectangle 25" o:spid="_x0000_s1026" style="position:absolute;margin-left:-1.35pt;margin-top:9.4pt;width:13.05pt;height:14.15pt;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i6JYwIAAC8FAAAOAAAAZHJzL2Uyb0RvYy54bWysVMlu2zAQvRfoPxC8N5KMLI0ROTASpCgQ&#10;pEGTImeGImOiFIcd0pbdr++QWmykPhW9UDOa/fENr663rWUbhcGAq3l1UnKmnITGuLea/3i++/SZ&#10;sxCFa4QFp2q+U4FfLz5+uOr8XM1gBbZRyCiJC/PO13wVo58XRZAr1YpwAl45MmrAVkRS8a1oUHSU&#10;vbXFrCzPiw6w8QhShUB/b3sjX+T8WisZv2kdVGS25tRbzCfm8zWdxeJKzN9Q+JWRQxviH7pohXFU&#10;dEp1K6JgazR/pWqNRAig44mEtgCtjVR5BpqmKt9N87QSXuVZCJzgJ5jC/0srHzZP/hEJhs6HeSAx&#10;TbHV2KYv9ce2GazdBJbaRibpZ3V+VpUEqSRTdXF5UZ4lMIt9sMcQvyhoWRJqjnQXGSKxuQ+xdx1d&#10;Ui3r0hnAmubOWJuVxAJ1Y5FtBN2fkFK5WA1lDjypaIou9iNkKe6s6jN/V5qZhpqe5Q4yu97nPR/y&#10;WkfeKUxTF1NgdSzQTs0MvilMZdZNgeWxwH6SseIUkauCi1NwaxzgsQTNzxEG3fuP0/czp/Ffodk9&#10;IkPoOR+8vDN0EfcixEeBRHK6O1rc+I0ObaGrOQwSZyvA38f+J3/iHlk562hpah5+rQUqzuxXR6y8&#10;rE5P05Zl5fTsYkYKHlpeDy1u3d4A3WtFT4SXWUz+0Y6iRmhfaL+XqSqZhJNUu+Yy4qjcxH6Z6YWQ&#10;arnMbrRZXsR79+RlSp5QTUR73r4I9AMbI9H4AcYFE/N3pOx9U6SD5TqCNpmxe1wHvGkrM+eHFySt&#10;/aGevfbv3OIPAAAA//8DAFBLAwQUAAYACAAAACEATOyVOt0AAAAHAQAADwAAAGRycy9kb3ducmV2&#10;LnhtbEyPQUvDQBCF74L/YRnBW7tpUtqQZlOKIHhQ0Cqep8k0iWZnQ3abpP/e8aTHN+/x3jf5frad&#10;GmnwrWMDq2UEirh0Vcu1gY/3x0UKygfkCjvHZOBKHvbF7U2OWeUmfqPxGGolJewzNNCE0Gda+7Ih&#10;i37pemLxzm6wGEQOta4GnKTcdjqOoo222LIsNNjTQ0Pl9/FiDbgvPW7q589D8oRp8jL7VxtfJ2Pu&#10;7+bDDlSgOfyF4Rdf0KEQppO7cOVVZ2ARbyUp91Q+ED9O1qBOBtbbFegi1//5ix8AAAD//wMAUEsB&#10;Ai0AFAAGAAgAAAAhALaDOJL+AAAA4QEAABMAAAAAAAAAAAAAAAAAAAAAAFtDb250ZW50X1R5cGVz&#10;XS54bWxQSwECLQAUAAYACAAAACEAOP0h/9YAAACUAQAACwAAAAAAAAAAAAAAAAAvAQAAX3JlbHMv&#10;LnJlbHNQSwECLQAUAAYACAAAACEAiyouiWMCAAAvBQAADgAAAAAAAAAAAAAAAAAuAgAAZHJzL2Uy&#10;b0RvYy54bWxQSwECLQAUAAYACAAAACEATOyVOt0AAAAHAQAADwAAAAAAAAAAAAAAAAC9BAAAZHJz&#10;L2Rvd25yZXYueG1sUEsFBgAAAAAEAAQA8wAAAMcFAAAAAA==&#10;" fillcolor="white [3201]" strokecolor="#b4975a [3204]" strokeweight="1pt"/>
                  </w:pict>
                </mc:Fallback>
              </mc:AlternateContent>
            </w:r>
          </w:p>
        </w:tc>
        <w:tc>
          <w:tcPr>
            <w:tcW w:w="10345" w:type="dxa"/>
            <w:shd w:val="clear" w:color="auto" w:fill="auto"/>
            <w:hideMark/>
          </w:tcPr>
          <w:p w14:paraId="62E121EE" w14:textId="77777777" w:rsidR="00DB748D" w:rsidRPr="007372C2" w:rsidRDefault="00DB748D" w:rsidP="00FF7F3A">
            <w:pPr>
              <w:spacing w:before="120" w:after="120" w:line="240" w:lineRule="auto"/>
              <w:rPr>
                <w:rFonts w:ascii="Avenir Next LT Pro" w:hAnsi="Avenir Next LT Pro" w:cs="Tahoma"/>
                <w:b/>
                <w:color w:val="auto"/>
                <w:szCs w:val="19"/>
                <w:lang w:val="es-PE"/>
              </w:rPr>
            </w:pPr>
            <w:r w:rsidRPr="007372C2">
              <w:rPr>
                <w:rFonts w:ascii="Avenir Next LT Pro" w:hAnsi="Avenir Next LT Pro" w:cs="Tahoma"/>
                <w:b/>
                <w:color w:val="auto"/>
                <w:szCs w:val="19"/>
                <w:lang w:val="es-PE"/>
              </w:rPr>
              <w:t>FORMULARIO DE AUTORIZACIÓN Y VERIFICACIÓN</w:t>
            </w:r>
          </w:p>
          <w:p w14:paraId="71DF8558" w14:textId="213649DE" w:rsidR="00DB748D" w:rsidRPr="007372C2" w:rsidRDefault="00DB748D" w:rsidP="00FF7F3A">
            <w:pPr>
              <w:spacing w:before="120" w:after="120" w:line="240" w:lineRule="auto"/>
              <w:rPr>
                <w:rFonts w:ascii="Avenir Next LT Pro" w:hAnsi="Avenir Next LT Pro"/>
                <w:color w:val="auto"/>
                <w:sz w:val="20"/>
                <w:szCs w:val="17"/>
                <w:lang w:val="es-PE"/>
              </w:rPr>
            </w:pPr>
            <w:r w:rsidRPr="007372C2">
              <w:rPr>
                <w:rFonts w:ascii="Avenir Next LT Pro" w:hAnsi="Avenir Next LT Pro" w:cs="Tahoma"/>
                <w:b/>
                <w:color w:val="auto"/>
                <w:sz w:val="20"/>
                <w:szCs w:val="19"/>
                <w:lang w:val="es-PE"/>
              </w:rPr>
              <w:t>Descargue este formulario en el Portal luego de haber completado el Créditos de empresa e individuales y permiso de publicación.</w:t>
            </w:r>
            <w:r w:rsidRPr="007372C2">
              <w:rPr>
                <w:rFonts w:ascii="Avenir Next LT Pro" w:hAnsi="Avenir Next LT Pro" w:cs="Tahoma"/>
                <w:b/>
                <w:color w:val="auto"/>
                <w:sz w:val="20"/>
                <w:szCs w:val="19"/>
                <w:lang w:val="es-PE"/>
              </w:rPr>
              <w:br/>
            </w:r>
            <w:r w:rsidRPr="007372C2">
              <w:rPr>
                <w:rFonts w:ascii="Avenir Next LT Pro" w:hAnsi="Avenir Next LT Pro"/>
                <w:i/>
                <w:sz w:val="17"/>
                <w:szCs w:val="17"/>
                <w:lang w:val="es-PE"/>
              </w:rPr>
              <w:br/>
            </w:r>
            <w:r w:rsidRPr="007372C2">
              <w:rPr>
                <w:rFonts w:ascii="Avenir Next LT Pro" w:hAnsi="Avenir Next LT Pro"/>
                <w:color w:val="auto"/>
                <w:sz w:val="20"/>
                <w:szCs w:val="17"/>
                <w:lang w:val="es-PE"/>
              </w:rPr>
              <w:t xml:space="preserve">Descargue y Firme el formulario de Autorización y Verificación, confirmando la exactitud de la información de ingreso y la autorización de envío.  Este formulario garantiza que la compañía y los créditos individuales han pasado por una revisión de la mano de líderes expertos para asegurar que todos los socios estratégicos integrales estén acreditados apropiadamente para el reconocimiento de Effie Index y los premios Effie.  </w:t>
            </w:r>
            <w:r w:rsidRPr="007372C2">
              <w:rPr>
                <w:rFonts w:ascii="Avenir Next LT Pro" w:hAnsi="Avenir Next LT Pro"/>
                <w:color w:val="auto"/>
                <w:sz w:val="20"/>
                <w:szCs w:val="17"/>
                <w:lang w:val="es-PE"/>
              </w:rPr>
              <w:br/>
            </w:r>
            <w:r w:rsidRPr="007372C2">
              <w:rPr>
                <w:rFonts w:ascii="Avenir Next LT Pro" w:hAnsi="Avenir Next LT Pro"/>
                <w:color w:val="auto"/>
                <w:sz w:val="20"/>
                <w:szCs w:val="17"/>
                <w:lang w:val="es-PE"/>
              </w:rPr>
              <w:br/>
              <w:t xml:space="preserve">El formulario de Autorización y Verificación deberá ser firmado por un ejecutivo de agencia o cliente en una position de liderazgo. (Por ejemplo: </w:t>
            </w:r>
            <w:r w:rsidR="00B042EA" w:rsidRPr="007372C2">
              <w:rPr>
                <w:rFonts w:ascii="Avenir Next LT Pro" w:hAnsi="Avenir Next LT Pro"/>
                <w:color w:val="auto"/>
                <w:sz w:val="20"/>
                <w:szCs w:val="17"/>
                <w:lang w:val="es-PE"/>
              </w:rPr>
              <w:t>jefe</w:t>
            </w:r>
            <w:r w:rsidRPr="007372C2">
              <w:rPr>
                <w:rFonts w:ascii="Avenir Next LT Pro" w:hAnsi="Avenir Next LT Pro"/>
                <w:color w:val="auto"/>
                <w:sz w:val="20"/>
                <w:szCs w:val="17"/>
                <w:lang w:val="es-PE"/>
              </w:rPr>
              <w:t xml:space="preserve"> de Planificación de Cuentas, </w:t>
            </w:r>
            <w:r w:rsidR="00B042EA" w:rsidRPr="007372C2">
              <w:rPr>
                <w:rFonts w:ascii="Avenir Next LT Pro" w:hAnsi="Avenir Next LT Pro"/>
                <w:color w:val="auto"/>
                <w:sz w:val="20"/>
                <w:szCs w:val="17"/>
                <w:lang w:val="es-PE"/>
              </w:rPr>
              <w:t>jefe</w:t>
            </w:r>
            <w:r w:rsidRPr="007372C2">
              <w:rPr>
                <w:rFonts w:ascii="Avenir Next LT Pro" w:hAnsi="Avenir Next LT Pro"/>
                <w:color w:val="auto"/>
                <w:sz w:val="20"/>
                <w:szCs w:val="17"/>
                <w:lang w:val="es-PE"/>
              </w:rPr>
              <w:t xml:space="preserve"> de Servicios al Cliente, Director de Cuentas de Grupo, etc.) Este documento deberá ser revisado cuidadosamente en su totalidad y firmado en el espacio designado al final de este.</w:t>
            </w:r>
            <w:r w:rsidRPr="007372C2">
              <w:rPr>
                <w:rFonts w:ascii="Avenir Next LT Pro" w:hAnsi="Avenir Next LT Pro"/>
                <w:color w:val="auto"/>
                <w:sz w:val="20"/>
                <w:szCs w:val="17"/>
                <w:lang w:val="es-PE"/>
              </w:rPr>
              <w:br/>
            </w:r>
            <w:r w:rsidRPr="007372C2">
              <w:rPr>
                <w:rFonts w:ascii="Avenir Next LT Pro" w:hAnsi="Avenir Next LT Pro"/>
                <w:color w:val="auto"/>
                <w:sz w:val="20"/>
                <w:szCs w:val="17"/>
                <w:lang w:val="es-PE"/>
              </w:rPr>
              <w:br/>
              <w:t>Deberá adjuntar un formulario para cada ingreso.</w:t>
            </w:r>
          </w:p>
          <w:p w14:paraId="270B71AA" w14:textId="77777777" w:rsidR="00DB748D" w:rsidRPr="007372C2" w:rsidRDefault="00DB748D" w:rsidP="00FF7F3A">
            <w:pPr>
              <w:spacing w:before="120" w:after="120" w:line="240" w:lineRule="auto"/>
              <w:rPr>
                <w:rFonts w:ascii="Avenir Next LT Pro" w:hAnsi="Avenir Next LT Pro" w:cs="Tahoma"/>
                <w:b/>
                <w:i/>
                <w:color w:val="auto"/>
                <w:sz w:val="19"/>
                <w:szCs w:val="19"/>
                <w:lang w:val="es-PE"/>
              </w:rPr>
            </w:pPr>
            <w:r w:rsidRPr="007372C2">
              <w:rPr>
                <w:rFonts w:ascii="Avenir Next LT Pro" w:hAnsi="Avenir Next LT Pro"/>
                <w:color w:val="auto"/>
                <w:sz w:val="20"/>
                <w:szCs w:val="17"/>
                <w:lang w:val="es-PE"/>
              </w:rPr>
              <w:t>Une vez firmado, deberá ser subido en el Portal.</w:t>
            </w:r>
          </w:p>
        </w:tc>
      </w:tr>
      <w:tr w:rsidR="00DB748D" w:rsidRPr="00821F63" w14:paraId="3FA3950A" w14:textId="77777777" w:rsidTr="00FF7F3A">
        <w:trPr>
          <w:trHeight w:val="701"/>
        </w:trPr>
        <w:tc>
          <w:tcPr>
            <w:tcW w:w="445" w:type="dxa"/>
            <w:shd w:val="clear" w:color="auto" w:fill="auto"/>
            <w:hideMark/>
          </w:tcPr>
          <w:p w14:paraId="0D1ED50F" w14:textId="77777777" w:rsidR="00DB748D" w:rsidRPr="007372C2" w:rsidRDefault="00DB748D" w:rsidP="00FF7F3A">
            <w:pPr>
              <w:spacing w:after="120" w:line="240" w:lineRule="auto"/>
              <w:rPr>
                <w:rFonts w:ascii="Avenir Next LT Pro" w:hAnsi="Avenir Next LT Pro"/>
                <w:b/>
                <w:noProof/>
                <w:color w:val="auto"/>
                <w:sz w:val="22"/>
                <w:szCs w:val="22"/>
                <w:lang w:val="es-PE"/>
              </w:rPr>
            </w:pPr>
            <w:r w:rsidRPr="007372C2">
              <w:rPr>
                <w:rFonts w:ascii="Avenir Next LT Pro" w:hAnsi="Avenir Next LT Pro"/>
                <w:noProof/>
                <w:lang w:val="es-PE" w:eastAsia="zh-CN"/>
              </w:rPr>
              <mc:AlternateContent>
                <mc:Choice Requires="wps">
                  <w:drawing>
                    <wp:anchor distT="0" distB="0" distL="114300" distR="114300" simplePos="0" relativeHeight="251661315" behindDoc="0" locked="0" layoutInCell="1" allowOverlap="1" wp14:anchorId="51D7772A" wp14:editId="52036B56">
                      <wp:simplePos x="0" y="0"/>
                      <wp:positionH relativeFrom="column">
                        <wp:posOffset>-13335</wp:posOffset>
                      </wp:positionH>
                      <wp:positionV relativeFrom="paragraph">
                        <wp:posOffset>118745</wp:posOffset>
                      </wp:positionV>
                      <wp:extent cx="165735" cy="179705"/>
                      <wp:effectExtent l="0" t="0" r="24765" b="10795"/>
                      <wp:wrapNone/>
                      <wp:docPr id="26" name="Rectangle 26"/>
                      <wp:cNvGraphicFramePr/>
                      <a:graphic xmlns:a="http://schemas.openxmlformats.org/drawingml/2006/main">
                        <a:graphicData uri="http://schemas.microsoft.com/office/word/2010/wordprocessingShape">
                          <wps:wsp>
                            <wps:cNvSpPr/>
                            <wps:spPr>
                              <a:xfrm>
                                <a:off x="0" y="0"/>
                                <a:ext cx="165100" cy="17970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0546411" id="Rectangle 26" o:spid="_x0000_s1026" style="position:absolute;margin-left:-1.05pt;margin-top:9.35pt;width:13.05pt;height:14.15pt;z-index:251661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i6JYwIAAC8FAAAOAAAAZHJzL2Uyb0RvYy54bWysVMlu2zAQvRfoPxC8N5KMLI0ROTASpCgQ&#10;pEGTImeGImOiFIcd0pbdr++QWmykPhW9UDOa/fENr663rWUbhcGAq3l1UnKmnITGuLea/3i++/SZ&#10;sxCFa4QFp2q+U4FfLz5+uOr8XM1gBbZRyCiJC/PO13wVo58XRZAr1YpwAl45MmrAVkRS8a1oUHSU&#10;vbXFrCzPiw6w8QhShUB/b3sjX+T8WisZv2kdVGS25tRbzCfm8zWdxeJKzN9Q+JWRQxviH7pohXFU&#10;dEp1K6JgazR/pWqNRAig44mEtgCtjVR5BpqmKt9N87QSXuVZCJzgJ5jC/0srHzZP/hEJhs6HeSAx&#10;TbHV2KYv9ce2GazdBJbaRibpZ3V+VpUEqSRTdXF5UZ4lMIt9sMcQvyhoWRJqjnQXGSKxuQ+xdx1d&#10;Ui3r0hnAmubOWJuVxAJ1Y5FtBN2fkFK5WA1lDjypaIou9iNkKe6s6jN/V5qZhpqe5Q4yu97nPR/y&#10;WkfeKUxTF1NgdSzQTs0MvilMZdZNgeWxwH6SseIUkauCi1NwaxzgsQTNzxEG3fuP0/czp/Ffodk9&#10;IkPoOR+8vDN0EfcixEeBRHK6O1rc+I0ObaGrOQwSZyvA38f+J3/iHlk562hpah5+rQUqzuxXR6y8&#10;rE5P05Zl5fTsYkYKHlpeDy1u3d4A3WtFT4SXWUz+0Y6iRmhfaL+XqSqZhJNUu+Yy4qjcxH6Z6YWQ&#10;arnMbrRZXsR79+RlSp5QTUR73r4I9AMbI9H4AcYFE/N3pOx9U6SD5TqCNpmxe1wHvGkrM+eHFySt&#10;/aGevfbv3OIPAAAA//8DAFBLAwQUAAYACAAAACEA5wgqCNwAAAAHAQAADwAAAGRycy9kb3ducmV2&#10;LnhtbEyPQUvDQBCF74L/YRnBW7tpWtoQsylFEDwoaBXP0+yYRLOzIbtN0n/veNLjm/d475tiP7tO&#10;jTSE1rOB1TIBRVx523Jt4P3tYZGBChHZYueZDFwowL68viowt37iVxqPsVZSwiFHA02Mfa51qBpy&#10;GJa+Jxbv0w8Oo8ih1nbAScpdp9Mk2WqHLctCgz3dN1R9H8/OgP/S47Z++jisHzFbP8/hxaWXyZjb&#10;m/lwByrSHP/C8Isv6FAK08mf2QbVGVikK0nKPduBEj/dyGsnA5tdAros9H/+8gcAAP//AwBQSwEC&#10;LQAUAAYACAAAACEAtoM4kv4AAADhAQAAEwAAAAAAAAAAAAAAAAAAAAAAW0NvbnRlbnRfVHlwZXNd&#10;LnhtbFBLAQItABQABgAIAAAAIQA4/SH/1gAAAJQBAAALAAAAAAAAAAAAAAAAAC8BAABfcmVscy8u&#10;cmVsc1BLAQItABQABgAIAAAAIQCLKi6JYwIAAC8FAAAOAAAAAAAAAAAAAAAAAC4CAABkcnMvZTJv&#10;RG9jLnhtbFBLAQItABQABgAIAAAAIQDnCCoI3AAAAAcBAAAPAAAAAAAAAAAAAAAAAL0EAABkcnMv&#10;ZG93bnJldi54bWxQSwUGAAAAAAQABADzAAAAxgUAAAAA&#10;" fillcolor="white [3201]" strokecolor="#b4975a [3204]" strokeweight="1pt"/>
                  </w:pict>
                </mc:Fallback>
              </mc:AlternateContent>
            </w:r>
          </w:p>
        </w:tc>
        <w:tc>
          <w:tcPr>
            <w:tcW w:w="10345" w:type="dxa"/>
            <w:shd w:val="clear" w:color="auto" w:fill="auto"/>
            <w:vAlign w:val="center"/>
            <w:hideMark/>
          </w:tcPr>
          <w:p w14:paraId="72E047A2" w14:textId="77777777" w:rsidR="00DB748D" w:rsidRPr="007372C2" w:rsidRDefault="00DB748D" w:rsidP="00FF7F3A">
            <w:pPr>
              <w:spacing w:before="120" w:after="120" w:line="240" w:lineRule="auto"/>
              <w:rPr>
                <w:rFonts w:ascii="Avenir Next LT Pro" w:hAnsi="Avenir Next LT Pro" w:cs="Tahoma"/>
                <w:b/>
                <w:i/>
                <w:color w:val="auto"/>
                <w:sz w:val="20"/>
                <w:szCs w:val="19"/>
                <w:lang w:val="es-PE"/>
              </w:rPr>
            </w:pPr>
            <w:r w:rsidRPr="007372C2">
              <w:rPr>
                <w:rFonts w:ascii="Avenir Next LT Pro" w:hAnsi="Avenir Next LT Pro" w:cs="Tahoma"/>
                <w:b/>
                <w:color w:val="auto"/>
                <w:sz w:val="20"/>
                <w:szCs w:val="19"/>
                <w:lang w:val="es-PE"/>
              </w:rPr>
              <w:t>TÉRMINOS Y REGLAMENTO DE COMPETENCIA</w:t>
            </w:r>
          </w:p>
          <w:p w14:paraId="212911FB" w14:textId="77777777" w:rsidR="00DB748D" w:rsidRPr="007372C2" w:rsidRDefault="00DB748D" w:rsidP="00FF7F3A">
            <w:pPr>
              <w:spacing w:before="120" w:after="120" w:line="240" w:lineRule="auto"/>
              <w:rPr>
                <w:rFonts w:ascii="Avenir Next LT Pro" w:hAnsi="Avenir Next LT Pro" w:cs="Tahoma"/>
                <w:b/>
                <w:color w:val="auto"/>
                <w:sz w:val="19"/>
                <w:szCs w:val="19"/>
                <w:lang w:val="es-PE"/>
              </w:rPr>
            </w:pPr>
            <w:r w:rsidRPr="007372C2">
              <w:rPr>
                <w:rFonts w:ascii="Avenir Next LT Pro" w:hAnsi="Avenir Next LT Pro"/>
                <w:sz w:val="17"/>
                <w:szCs w:val="17"/>
                <w:lang w:val="es-PE"/>
              </w:rPr>
              <w:t xml:space="preserve">Acepto los Términos y Reglamento de Competencia  </w:t>
            </w:r>
          </w:p>
        </w:tc>
      </w:tr>
    </w:tbl>
    <w:p w14:paraId="709CB3A1" w14:textId="46B2856B" w:rsidR="00D974B7" w:rsidRPr="007372C2" w:rsidRDefault="00D974B7">
      <w:pPr>
        <w:spacing w:after="0" w:line="240" w:lineRule="auto"/>
        <w:rPr>
          <w:rFonts w:ascii="Avenir Next LT Pro" w:hAnsi="Avenir Next LT Pro"/>
          <w:b/>
          <w:color w:val="auto"/>
          <w:sz w:val="19"/>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D974B7" w:rsidRPr="00821F63" w14:paraId="14837D41" w14:textId="77777777" w:rsidTr="00787E87">
        <w:trPr>
          <w:trHeight w:val="1503"/>
        </w:trPr>
        <w:tc>
          <w:tcPr>
            <w:tcW w:w="10790" w:type="dxa"/>
            <w:tcBorders>
              <w:top w:val="nil"/>
              <w:left w:val="nil"/>
              <w:bottom w:val="nil"/>
              <w:right w:val="nil"/>
            </w:tcBorders>
            <w:shd w:val="clear" w:color="auto" w:fill="0D0D0D" w:themeFill="text1" w:themeFillTint="F2"/>
            <w:vAlign w:val="center"/>
            <w:hideMark/>
          </w:tcPr>
          <w:p w14:paraId="46A414BC" w14:textId="5EB5B2B0" w:rsidR="00D974B7" w:rsidRPr="007372C2" w:rsidRDefault="00D974B7" w:rsidP="00787E87">
            <w:pPr>
              <w:pStyle w:val="MediumShading1-Accent11"/>
              <w:rPr>
                <w:rFonts w:ascii="Avenir Next LT Pro" w:hAnsi="Avenir Next LT Pro"/>
                <w:color w:val="FFFFFF"/>
                <w:sz w:val="20"/>
                <w:szCs w:val="20"/>
                <w:lang w:val="es-PE"/>
              </w:rPr>
            </w:pPr>
            <w:r w:rsidRPr="007372C2">
              <w:rPr>
                <w:rFonts w:ascii="Avenir Next LT Pro" w:hAnsi="Avenir Next LT Pro"/>
                <w:lang w:val="es-PE"/>
              </w:rPr>
              <w:br w:type="page"/>
            </w:r>
            <w:r w:rsidRPr="007372C2">
              <w:rPr>
                <w:rFonts w:ascii="Avenir Next LT Pro" w:hAnsi="Avenir Next LT Pro"/>
                <w:b/>
                <w:color w:val="FFFFFF"/>
                <w:sz w:val="40"/>
                <w:szCs w:val="19"/>
                <w:lang w:val="es-PE"/>
              </w:rPr>
              <w:t xml:space="preserve">PUBLICACIÓN </w:t>
            </w:r>
            <w:r w:rsidR="00C14F21">
              <w:rPr>
                <w:rFonts w:ascii="Avenir Next LT Pro" w:hAnsi="Avenir Next LT Pro"/>
                <w:b/>
                <w:color w:val="FFFFFF"/>
                <w:sz w:val="40"/>
                <w:szCs w:val="19"/>
                <w:lang w:val="es-PE"/>
              </w:rPr>
              <w:t>EN CASE LIBRARY DE EFFIE WW</w:t>
            </w:r>
            <w:r w:rsidRPr="007372C2">
              <w:rPr>
                <w:rFonts w:ascii="Avenir Next LT Pro" w:hAnsi="Avenir Next LT Pro"/>
                <w:b/>
                <w:color w:val="FFFFFF"/>
                <w:sz w:val="28"/>
                <w:szCs w:val="19"/>
                <w:lang w:val="es-PE"/>
              </w:rPr>
              <w:br/>
            </w:r>
            <w:r w:rsidR="00BA230E" w:rsidRPr="00BA230E">
              <w:rPr>
                <w:rFonts w:ascii="Avenir Next LT Pro" w:hAnsi="Avenir Next LT Pro"/>
                <w:color w:val="FFFFFF"/>
                <w:sz w:val="20"/>
                <w:szCs w:val="20"/>
                <w:lang w:val="es-PE"/>
              </w:rPr>
              <w:t xml:space="preserve">En el espíritu de aprendizaje que Effie representa, alentamos a </w:t>
            </w:r>
            <w:r w:rsidR="00133BBE">
              <w:rPr>
                <w:rFonts w:ascii="Avenir Next LT Pro" w:hAnsi="Avenir Next LT Pro"/>
                <w:color w:val="FFFFFF"/>
                <w:sz w:val="20"/>
                <w:szCs w:val="20"/>
                <w:lang w:val="es-PE"/>
              </w:rPr>
              <w:t xml:space="preserve">los participantes a </w:t>
            </w:r>
            <w:r w:rsidR="00BA230E" w:rsidRPr="00BA230E">
              <w:rPr>
                <w:rFonts w:ascii="Avenir Next LT Pro" w:hAnsi="Avenir Next LT Pro"/>
                <w:color w:val="FFFFFF"/>
                <w:sz w:val="20"/>
                <w:szCs w:val="20"/>
                <w:lang w:val="es-PE"/>
              </w:rPr>
              <w:t>que comparta sus casos de estudio para que podamos mejorar el marketing</w:t>
            </w:r>
            <w:r w:rsidRPr="007372C2">
              <w:rPr>
                <w:rFonts w:ascii="Avenir Next LT Pro" w:hAnsi="Avenir Next LT Pro"/>
                <w:color w:val="FFFFFF"/>
                <w:sz w:val="20"/>
                <w:szCs w:val="20"/>
                <w:lang w:val="es-PE"/>
              </w:rPr>
              <w:t>.</w:t>
            </w:r>
            <w:r w:rsidR="00133BBE">
              <w:rPr>
                <w:rFonts w:ascii="Avenir Next LT Pro" w:hAnsi="Avenir Next LT Pro"/>
                <w:color w:val="FFFFFF"/>
                <w:sz w:val="20"/>
                <w:szCs w:val="20"/>
                <w:lang w:val="es-PE"/>
              </w:rPr>
              <w:t xml:space="preserve"> </w:t>
            </w:r>
            <w:r w:rsidR="0062028E" w:rsidRPr="0062028E">
              <w:rPr>
                <w:rFonts w:ascii="Avenir Next LT Pro" w:hAnsi="Avenir Next LT Pro"/>
                <w:color w:val="FFFFFF"/>
                <w:sz w:val="20"/>
                <w:szCs w:val="20"/>
                <w:lang w:val="es-PE"/>
              </w:rPr>
              <w:t>Con el fin de ayudar a completar esta misión y proveer de aprendizaje a la industria, Effie depende de la voluntad de los participantes para compartir su caso si este resultara finalista o ganador. Pu</w:t>
            </w:r>
            <w:r w:rsidR="002B633A">
              <w:rPr>
                <w:rFonts w:ascii="Avenir Next LT Pro" w:hAnsi="Avenir Next LT Pro"/>
                <w:color w:val="FFFFFF"/>
                <w:sz w:val="20"/>
                <w:szCs w:val="20"/>
                <w:lang w:val="es-PE"/>
              </w:rPr>
              <w:t>e</w:t>
            </w:r>
            <w:r w:rsidR="0062028E" w:rsidRPr="0062028E">
              <w:rPr>
                <w:rFonts w:ascii="Avenir Next LT Pro" w:hAnsi="Avenir Next LT Pro"/>
                <w:color w:val="FFFFFF"/>
                <w:sz w:val="20"/>
                <w:szCs w:val="20"/>
                <w:lang w:val="es-PE"/>
              </w:rPr>
              <w:t xml:space="preserve">de ver ejemplos de casos publicado a nivel global en </w:t>
            </w:r>
            <w:hyperlink r:id="rId29" w:history="1">
              <w:r w:rsidR="0062028E" w:rsidRPr="003F44E6">
                <w:rPr>
                  <w:rStyle w:val="Hipervnculo"/>
                  <w:rFonts w:ascii="Avenir Next LT Pro" w:hAnsi="Avenir Next LT Pro"/>
                  <w:sz w:val="20"/>
                  <w:szCs w:val="20"/>
                  <w:lang w:val="es-PE"/>
                </w:rPr>
                <w:t>Case Library</w:t>
              </w:r>
            </w:hyperlink>
            <w:r w:rsidR="00E960F3">
              <w:rPr>
                <w:rFonts w:ascii="Avenir Next LT Pro" w:hAnsi="Avenir Next LT Pro"/>
                <w:color w:val="FFFFFF"/>
                <w:sz w:val="20"/>
                <w:szCs w:val="20"/>
                <w:lang w:val="es-PE"/>
              </w:rPr>
              <w:t>.</w:t>
            </w:r>
          </w:p>
          <w:p w14:paraId="1FBC43D8" w14:textId="77777777" w:rsidR="00D974B7" w:rsidRPr="007372C2" w:rsidRDefault="00D974B7" w:rsidP="00787E87">
            <w:pPr>
              <w:pStyle w:val="MediumShading1-Accent11"/>
              <w:rPr>
                <w:rFonts w:ascii="Avenir Next LT Pro" w:hAnsi="Avenir Next LT Pro"/>
                <w:b/>
                <w:color w:val="FFFFFF"/>
                <w:sz w:val="16"/>
                <w:szCs w:val="16"/>
                <w:lang w:val="es-PE"/>
              </w:rPr>
            </w:pPr>
          </w:p>
        </w:tc>
      </w:tr>
    </w:tbl>
    <w:tbl>
      <w:tblPr>
        <w:tblpPr w:leftFromText="187" w:rightFromText="187"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D974B7" w:rsidRPr="00ED2FA0" w14:paraId="0A5A5745" w14:textId="77777777" w:rsidTr="00787E87">
        <w:trPr>
          <w:trHeight w:val="1970"/>
        </w:trPr>
        <w:tc>
          <w:tcPr>
            <w:tcW w:w="10770" w:type="dxa"/>
            <w:shd w:val="clear" w:color="auto" w:fill="auto"/>
            <w:hideMark/>
          </w:tcPr>
          <w:p w14:paraId="1368DA8B" w14:textId="17B334E6" w:rsidR="00D974B7" w:rsidRPr="007372C2" w:rsidRDefault="000D1BC5" w:rsidP="00787E87">
            <w:pPr>
              <w:spacing w:before="120" w:after="120" w:line="240" w:lineRule="auto"/>
              <w:rPr>
                <w:rFonts w:ascii="Avenir Next LT Pro" w:hAnsi="Avenir Next LT Pro"/>
                <w:b/>
                <w:color w:val="auto"/>
                <w:szCs w:val="22"/>
                <w:lang w:val="es-PE"/>
              </w:rPr>
            </w:pPr>
            <w:r>
              <w:rPr>
                <w:rFonts w:ascii="Avenir Next LT Pro" w:hAnsi="Avenir Next LT Pro"/>
                <w:b/>
                <w:color w:val="auto"/>
                <w:szCs w:val="22"/>
                <w:lang w:val="es-PE"/>
              </w:rPr>
              <w:t>APROBACIÓN PARA COMPARTIR EL CASO</w:t>
            </w:r>
          </w:p>
          <w:p w14:paraId="742584B9" w14:textId="77777777" w:rsidR="00ED2FA0" w:rsidRDefault="00ED2FA0" w:rsidP="00787E87">
            <w:pPr>
              <w:spacing w:before="120" w:after="120" w:line="240" w:lineRule="auto"/>
              <w:rPr>
                <w:rFonts w:ascii="Avenir Next LT Pro" w:hAnsi="Avenir Next LT Pro"/>
                <w:sz w:val="20"/>
                <w:szCs w:val="20"/>
                <w:lang w:val="es-PE"/>
              </w:rPr>
            </w:pPr>
            <w:r w:rsidRPr="00ED2FA0">
              <w:rPr>
                <w:rFonts w:ascii="Avenir Next LT Pro" w:hAnsi="Avenir Next LT Pro"/>
                <w:sz w:val="20"/>
                <w:szCs w:val="20"/>
                <w:lang w:val="es-PE"/>
              </w:rPr>
              <w:t xml:space="preserve">Los procesos de admisión y evaluación de los Premios Effie están diseñados para ayudar a todos los participantes a presentar su trabajo de manera efectiva y al mismo tiempo garantizar la confidencialidad de la información clasificada. Respetamos que los casos puedan tener información considerada confidencial. A continuación, los participantes pueden seleccionar la configuración de permisos de publicación para el caso escrito: </w:t>
            </w:r>
          </w:p>
          <w:p w14:paraId="66C0A843" w14:textId="609523E7" w:rsidR="00D54672" w:rsidRPr="00D54672" w:rsidRDefault="00D54672" w:rsidP="00D54672">
            <w:pPr>
              <w:numPr>
                <w:ilvl w:val="0"/>
                <w:numId w:val="44"/>
              </w:numPr>
              <w:spacing w:before="120" w:after="120" w:line="240" w:lineRule="auto"/>
              <w:rPr>
                <w:rFonts w:ascii="Avenir Next LT Pro" w:hAnsi="Avenir Next LT Pro"/>
                <w:b/>
                <w:bCs/>
                <w:i/>
                <w:sz w:val="20"/>
                <w:szCs w:val="20"/>
                <w:lang w:val="es-PE"/>
              </w:rPr>
            </w:pPr>
            <w:r w:rsidRPr="00D54672">
              <w:rPr>
                <w:rFonts w:ascii="Avenir Next LT Pro" w:hAnsi="Avenir Next LT Pro"/>
                <w:b/>
                <w:bCs/>
                <w:i/>
                <w:sz w:val="20"/>
                <w:szCs w:val="20"/>
                <w:lang w:val="es-PE"/>
              </w:rPr>
              <w:t xml:space="preserve">Publicar </w:t>
            </w:r>
            <w:r w:rsidR="00A05EDE">
              <w:rPr>
                <w:rFonts w:ascii="Avenir Next LT Pro" w:hAnsi="Avenir Next LT Pro"/>
                <w:b/>
                <w:bCs/>
                <w:i/>
                <w:sz w:val="20"/>
                <w:szCs w:val="20"/>
                <w:lang w:val="es-PE"/>
              </w:rPr>
              <w:t xml:space="preserve">el caso </w:t>
            </w:r>
            <w:r w:rsidRPr="00D54672">
              <w:rPr>
                <w:rFonts w:ascii="Avenir Next LT Pro" w:hAnsi="Avenir Next LT Pro"/>
                <w:b/>
                <w:bCs/>
                <w:i/>
                <w:sz w:val="20"/>
                <w:szCs w:val="20"/>
                <w:lang w:val="es-PE"/>
              </w:rPr>
              <w:t>tal como se ha enviado.</w:t>
            </w:r>
          </w:p>
          <w:p w14:paraId="0803FBD8" w14:textId="77777777" w:rsidR="00D54672" w:rsidRPr="00D54672" w:rsidRDefault="00D54672" w:rsidP="00D54672">
            <w:pPr>
              <w:numPr>
                <w:ilvl w:val="0"/>
                <w:numId w:val="44"/>
              </w:numPr>
              <w:spacing w:before="120" w:after="120" w:line="240" w:lineRule="auto"/>
              <w:rPr>
                <w:rFonts w:ascii="Avenir Next LT Pro" w:hAnsi="Avenir Next LT Pro"/>
                <w:b/>
                <w:bCs/>
                <w:i/>
                <w:sz w:val="20"/>
                <w:szCs w:val="20"/>
                <w:lang w:val="es-PE"/>
              </w:rPr>
            </w:pPr>
            <w:r w:rsidRPr="00D54672">
              <w:rPr>
                <w:rFonts w:ascii="Avenir Next LT Pro" w:hAnsi="Avenir Next LT Pro"/>
                <w:b/>
                <w:bCs/>
                <w:i/>
                <w:sz w:val="20"/>
                <w:szCs w:val="20"/>
                <w:lang w:val="es-PE"/>
              </w:rPr>
              <w:t>Publicar una versión editada o resumida. En esta alternativa la edición debe hacerla el participante.</w:t>
            </w:r>
          </w:p>
          <w:p w14:paraId="3BD4194D" w14:textId="7BBC63EF" w:rsidR="00D54672" w:rsidRDefault="009A6F35" w:rsidP="00D54672">
            <w:pPr>
              <w:spacing w:before="120" w:after="120" w:line="240" w:lineRule="auto"/>
              <w:rPr>
                <w:rFonts w:ascii="Avenir Next LT Pro" w:hAnsi="Avenir Next LT Pro"/>
                <w:sz w:val="20"/>
                <w:szCs w:val="20"/>
                <w:lang w:val="es-PE"/>
              </w:rPr>
            </w:pPr>
            <w:r>
              <w:rPr>
                <w:rFonts w:ascii="Avenir Next LT Pro" w:hAnsi="Avenir Next LT Pro"/>
                <w:sz w:val="20"/>
                <w:szCs w:val="20"/>
                <w:lang w:val="es-PE"/>
              </w:rPr>
              <w:t xml:space="preserve">El </w:t>
            </w:r>
            <w:r w:rsidR="00D54672" w:rsidRPr="00D54672">
              <w:rPr>
                <w:rFonts w:ascii="Avenir Next LT Pro" w:hAnsi="Avenir Next LT Pro"/>
                <w:sz w:val="20"/>
                <w:szCs w:val="20"/>
                <w:lang w:val="es-PE"/>
              </w:rPr>
              <w:t xml:space="preserve">permiso de publicación solo se aplica al caso escrito. Los materiales incluidos el resumen del caso para difusión y la declaración de efectividad, y el </w:t>
            </w:r>
            <w:r w:rsidR="00D54672" w:rsidRPr="00D54672">
              <w:rPr>
                <w:rFonts w:ascii="Avenir Next LT Pro" w:hAnsi="Avenir Next LT Pro"/>
                <w:i/>
                <w:iCs/>
                <w:sz w:val="20"/>
                <w:szCs w:val="20"/>
                <w:lang w:val="es-PE"/>
              </w:rPr>
              <w:t>reel</w:t>
            </w:r>
            <w:r w:rsidR="00D54672" w:rsidRPr="00D54672">
              <w:rPr>
                <w:rFonts w:ascii="Avenir Next LT Pro" w:hAnsi="Avenir Next LT Pro"/>
                <w:sz w:val="20"/>
                <w:szCs w:val="20"/>
                <w:lang w:val="es-PE"/>
              </w:rPr>
              <w:t xml:space="preserve"> creativo deben enviarse sin información confidencial.</w:t>
            </w:r>
          </w:p>
          <w:p w14:paraId="553AB5FE" w14:textId="730D5C92" w:rsidR="006E31BD" w:rsidRPr="00D54672" w:rsidRDefault="00754696" w:rsidP="00D54672">
            <w:pPr>
              <w:spacing w:before="120" w:after="120" w:line="240" w:lineRule="auto"/>
              <w:rPr>
                <w:rFonts w:ascii="Avenir Next LT Pro" w:hAnsi="Avenir Next LT Pro"/>
                <w:sz w:val="20"/>
                <w:szCs w:val="20"/>
                <w:lang w:val="es-PE"/>
              </w:rPr>
            </w:pPr>
            <w:r>
              <w:rPr>
                <w:rFonts w:ascii="Avenir Next LT Pro" w:hAnsi="Avenir Next LT Pro"/>
                <w:sz w:val="20"/>
                <w:szCs w:val="20"/>
                <w:lang w:val="es-PE"/>
              </w:rPr>
              <w:t xml:space="preserve">Si elije </w:t>
            </w:r>
            <w:r w:rsidR="008C017E">
              <w:rPr>
                <w:rFonts w:ascii="Avenir Next LT Pro" w:hAnsi="Avenir Next LT Pro"/>
                <w:sz w:val="20"/>
                <w:szCs w:val="20"/>
                <w:lang w:val="es-PE"/>
              </w:rPr>
              <w:t>publicar una versión</w:t>
            </w:r>
            <w:r w:rsidR="00F82825">
              <w:rPr>
                <w:rFonts w:ascii="Avenir Next LT Pro" w:hAnsi="Avenir Next LT Pro"/>
                <w:sz w:val="20"/>
                <w:szCs w:val="20"/>
                <w:lang w:val="es-PE"/>
              </w:rPr>
              <w:t xml:space="preserve"> editada del caso, en cada sección y preguntas del formulario encontrará un espacio para </w:t>
            </w:r>
            <w:r w:rsidR="00EB0CA0">
              <w:rPr>
                <w:rFonts w:ascii="Avenir Next LT Pro" w:hAnsi="Avenir Next LT Pro"/>
                <w:sz w:val="20"/>
                <w:szCs w:val="20"/>
                <w:lang w:val="es-PE"/>
              </w:rPr>
              <w:t>editar la respuesta según como desee que esta sea publicada.</w:t>
            </w:r>
          </w:p>
          <w:p w14:paraId="3BFA3F47" w14:textId="2049C306" w:rsidR="00D974B7" w:rsidRPr="00ED2FA0" w:rsidRDefault="00D974B7" w:rsidP="00787E87">
            <w:pPr>
              <w:spacing w:before="120" w:after="120" w:line="240" w:lineRule="auto"/>
              <w:rPr>
                <w:rFonts w:ascii="Avenir Next LT Pro" w:hAnsi="Avenir Next LT Pro"/>
                <w:b/>
                <w:bCs/>
                <w:i/>
                <w:sz w:val="17"/>
                <w:szCs w:val="17"/>
                <w:lang w:val="es-PE"/>
              </w:rPr>
            </w:pPr>
          </w:p>
        </w:tc>
      </w:tr>
    </w:tbl>
    <w:p w14:paraId="373F0BF0" w14:textId="068327DB" w:rsidR="00145B9E" w:rsidRDefault="00145B9E">
      <w:pPr>
        <w:spacing w:after="0" w:line="240" w:lineRule="auto"/>
        <w:rPr>
          <w:rFonts w:ascii="Avenir Next LT Pro" w:hAnsi="Avenir Next LT Pro"/>
          <w:b/>
          <w:color w:val="auto"/>
          <w:sz w:val="19"/>
          <w:szCs w:val="19"/>
          <w:lang w:val="es-PE"/>
        </w:rPr>
      </w:pPr>
    </w:p>
    <w:p w14:paraId="3CD0F6DF" w14:textId="77777777" w:rsidR="007C0FC5" w:rsidRDefault="007C0FC5">
      <w:pPr>
        <w:spacing w:after="0" w:line="240" w:lineRule="auto"/>
        <w:rPr>
          <w:rFonts w:ascii="Avenir Next LT Pro" w:hAnsi="Avenir Next LT Pro"/>
          <w:b/>
          <w:color w:val="auto"/>
          <w:sz w:val="19"/>
          <w:szCs w:val="19"/>
          <w:lang w:val="es-PE"/>
        </w:rPr>
      </w:pPr>
    </w:p>
    <w:p w14:paraId="65C99923" w14:textId="77777777" w:rsidR="007C0FC5" w:rsidRDefault="007C0FC5">
      <w:pPr>
        <w:spacing w:after="0" w:line="240" w:lineRule="auto"/>
        <w:rPr>
          <w:rFonts w:ascii="Avenir Next LT Pro" w:hAnsi="Avenir Next LT Pro"/>
          <w:b/>
          <w:color w:val="auto"/>
          <w:sz w:val="19"/>
          <w:szCs w:val="19"/>
          <w:lang w:val="es-PE"/>
        </w:rPr>
      </w:pPr>
    </w:p>
    <w:p w14:paraId="0B20B421" w14:textId="77777777" w:rsidR="007C0FC5" w:rsidRPr="007372C2" w:rsidRDefault="007C0FC5">
      <w:pPr>
        <w:spacing w:after="0" w:line="240" w:lineRule="auto"/>
        <w:rPr>
          <w:rFonts w:ascii="Avenir Next LT Pro" w:hAnsi="Avenir Next LT Pro"/>
          <w:b/>
          <w:color w:val="auto"/>
          <w:sz w:val="19"/>
          <w:szCs w:val="19"/>
          <w:lang w:val="es-PE"/>
        </w:rPr>
      </w:pPr>
    </w:p>
    <w:p w14:paraId="7C6EA832" w14:textId="1A12968B" w:rsidR="00FB537D" w:rsidRPr="007372C2" w:rsidRDefault="00145B9E" w:rsidP="009573E4">
      <w:pPr>
        <w:pBdr>
          <w:top w:val="single" w:sz="4" w:space="1" w:color="auto"/>
          <w:left w:val="single" w:sz="4" w:space="4" w:color="auto"/>
          <w:bottom w:val="single" w:sz="4" w:space="1" w:color="auto"/>
          <w:right w:val="single" w:sz="4" w:space="4" w:color="auto"/>
        </w:pBdr>
        <w:shd w:val="clear" w:color="auto" w:fill="0D0D0D" w:themeFill="text1" w:themeFillTint="F2"/>
        <w:spacing w:after="0" w:line="240" w:lineRule="auto"/>
        <w:rPr>
          <w:rFonts w:ascii="Avenir Next LT Pro" w:hAnsi="Avenir Next LT Pro"/>
          <w:b/>
          <w:color w:val="auto"/>
          <w:sz w:val="19"/>
          <w:szCs w:val="19"/>
          <w:lang w:val="es-PE"/>
        </w:rPr>
      </w:pPr>
      <w:r w:rsidRPr="007372C2">
        <w:rPr>
          <w:rFonts w:ascii="Avenir Next LT Pro" w:hAnsi="Avenir Next LT Pro"/>
          <w:b/>
          <w:color w:val="auto"/>
          <w:sz w:val="19"/>
          <w:szCs w:val="19"/>
          <w:lang w:val="es-PE"/>
        </w:rPr>
        <w:t xml:space="preserve">ANEXO: SECTORES </w:t>
      </w:r>
    </w:p>
    <w:p w14:paraId="56261794" w14:textId="0E6374BE" w:rsidR="00145B9E" w:rsidRPr="007372C2" w:rsidRDefault="00145B9E" w:rsidP="00FB537D">
      <w:pPr>
        <w:spacing w:after="0" w:line="240" w:lineRule="auto"/>
        <w:rPr>
          <w:rFonts w:ascii="Avenir Next LT Pro" w:hAnsi="Avenir Next LT Pro"/>
          <w:b/>
          <w:color w:val="auto"/>
          <w:sz w:val="19"/>
          <w:szCs w:val="19"/>
          <w:lang w:val="es-PE"/>
        </w:rPr>
      </w:pPr>
    </w:p>
    <w:p w14:paraId="21A2F4EB"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Bebidas alcohólicas  </w:t>
      </w:r>
    </w:p>
    <w:p w14:paraId="039A9059"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BA069E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Automotor  </w:t>
      </w:r>
    </w:p>
    <w:p w14:paraId="340C3011"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Productos y servicios de posventa</w:t>
      </w:r>
    </w:p>
    <w:p w14:paraId="529CD1E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Marca de motocicletas/scooters</w:t>
      </w:r>
    </w:p>
    <w:p w14:paraId="652D103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Vehículos</w:t>
      </w:r>
    </w:p>
    <w:p w14:paraId="0CD4CA08"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A574E86"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Belleza y fragancias </w:t>
      </w:r>
    </w:p>
    <w:p w14:paraId="626C5EAB"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Cosméticos/Maquillaje</w:t>
      </w:r>
    </w:p>
    <w:p w14:paraId="7278A6DA"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Tratamientos para el cuidado de la piel facial y corporal</w:t>
      </w:r>
    </w:p>
    <w:p w14:paraId="19A5E62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Fragancias</w:t>
      </w:r>
    </w:p>
    <w:p w14:paraId="0C7AD11E"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EB51DCD"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Suministros de oficina y de negocios </w:t>
      </w:r>
    </w:p>
    <w:p w14:paraId="65451A43"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Tarjetas de visita e impresión</w:t>
      </w:r>
    </w:p>
    <w:p w14:paraId="270D5F8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Suministros de oficina</w:t>
      </w:r>
    </w:p>
    <w:p w14:paraId="47174438"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p>
    <w:p w14:paraId="6B3130E5"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Servicios de entrega </w:t>
      </w:r>
    </w:p>
    <w:p w14:paraId="592DA60B"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Servicios de entrega a domicilio -- Comida</w:t>
      </w:r>
    </w:p>
    <w:p w14:paraId="4747E0B8"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Servicios de entrega – Paquetes/Flete</w:t>
      </w:r>
    </w:p>
    <w:p w14:paraId="2B84BBD3"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Ocasiones/Regalos Flores</w:t>
      </w:r>
    </w:p>
    <w:p w14:paraId="1E266459" w14:textId="77777777" w:rsidR="00A441BC" w:rsidRPr="007372C2" w:rsidRDefault="00A441BC" w:rsidP="00A441BC">
      <w:pPr>
        <w:spacing w:after="0" w:line="240" w:lineRule="auto"/>
        <w:rPr>
          <w:rFonts w:ascii="Avenir Next LT Pro" w:hAnsi="Avenir Next LT Pro"/>
          <w:b/>
          <w:color w:val="auto"/>
          <w:sz w:val="19"/>
          <w:szCs w:val="19"/>
          <w:lang w:val="es-ES"/>
        </w:rPr>
      </w:pPr>
    </w:p>
    <w:p w14:paraId="41E463E1"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Educación, Capacitación y Empleo  </w:t>
      </w:r>
    </w:p>
    <w:p w14:paraId="71D8756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Colegios/Universidades/Cursos y Programas Escolares</w:t>
      </w:r>
    </w:p>
    <w:p w14:paraId="181C888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Sitios de trabajo y carrera</w:t>
      </w:r>
    </w:p>
    <w:p w14:paraId="19AF2938"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Programas de Capacitación en Idiomas y Educación en el Extranjero</w:t>
      </w:r>
    </w:p>
    <w:p w14:paraId="6FCD1252"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Inscripción en Educación Primaria K-12</w:t>
      </w:r>
    </w:p>
    <w:p w14:paraId="2944D0D9"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Programas de Educación y Capacitación Profesional</w:t>
      </w:r>
    </w:p>
    <w:p w14:paraId="500CCE74"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Cursos de Formación Profesional</w:t>
      </w:r>
    </w:p>
    <w:p w14:paraId="165905C5" w14:textId="77777777" w:rsidR="00A441BC" w:rsidRPr="007372C2" w:rsidRDefault="00A441BC" w:rsidP="00A441BC">
      <w:pPr>
        <w:spacing w:after="0" w:line="240" w:lineRule="auto"/>
        <w:rPr>
          <w:rFonts w:ascii="Avenir Next LT Pro" w:hAnsi="Avenir Next LT Pro"/>
          <w:b/>
          <w:color w:val="auto"/>
          <w:sz w:val="19"/>
          <w:szCs w:val="19"/>
          <w:lang w:val="es-ES"/>
        </w:rPr>
      </w:pPr>
    </w:p>
    <w:p w14:paraId="703F10EF"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Juegos electrónicos  </w:t>
      </w:r>
    </w:p>
    <w:p w14:paraId="3E798DC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Deportes electrónicos</w:t>
      </w:r>
    </w:p>
    <w:p w14:paraId="58409C9A"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Juegos de escritorio individuales</w:t>
      </w:r>
    </w:p>
    <w:p w14:paraId="41C4983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Minijuegos para móviles</w:t>
      </w:r>
    </w:p>
    <w:p w14:paraId="2E102869"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Juegos multijugador</w:t>
      </w:r>
    </w:p>
    <w:p w14:paraId="3CEB00FD" w14:textId="77777777" w:rsidR="00A441BC" w:rsidRPr="007372C2" w:rsidRDefault="00A441BC" w:rsidP="00A441BC">
      <w:pPr>
        <w:spacing w:after="0" w:line="240" w:lineRule="auto"/>
        <w:rPr>
          <w:rFonts w:ascii="Avenir Next LT Pro" w:hAnsi="Avenir Next LT Pro"/>
          <w:b/>
          <w:color w:val="auto"/>
          <w:sz w:val="19"/>
          <w:szCs w:val="19"/>
          <w:lang w:val="es-ES"/>
        </w:rPr>
      </w:pPr>
    </w:p>
    <w:p w14:paraId="1E91B045"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Electrónica  </w:t>
      </w:r>
    </w:p>
    <w:p w14:paraId="5624100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Audio y cine en casa</w:t>
      </w:r>
    </w:p>
    <w:p w14:paraId="4088730D"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Cámara y foto</w:t>
      </w:r>
    </w:p>
    <w:p w14:paraId="4DB299A1"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Electrónica de coche y GPS</w:t>
      </w:r>
    </w:p>
    <w:p w14:paraId="57BCA282"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Teléfonos Celulares y Accesorios</w:t>
      </w:r>
    </w:p>
    <w:p w14:paraId="7AB33A14"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Computadoras</w:t>
      </w:r>
    </w:p>
    <w:p w14:paraId="48C7FDD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Hogar inteligente</w:t>
      </w:r>
    </w:p>
    <w:p w14:paraId="3B61DC39"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TV y video</w:t>
      </w:r>
    </w:p>
    <w:p w14:paraId="344A5C9C"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Sistemas de videojuegos y realidad virtual</w:t>
      </w:r>
    </w:p>
    <w:p w14:paraId="23CFA7B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Impresoras</w:t>
      </w:r>
    </w:p>
    <w:p w14:paraId="7061BF31"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Otros accesorios para computadoras</w:t>
      </w:r>
    </w:p>
    <w:p w14:paraId="70F09EFA"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A0FD77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Diversión </w:t>
      </w:r>
    </w:p>
    <w:p w14:paraId="2CCA4A80"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Anime, Cómic, Juego, Novela </w:t>
      </w:r>
    </w:p>
    <w:p w14:paraId="6798C88B"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Museos </w:t>
      </w:r>
    </w:p>
    <w:p w14:paraId="6B52779A"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Películas, Películas, Programas de TV </w:t>
      </w:r>
    </w:p>
    <w:p w14:paraId="55C3397E"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Música </w:t>
      </w:r>
    </w:p>
    <w:p w14:paraId="3D817C01"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Noticias, Estilo de Vida y Publicaciones Profesionales </w:t>
      </w:r>
    </w:p>
    <w:p w14:paraId="2B7EF50D"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deportivos, eventos y ligas </w:t>
      </w:r>
    </w:p>
    <w:p w14:paraId="408BC08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y redes de streaming </w:t>
      </w:r>
    </w:p>
    <w:p w14:paraId="4C65B57D"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Teatro/Artes Escénicas </w:t>
      </w:r>
    </w:p>
    <w:p w14:paraId="74F049F5" w14:textId="77777777" w:rsidR="00A441BC" w:rsidRPr="007372C2" w:rsidRDefault="00A441BC" w:rsidP="00A441BC">
      <w:pPr>
        <w:spacing w:after="0" w:line="240" w:lineRule="auto"/>
        <w:rPr>
          <w:rFonts w:ascii="Avenir Next LT Pro" w:hAnsi="Avenir Next LT Pro"/>
          <w:b/>
          <w:color w:val="auto"/>
          <w:sz w:val="19"/>
          <w:szCs w:val="19"/>
          <w:lang w:val="es-ES"/>
        </w:rPr>
      </w:pPr>
    </w:p>
    <w:p w14:paraId="41523C2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Moda, Accesorios y Joyería  </w:t>
      </w:r>
    </w:p>
    <w:p w14:paraId="0AD9AF35"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lastRenderedPageBreak/>
        <w:t xml:space="preserve">Marcas de accesorios </w:t>
      </w:r>
    </w:p>
    <w:p w14:paraId="5C234956"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Marcas de moda </w:t>
      </w:r>
    </w:p>
    <w:p w14:paraId="50C15437" w14:textId="77777777" w:rsidR="00A441BC" w:rsidRPr="007372C2" w:rsidRDefault="00A441BC" w:rsidP="00A441BC">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Marcas de joyería y relojería </w:t>
      </w:r>
    </w:p>
    <w:p w14:paraId="23C8920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609609E7"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Servicios Financieros y Banca  </w:t>
      </w:r>
    </w:p>
    <w:p w14:paraId="7706BF14"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Corredurías </w:t>
      </w:r>
    </w:p>
    <w:p w14:paraId="58DD4C23"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Banca de Consumo y Comercial </w:t>
      </w:r>
    </w:p>
    <w:p w14:paraId="3CBECDE1"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Bancos de Inversión </w:t>
      </w:r>
    </w:p>
    <w:p w14:paraId="7EED118B"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Hipotecas </w:t>
      </w:r>
    </w:p>
    <w:p w14:paraId="67C6F568"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de pago en línea y tarjetas de crédito </w:t>
      </w:r>
    </w:p>
    <w:p w14:paraId="56C196FC"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Capital Privado, Firmas de Riesgo y Sociedades de Cartera </w:t>
      </w:r>
    </w:p>
    <w:p w14:paraId="5BCA133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725024BB"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Alimentos y bebidas (sin alcohol)  </w:t>
      </w:r>
    </w:p>
    <w:p w14:paraId="079E0E87"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Bebidas carbonatadas </w:t>
      </w:r>
    </w:p>
    <w:p w14:paraId="559FF66E"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Víveres </w:t>
      </w:r>
    </w:p>
    <w:p w14:paraId="74BDCC4C"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Bebidas no carbonatadas </w:t>
      </w:r>
    </w:p>
    <w:p w14:paraId="305386DB"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Bocadillos y postres </w:t>
      </w:r>
    </w:p>
    <w:p w14:paraId="0F69542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56CE38C7"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Gobierno y Servicios Públicos  </w:t>
      </w:r>
    </w:p>
    <w:p w14:paraId="0147BC67" w14:textId="294BC4F2" w:rsidR="00A441BC" w:rsidRPr="007372C2" w:rsidRDefault="00A441BC" w:rsidP="00A441BC">
      <w:pPr>
        <w:spacing w:after="0" w:line="240" w:lineRule="auto"/>
        <w:rPr>
          <w:rFonts w:ascii="Avenir Next LT Pro" w:hAnsi="Avenir Next LT Pro"/>
          <w:b/>
          <w:color w:val="auto"/>
          <w:sz w:val="19"/>
          <w:szCs w:val="19"/>
          <w:lang w:val="es-ES"/>
        </w:rPr>
      </w:pPr>
    </w:p>
    <w:p w14:paraId="38137124"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Salud y Bienestar  </w:t>
      </w:r>
    </w:p>
    <w:p w14:paraId="5CE854FC"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Gimnasios </w:t>
      </w:r>
    </w:p>
    <w:p w14:paraId="581123DB"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Medicina Natural/Alternativa </w:t>
      </w:r>
    </w:p>
    <w:p w14:paraId="2499805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Productos y servicios de superación personal </w:t>
      </w:r>
    </w:p>
    <w:p w14:paraId="2FDE80F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Vitaminas y suplementos </w:t>
      </w:r>
    </w:p>
    <w:p w14:paraId="0607913B"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Pérdida de peso </w:t>
      </w:r>
    </w:p>
    <w:p w14:paraId="6B5B28B2"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Salud y Bienestar Sexual </w:t>
      </w:r>
    </w:p>
    <w:p w14:paraId="2335319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4ABB8016"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Atención médica  </w:t>
      </w:r>
    </w:p>
    <w:p w14:paraId="162DA1DD"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Dispositivos y equipos médicos </w:t>
      </w:r>
    </w:p>
    <w:p w14:paraId="6FA754E7"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Proveedores, Hospitales, Centros de Tratamiento </w:t>
      </w:r>
    </w:p>
    <w:p w14:paraId="017115E9"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Visión</w:t>
      </w:r>
    </w:p>
    <w:p w14:paraId="6A624603" w14:textId="77777777" w:rsidR="00A441BC" w:rsidRPr="007372C2" w:rsidRDefault="00A441BC" w:rsidP="00A441BC">
      <w:pPr>
        <w:spacing w:after="0" w:line="240" w:lineRule="auto"/>
        <w:rPr>
          <w:rFonts w:ascii="Avenir Next LT Pro" w:hAnsi="Avenir Next LT Pro"/>
          <w:b/>
          <w:color w:val="auto"/>
          <w:sz w:val="19"/>
          <w:szCs w:val="19"/>
          <w:lang w:val="es-ES"/>
        </w:rPr>
      </w:pPr>
    </w:p>
    <w:p w14:paraId="5724CE09"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Muebles y electrodomésticos para el hogar  </w:t>
      </w:r>
    </w:p>
    <w:p w14:paraId="3A01189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Bellas Artes y Piezas Decorativas </w:t>
      </w:r>
    </w:p>
    <w:p w14:paraId="571A4E12"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y muebles para bebés/niños </w:t>
      </w:r>
    </w:p>
    <w:p w14:paraId="2731FF3A"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Muebles y decoración del hogar </w:t>
      </w:r>
    </w:p>
    <w:p w14:paraId="4419231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Pintura y Suministros Decorativos para el Hogar </w:t>
      </w:r>
    </w:p>
    <w:p w14:paraId="136527F1"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Jardinería y suministros de jardinería </w:t>
      </w:r>
    </w:p>
    <w:p w14:paraId="2ABA0D90"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Artículos para el hogar y electrodomésticos </w:t>
      </w:r>
    </w:p>
    <w:p w14:paraId="3EA70BF4"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298263C9"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Suministros para el hogar   </w:t>
      </w:r>
    </w:p>
    <w:p w14:paraId="0A3AEF30"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Suministros para el cuidado de bebés y niños (no pañales/cuidado personal) </w:t>
      </w:r>
    </w:p>
    <w:p w14:paraId="11F6BDC3"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Productos de limpieza, lavandería y jabón para platos </w:t>
      </w:r>
    </w:p>
    <w:p w14:paraId="41DA9398"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Gasolina y Petro </w:t>
      </w:r>
    </w:p>
    <w:p w14:paraId="795CF912"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Toallas de papel, pañuelos desechables, papel higiénico </w:t>
      </w:r>
    </w:p>
    <w:p w14:paraId="7ECC12FC"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760139A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Industrial, Edificación y Agrícola  </w:t>
      </w:r>
    </w:p>
    <w:p w14:paraId="280E3328"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Aeroespacial </w:t>
      </w:r>
    </w:p>
    <w:p w14:paraId="43CD5DD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Maquinaria pesada </w:t>
      </w:r>
    </w:p>
    <w:p w14:paraId="389713C5"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Energía - Sostenible (Solar, Eólica, Nuclear, etc.) </w:t>
      </w:r>
    </w:p>
    <w:p w14:paraId="16DE4BA7"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Energía - Combustibles fósiles (carbón, petróleo, gas natural, etc.) </w:t>
      </w:r>
    </w:p>
    <w:p w14:paraId="69090C66"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Minería de minerales </w:t>
      </w:r>
    </w:p>
    <w:p w14:paraId="1B2D90E1"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Tecnología, Suministros y Equipos Agrícolas </w:t>
      </w:r>
    </w:p>
    <w:p w14:paraId="3E1BC9D3"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Suministros para mejoras en el hogar (no decorativos) </w:t>
      </w:r>
    </w:p>
    <w:p w14:paraId="4B1A856F"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Materiales de construcción (no decorativos) </w:t>
      </w:r>
    </w:p>
    <w:p w14:paraId="537DCEBC"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de construcción </w:t>
      </w:r>
    </w:p>
    <w:p w14:paraId="1C70F337"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de oficina </w:t>
      </w:r>
    </w:p>
    <w:p w14:paraId="342F548E" w14:textId="77777777" w:rsidR="00A441BC" w:rsidRPr="007372C2" w:rsidRDefault="00A441BC" w:rsidP="00F46CE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Productos químicos </w:t>
      </w:r>
    </w:p>
    <w:p w14:paraId="16CBA1AE"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1D065EBD"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Seguro  </w:t>
      </w:r>
    </w:p>
    <w:p w14:paraId="186D39ED"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Atención médica </w:t>
      </w:r>
    </w:p>
    <w:p w14:paraId="3153F498"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lastRenderedPageBreak/>
        <w:t xml:space="preserve">Vida / Hogar / Otros </w:t>
      </w:r>
    </w:p>
    <w:p w14:paraId="7CDB273C"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7E7D1597"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Internet y Telecomunicaciones  </w:t>
      </w:r>
    </w:p>
    <w:p w14:paraId="1FB2382B"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de Cable/Satélite </w:t>
      </w:r>
    </w:p>
    <w:p w14:paraId="13219C4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de datos/banda ancha/Internet </w:t>
      </w:r>
    </w:p>
    <w:p w14:paraId="0B74C3F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de telecomunicaciones </w:t>
      </w:r>
    </w:p>
    <w:p w14:paraId="198E4D0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inalámbrico </w:t>
      </w:r>
    </w:p>
    <w:p w14:paraId="032D8971"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informáticos empresariales y basados en la nube </w:t>
      </w:r>
    </w:p>
    <w:p w14:paraId="04FE789D"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3165DA3B"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Estilo de vida, etapa de vida, plataformas sociales y servicios  </w:t>
      </w:r>
    </w:p>
    <w:p w14:paraId="2B71E6F0"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Servicios/Aplicaciones de citas </w:t>
      </w:r>
    </w:p>
    <w:p w14:paraId="4BB543CA"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de Pruebas de Genética/Ascendencia </w:t>
      </w:r>
    </w:p>
    <w:p w14:paraId="03F6803B"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Programas/aplicaciones de desarrollo personal/mejora </w:t>
      </w:r>
    </w:p>
    <w:p w14:paraId="22A1F927"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Plataformas de planificación de bodas </w:t>
      </w:r>
    </w:p>
    <w:p w14:paraId="3AE01CF8"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Plataformas de redes sociales </w:t>
      </w:r>
    </w:p>
    <w:p w14:paraId="42C41AB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78423A1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Sin fines de lucro  </w:t>
      </w:r>
    </w:p>
    <w:p w14:paraId="1FBB9379"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Organizaciones benéficas </w:t>
      </w:r>
    </w:p>
    <w:p w14:paraId="7A153A08"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Liga Cívica / Bienestar Social </w:t>
      </w:r>
    </w:p>
    <w:p w14:paraId="1B604423"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Empleado / Pensión </w:t>
      </w:r>
    </w:p>
    <w:p w14:paraId="5722B6AC"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Religioso </w:t>
      </w:r>
    </w:p>
    <w:p w14:paraId="69C6DB0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Social / Recreativo </w:t>
      </w:r>
    </w:p>
    <w:p w14:paraId="0CCD364C"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Abogacía Social </w:t>
      </w:r>
    </w:p>
    <w:p w14:paraId="37A8AF2B"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Comercio / Profesional </w:t>
      </w:r>
    </w:p>
    <w:p w14:paraId="5D54C8E1"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Recaudación de fondos para instituciones educativas </w:t>
      </w:r>
    </w:p>
    <w:p w14:paraId="16C15BBF" w14:textId="77777777" w:rsidR="00556310" w:rsidRPr="007372C2" w:rsidRDefault="00556310" w:rsidP="00A441BC">
      <w:pPr>
        <w:spacing w:after="0" w:line="240" w:lineRule="auto"/>
        <w:rPr>
          <w:rFonts w:ascii="Avenir Next LT Pro" w:hAnsi="Avenir Next LT Pro"/>
          <w:b/>
          <w:color w:val="auto"/>
          <w:sz w:val="19"/>
          <w:szCs w:val="19"/>
          <w:lang w:val="es-ES"/>
        </w:rPr>
      </w:pPr>
    </w:p>
    <w:p w14:paraId="18AB4BCA" w14:textId="3AD19EAE"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Industria </w:t>
      </w:r>
    </w:p>
    <w:p w14:paraId="7E87350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24098983"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Cuidado personal  </w:t>
      </w:r>
    </w:p>
    <w:p w14:paraId="1CED1CC4"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Cuidado del bebé </w:t>
      </w:r>
    </w:p>
    <w:p w14:paraId="4F754B31"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Jabones corporales de ducha y baño </w:t>
      </w:r>
    </w:p>
    <w:p w14:paraId="61D27549"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Desodorantes / Sprays corporales </w:t>
      </w:r>
    </w:p>
    <w:p w14:paraId="61EA4D3B"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Cuidado y color del cabello </w:t>
      </w:r>
    </w:p>
    <w:p w14:paraId="74A1B6DC"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Cuidado bucal </w:t>
      </w:r>
    </w:p>
    <w:p w14:paraId="7AF0FB5F"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Cuidado Femenino e Higiene </w:t>
      </w:r>
    </w:p>
    <w:p w14:paraId="09E8699F"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3428A0D9"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Cuidado de mascotas  </w:t>
      </w:r>
    </w:p>
    <w:p w14:paraId="15AF857E"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Equipos y juguetes para mascotas </w:t>
      </w:r>
    </w:p>
    <w:p w14:paraId="09A0F264"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Alimentos para mascotas </w:t>
      </w:r>
    </w:p>
    <w:p w14:paraId="7E7FA1F8"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para mascotas y veterinarios </w:t>
      </w:r>
    </w:p>
    <w:p w14:paraId="0175976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173E7BC7"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Productos farmacéuticos  </w:t>
      </w:r>
    </w:p>
    <w:p w14:paraId="531F3299"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Medicamentos de venta libre </w:t>
      </w:r>
    </w:p>
    <w:p w14:paraId="6EE4EA7D"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Medicamentos recetados </w:t>
      </w:r>
    </w:p>
    <w:p w14:paraId="5F04A9E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50F703B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Servicios Profesionales  </w:t>
      </w:r>
    </w:p>
    <w:p w14:paraId="2F568CE6"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Vendedores/subastadores de bellas artes y coleccionables </w:t>
      </w:r>
    </w:p>
    <w:p w14:paraId="26683257"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Empresariales </w:t>
      </w:r>
    </w:p>
    <w:p w14:paraId="066004D5"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Catering / Servicio de Alimentos </w:t>
      </w:r>
    </w:p>
    <w:p w14:paraId="2CA60EF6"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de Hogar y Limpieza </w:t>
      </w:r>
    </w:p>
    <w:p w14:paraId="7998B3F4"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Diseño de Interiores / Arquitectura </w:t>
      </w:r>
    </w:p>
    <w:p w14:paraId="723C8781"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Agencias de Bienes Raíces y Servicios de Listados </w:t>
      </w:r>
    </w:p>
    <w:p w14:paraId="17276769"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Servicios de Dotación de Personal, Freelancer y Reclutamiento </w:t>
      </w:r>
    </w:p>
    <w:p w14:paraId="5DB6F13F"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Preparación de Impuestos y Servicios Legales </w:t>
      </w:r>
    </w:p>
    <w:p w14:paraId="4E51F060" w14:textId="77777777" w:rsidR="00A441BC" w:rsidRPr="007372C2" w:rsidRDefault="00A441BC" w:rsidP="00556310">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Organizadores de bodas y plataformas </w:t>
      </w:r>
    </w:p>
    <w:p w14:paraId="387F81B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0E9F55F2"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Restaurantes y servicio de alimentos </w:t>
      </w:r>
    </w:p>
    <w:p w14:paraId="11B0D4F2"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Completo - Restaurantes Finos   </w:t>
      </w:r>
    </w:p>
    <w:p w14:paraId="47E60BF3"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Completo - Casual </w:t>
      </w:r>
    </w:p>
    <w:p w14:paraId="5F65406B"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Servicio Rápido / Comida Rápida </w:t>
      </w:r>
    </w:p>
    <w:p w14:paraId="4A652C3A"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Café, té, postres y bares de jugos </w:t>
      </w:r>
    </w:p>
    <w:p w14:paraId="265E815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Camión de comida </w:t>
      </w:r>
    </w:p>
    <w:p w14:paraId="1295B3E4"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lastRenderedPageBreak/>
        <w:t xml:space="preserve">Bares </w:t>
      </w:r>
    </w:p>
    <w:p w14:paraId="1422E2E9"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1967B726"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Tiendas minoristas y mercados en línea  </w:t>
      </w:r>
    </w:p>
    <w:p w14:paraId="3AE9F09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Tiendas de Belleza y Farmacias </w:t>
      </w:r>
    </w:p>
    <w:p w14:paraId="3BC09FA3"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Marca directa al consumidor (DTC) </w:t>
      </w:r>
    </w:p>
    <w:p w14:paraId="67B8F991"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Colmados </w:t>
      </w:r>
    </w:p>
    <w:p w14:paraId="3E4B2936"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Tiendas departamentales </w:t>
      </w:r>
    </w:p>
    <w:p w14:paraId="6478C7EB"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Tiendas de moda </w:t>
      </w:r>
    </w:p>
    <w:p w14:paraId="089A7145"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Tiendas de comestibles y alimentos </w:t>
      </w:r>
    </w:p>
    <w:p w14:paraId="27F810F3"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Registros de regalos </w:t>
      </w:r>
    </w:p>
    <w:p w14:paraId="72AF0C8C"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Hogar y Jardín </w:t>
      </w:r>
    </w:p>
    <w:p w14:paraId="408141A2"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Mercancía masiva - Ecommerce y Bricks &amp; Mortor Hybrid </w:t>
      </w:r>
    </w:p>
    <w:p w14:paraId="39BFB78C"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Mercancía masiva - Solo comercio electrónico </w:t>
      </w:r>
    </w:p>
    <w:p w14:paraId="0AF14B95"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Especialidad </w:t>
      </w:r>
    </w:p>
    <w:p w14:paraId="65ED3ECF"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598F876E"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Servicios y plataformas de software  </w:t>
      </w:r>
    </w:p>
    <w:p w14:paraId="724B66F1"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Soluciones de comercio electrónico empresarial / Soluciones de sitios web </w:t>
      </w:r>
    </w:p>
    <w:p w14:paraId="51B91F8A"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Soluciones de Gestión Financiera y Presupuestaria Empresarial </w:t>
      </w:r>
    </w:p>
    <w:p w14:paraId="45FBD1DD"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Software de Gestión de Proyectos Empresariales / Plataformas SaaS </w:t>
      </w:r>
    </w:p>
    <w:p w14:paraId="68AEF83B"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Plataformas SaaS empresariales </w:t>
      </w:r>
    </w:p>
    <w:p w14:paraId="1B75CD52"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Plataformas de redes sociales </w:t>
      </w:r>
    </w:p>
    <w:p w14:paraId="11528D1F"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Soluciones de seguridad informática </w:t>
      </w:r>
    </w:p>
    <w:p w14:paraId="26FC98EF"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5D9B186C"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Juguetes, juegos, artículos deportivos y pasatiempos  </w:t>
      </w:r>
    </w:p>
    <w:p w14:paraId="2204C3FF"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Juguetes y juegos para niños y familias </w:t>
      </w:r>
    </w:p>
    <w:p w14:paraId="2BDFE288"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Juegos para adultos </w:t>
      </w:r>
    </w:p>
    <w:p w14:paraId="47024D87"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Artículos deportivos y de camping </w:t>
      </w:r>
    </w:p>
    <w:p w14:paraId="3E6510E1"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 xml:space="preserve">Artes, Manualidades y Papelería </w:t>
      </w:r>
    </w:p>
    <w:p w14:paraId="4645639A"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 </w:t>
      </w:r>
    </w:p>
    <w:p w14:paraId="6F0AD8F1"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Transporte</w:t>
      </w:r>
    </w:p>
    <w:p w14:paraId="0E319921" w14:textId="77777777" w:rsidR="00A441BC" w:rsidRPr="007372C2" w:rsidRDefault="00A441BC" w:rsidP="00A441BC">
      <w:pPr>
        <w:spacing w:after="0" w:line="240" w:lineRule="auto"/>
        <w:rPr>
          <w:rFonts w:ascii="Avenir Next LT Pro" w:hAnsi="Avenir Next LT Pro"/>
          <w:b/>
          <w:color w:val="auto"/>
          <w:sz w:val="19"/>
          <w:szCs w:val="19"/>
          <w:lang w:val="es-ES"/>
        </w:rPr>
      </w:pPr>
    </w:p>
    <w:p w14:paraId="1FCC38F8" w14:textId="77777777" w:rsidR="00A441BC" w:rsidRPr="007372C2" w:rsidRDefault="00A441BC" w:rsidP="00A441BC">
      <w:pPr>
        <w:spacing w:after="0" w:line="240" w:lineRule="auto"/>
        <w:rPr>
          <w:rFonts w:ascii="Avenir Next LT Pro" w:hAnsi="Avenir Next LT Pro"/>
          <w:b/>
          <w:color w:val="auto"/>
          <w:sz w:val="19"/>
          <w:szCs w:val="19"/>
          <w:lang w:val="es-ES"/>
        </w:rPr>
      </w:pPr>
      <w:r w:rsidRPr="007372C2">
        <w:rPr>
          <w:rFonts w:ascii="Avenir Next LT Pro" w:hAnsi="Avenir Next LT Pro"/>
          <w:b/>
          <w:color w:val="auto"/>
          <w:sz w:val="19"/>
          <w:szCs w:val="19"/>
          <w:lang w:val="es-ES"/>
        </w:rPr>
        <w:t xml:space="preserve">Viajes y Turismo </w:t>
      </w:r>
    </w:p>
    <w:p w14:paraId="78B23B7C"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Líneas aéreas</w:t>
      </w:r>
    </w:p>
    <w:p w14:paraId="68A1097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Turismo Gubernamental</w:t>
      </w:r>
    </w:p>
    <w:p w14:paraId="04F613F3"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Hoteles, Alquileres vacacionales</w:t>
      </w:r>
    </w:p>
    <w:p w14:paraId="6F67F757"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Coches de alquiler</w:t>
      </w:r>
    </w:p>
    <w:p w14:paraId="0288A8F0"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Restaurantes</w:t>
      </w:r>
    </w:p>
    <w:p w14:paraId="4FC5BB0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Parques Temáticos y Casinos</w:t>
      </w:r>
    </w:p>
    <w:p w14:paraId="6FA5E6F2"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Destinos y Lugares Turísticos</w:t>
      </w:r>
    </w:p>
    <w:p w14:paraId="4A99C11B"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Trenes, autobuses y transporte público</w:t>
      </w:r>
    </w:p>
    <w:p w14:paraId="079217EE" w14:textId="77777777" w:rsidR="00A441BC" w:rsidRPr="007372C2"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Servicios de reserva de viajes, sitios, aplicaciones y agencias</w:t>
      </w:r>
    </w:p>
    <w:p w14:paraId="0AACC740" w14:textId="77777777" w:rsidR="00A441BC" w:rsidRPr="0088650A" w:rsidRDefault="00A441BC" w:rsidP="0088650A">
      <w:pPr>
        <w:spacing w:after="0" w:line="240" w:lineRule="auto"/>
        <w:ind w:left="720"/>
        <w:rPr>
          <w:rFonts w:ascii="Avenir Next LT Pro" w:hAnsi="Avenir Next LT Pro"/>
          <w:bCs/>
          <w:color w:val="auto"/>
          <w:sz w:val="19"/>
          <w:szCs w:val="19"/>
          <w:lang w:val="es-ES"/>
        </w:rPr>
      </w:pPr>
      <w:r w:rsidRPr="007372C2">
        <w:rPr>
          <w:rFonts w:ascii="Avenir Next LT Pro" w:hAnsi="Avenir Next LT Pro"/>
          <w:bCs/>
          <w:color w:val="auto"/>
          <w:sz w:val="19"/>
          <w:szCs w:val="19"/>
          <w:lang w:val="es-ES"/>
        </w:rPr>
        <w:t>Servicios de Taxi y Viaje</w:t>
      </w:r>
    </w:p>
    <w:sectPr w:rsidR="00A441BC" w:rsidRPr="0088650A" w:rsidSect="00403371">
      <w:footerReference w:type="even" r:id="rId30"/>
      <w:footerReference w:type="default" r:id="rId31"/>
      <w:footerReference w:type="first" r:id="rId32"/>
      <w:pgSz w:w="12240" w:h="15840"/>
      <w:pgMar w:top="720" w:right="720" w:bottom="360" w:left="720" w:header="720" w:footer="5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EACD9" w14:textId="77777777" w:rsidR="00D1423A" w:rsidRDefault="00D1423A" w:rsidP="0064464F">
      <w:pPr>
        <w:spacing w:after="0" w:line="240" w:lineRule="auto"/>
      </w:pPr>
      <w:r>
        <w:separator/>
      </w:r>
    </w:p>
  </w:endnote>
  <w:endnote w:type="continuationSeparator" w:id="0">
    <w:p w14:paraId="0F0066C8" w14:textId="77777777" w:rsidR="00D1423A" w:rsidRDefault="00D1423A" w:rsidP="0064464F">
      <w:pPr>
        <w:spacing w:after="0" w:line="240" w:lineRule="auto"/>
      </w:pPr>
      <w:r>
        <w:continuationSeparator/>
      </w:r>
    </w:p>
  </w:endnote>
  <w:endnote w:type="continuationNotice" w:id="1">
    <w:p w14:paraId="7BD81A99" w14:textId="77777777" w:rsidR="00D1423A" w:rsidRDefault="00D142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Verdana Bold">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Next LT Pro Regular">
    <w:altName w:val="Cambria"/>
    <w:panose1 w:val="020B0504020202020204"/>
    <w:charset w:val="00"/>
    <w:family w:val="swiss"/>
    <w:notTrueType/>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1601913640"/>
      <w:docPartObj>
        <w:docPartGallery w:val="Page Numbers (Bottom of Page)"/>
        <w:docPartUnique/>
      </w:docPartObj>
    </w:sdtPr>
    <w:sdtContent>
      <w:p w14:paraId="38200FF1" w14:textId="2F7A9CBB" w:rsidR="00C908B3" w:rsidRDefault="00C908B3" w:rsidP="00EC6D99">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543609BA" w14:textId="77777777" w:rsidR="00C908B3" w:rsidRDefault="00C908B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1896544589"/>
      <w:docPartObj>
        <w:docPartGallery w:val="Page Numbers (Bottom of Page)"/>
        <w:docPartUnique/>
      </w:docPartObj>
    </w:sdtPr>
    <w:sdtContent>
      <w:p w14:paraId="30853AB9" w14:textId="2BA51186" w:rsidR="00C908B3" w:rsidRDefault="00C908B3" w:rsidP="00EC6D99">
        <w:pPr>
          <w:pStyle w:val="Piedepgina"/>
          <w:framePr w:wrap="none" w:vAnchor="text" w:hAnchor="margin" w:xAlign="center" w:y="1"/>
          <w:rPr>
            <w:rStyle w:val="Nmerodepgina"/>
          </w:rPr>
        </w:pPr>
        <w:r w:rsidRPr="006B6F72">
          <w:rPr>
            <w:rStyle w:val="Nmerodepgina"/>
            <w:rFonts w:ascii="AvenirNext LT Pro Regular" w:hAnsi="AvenirNext LT Pro Regular"/>
            <w:sz w:val="16"/>
          </w:rPr>
          <w:fldChar w:fldCharType="begin"/>
        </w:r>
        <w:r w:rsidRPr="006B6F72">
          <w:rPr>
            <w:rStyle w:val="Nmerodepgina"/>
            <w:rFonts w:ascii="AvenirNext LT Pro Regular" w:hAnsi="AvenirNext LT Pro Regular"/>
            <w:sz w:val="16"/>
          </w:rPr>
          <w:instrText xml:space="preserve"> PAGE </w:instrText>
        </w:r>
        <w:r w:rsidRPr="006B6F72">
          <w:rPr>
            <w:rStyle w:val="Nmerodepgina"/>
            <w:rFonts w:ascii="AvenirNext LT Pro Regular" w:hAnsi="AvenirNext LT Pro Regular"/>
            <w:sz w:val="16"/>
          </w:rPr>
          <w:fldChar w:fldCharType="separate"/>
        </w:r>
        <w:r w:rsidR="00DD36FB">
          <w:rPr>
            <w:rStyle w:val="Nmerodepgina"/>
            <w:rFonts w:ascii="AvenirNext LT Pro Regular" w:hAnsi="AvenirNext LT Pro Regular"/>
            <w:noProof/>
            <w:sz w:val="16"/>
          </w:rPr>
          <w:t>35</w:t>
        </w:r>
        <w:r w:rsidRPr="006B6F72">
          <w:rPr>
            <w:rStyle w:val="Nmerodepgina"/>
            <w:rFonts w:ascii="AvenirNext LT Pro Regular" w:hAnsi="AvenirNext LT Pro Regular"/>
            <w:sz w:val="16"/>
          </w:rPr>
          <w:fldChar w:fldCharType="end"/>
        </w:r>
      </w:p>
    </w:sdtContent>
  </w:sdt>
  <w:p w14:paraId="21395BD8" w14:textId="2468B48C" w:rsidR="00C908B3" w:rsidRDefault="002000FC">
    <w:pPr>
      <w:pStyle w:val="Piedepgina"/>
    </w:pPr>
    <w:r>
      <w:rPr>
        <w:noProof/>
      </w:rPr>
      <w:drawing>
        <wp:anchor distT="0" distB="0" distL="114300" distR="114300" simplePos="0" relativeHeight="251663360" behindDoc="0" locked="0" layoutInCell="1" allowOverlap="1" wp14:anchorId="0EF4849C" wp14:editId="08C947E3">
          <wp:simplePos x="0" y="0"/>
          <wp:positionH relativeFrom="column">
            <wp:posOffset>6715125</wp:posOffset>
          </wp:positionH>
          <wp:positionV relativeFrom="paragraph">
            <wp:posOffset>57150</wp:posOffset>
          </wp:positionV>
          <wp:extent cx="316163" cy="278396"/>
          <wp:effectExtent l="0" t="0" r="1905" b="1270"/>
          <wp:wrapNone/>
          <wp:docPr id="7" name="Picture 403822142" descr="A brow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097975" name="Picture 2" descr="A brown and black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16163" cy="278396"/>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FAC35" w14:textId="7698B690" w:rsidR="001550F3" w:rsidRDefault="00DD77AC">
    <w:pPr>
      <w:pStyle w:val="Piedepgina"/>
    </w:pPr>
    <w:r>
      <w:rPr>
        <w:noProof/>
      </w:rPr>
      <w:drawing>
        <wp:anchor distT="0" distB="0" distL="114300" distR="114300" simplePos="0" relativeHeight="251661312" behindDoc="0" locked="0" layoutInCell="1" allowOverlap="1" wp14:anchorId="62C705EF" wp14:editId="3A11FFE4">
          <wp:simplePos x="0" y="0"/>
          <wp:positionH relativeFrom="column">
            <wp:posOffset>6772275</wp:posOffset>
          </wp:positionH>
          <wp:positionV relativeFrom="paragraph">
            <wp:posOffset>53340</wp:posOffset>
          </wp:positionV>
          <wp:extent cx="316163" cy="278396"/>
          <wp:effectExtent l="0" t="0" r="1905" b="1270"/>
          <wp:wrapNone/>
          <wp:docPr id="8" name="Picture 403822142" descr="A brow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097975" name="Picture 2" descr="A brown and black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16163" cy="27839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BE5C9" w14:textId="77777777" w:rsidR="00D1423A" w:rsidRDefault="00D1423A" w:rsidP="0064464F">
      <w:pPr>
        <w:spacing w:after="0" w:line="240" w:lineRule="auto"/>
      </w:pPr>
      <w:r>
        <w:separator/>
      </w:r>
    </w:p>
  </w:footnote>
  <w:footnote w:type="continuationSeparator" w:id="0">
    <w:p w14:paraId="55DD9E3A" w14:textId="77777777" w:rsidR="00D1423A" w:rsidRDefault="00D1423A" w:rsidP="0064464F">
      <w:pPr>
        <w:spacing w:after="0" w:line="240" w:lineRule="auto"/>
      </w:pPr>
      <w:r>
        <w:continuationSeparator/>
      </w:r>
    </w:p>
  </w:footnote>
  <w:footnote w:type="continuationNotice" w:id="1">
    <w:p w14:paraId="112E34E9" w14:textId="77777777" w:rsidR="00D1423A" w:rsidRDefault="00D1423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162EE1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90746696" o:spid="_x0000_i1025" type="#_x0000_t75" style="width:737.25pt;height:651pt;visibility:visible;mso-wrap-style:square">
            <v:imagedata r:id="rId1" o:title=""/>
          </v:shape>
        </w:pict>
      </mc:Choice>
      <mc:Fallback>
        <w:drawing>
          <wp:inline distT="0" distB="0" distL="0" distR="0" wp14:anchorId="7D47A096" wp14:editId="3FE88ACF">
            <wp:extent cx="9363075" cy="8267700"/>
            <wp:effectExtent l="0" t="0" r="0" b="0"/>
            <wp:docPr id="190746696" name="Imagen 190746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63075" cy="8267700"/>
                    </a:xfrm>
                    <a:prstGeom prst="rect">
                      <a:avLst/>
                    </a:prstGeom>
                    <a:noFill/>
                    <a:ln>
                      <a:noFill/>
                    </a:ln>
                  </pic:spPr>
                </pic:pic>
              </a:graphicData>
            </a:graphic>
          </wp:inline>
        </w:drawing>
      </mc:Fallback>
    </mc:AlternateContent>
  </w:numPicBullet>
  <w:abstractNum w:abstractNumId="0" w15:restartNumberingAfterBreak="0">
    <w:nsid w:val="00DF2178"/>
    <w:multiLevelType w:val="hybridMultilevel"/>
    <w:tmpl w:val="495235EC"/>
    <w:lvl w:ilvl="0" w:tplc="0456BE12">
      <w:start w:val="1"/>
      <w:numFmt w:val="bullet"/>
      <w:lvlText w:val=""/>
      <w:lvlPicBulletId w:val="0"/>
      <w:lvlJc w:val="left"/>
      <w:pPr>
        <w:tabs>
          <w:tab w:val="num" w:pos="720"/>
        </w:tabs>
        <w:ind w:left="720" w:hanging="360"/>
      </w:pPr>
      <w:rPr>
        <w:rFonts w:ascii="Symbol" w:hAnsi="Symbol" w:hint="default"/>
      </w:rPr>
    </w:lvl>
    <w:lvl w:ilvl="1" w:tplc="2A4C22B6" w:tentative="1">
      <w:start w:val="1"/>
      <w:numFmt w:val="bullet"/>
      <w:lvlText w:val=""/>
      <w:lvlPicBulletId w:val="0"/>
      <w:lvlJc w:val="left"/>
      <w:pPr>
        <w:tabs>
          <w:tab w:val="num" w:pos="1440"/>
        </w:tabs>
        <w:ind w:left="1440" w:hanging="360"/>
      </w:pPr>
      <w:rPr>
        <w:rFonts w:ascii="Symbol" w:hAnsi="Symbol" w:hint="default"/>
      </w:rPr>
    </w:lvl>
    <w:lvl w:ilvl="2" w:tplc="2074494E" w:tentative="1">
      <w:start w:val="1"/>
      <w:numFmt w:val="bullet"/>
      <w:lvlText w:val=""/>
      <w:lvlPicBulletId w:val="0"/>
      <w:lvlJc w:val="left"/>
      <w:pPr>
        <w:tabs>
          <w:tab w:val="num" w:pos="2160"/>
        </w:tabs>
        <w:ind w:left="2160" w:hanging="360"/>
      </w:pPr>
      <w:rPr>
        <w:rFonts w:ascii="Symbol" w:hAnsi="Symbol" w:hint="default"/>
      </w:rPr>
    </w:lvl>
    <w:lvl w:ilvl="3" w:tplc="BDA277A8" w:tentative="1">
      <w:start w:val="1"/>
      <w:numFmt w:val="bullet"/>
      <w:lvlText w:val=""/>
      <w:lvlPicBulletId w:val="0"/>
      <w:lvlJc w:val="left"/>
      <w:pPr>
        <w:tabs>
          <w:tab w:val="num" w:pos="2880"/>
        </w:tabs>
        <w:ind w:left="2880" w:hanging="360"/>
      </w:pPr>
      <w:rPr>
        <w:rFonts w:ascii="Symbol" w:hAnsi="Symbol" w:hint="default"/>
      </w:rPr>
    </w:lvl>
    <w:lvl w:ilvl="4" w:tplc="CA7A6912" w:tentative="1">
      <w:start w:val="1"/>
      <w:numFmt w:val="bullet"/>
      <w:lvlText w:val=""/>
      <w:lvlPicBulletId w:val="0"/>
      <w:lvlJc w:val="left"/>
      <w:pPr>
        <w:tabs>
          <w:tab w:val="num" w:pos="3600"/>
        </w:tabs>
        <w:ind w:left="3600" w:hanging="360"/>
      </w:pPr>
      <w:rPr>
        <w:rFonts w:ascii="Symbol" w:hAnsi="Symbol" w:hint="default"/>
      </w:rPr>
    </w:lvl>
    <w:lvl w:ilvl="5" w:tplc="37064AE6" w:tentative="1">
      <w:start w:val="1"/>
      <w:numFmt w:val="bullet"/>
      <w:lvlText w:val=""/>
      <w:lvlPicBulletId w:val="0"/>
      <w:lvlJc w:val="left"/>
      <w:pPr>
        <w:tabs>
          <w:tab w:val="num" w:pos="4320"/>
        </w:tabs>
        <w:ind w:left="4320" w:hanging="360"/>
      </w:pPr>
      <w:rPr>
        <w:rFonts w:ascii="Symbol" w:hAnsi="Symbol" w:hint="default"/>
      </w:rPr>
    </w:lvl>
    <w:lvl w:ilvl="6" w:tplc="AAD8C7BC" w:tentative="1">
      <w:start w:val="1"/>
      <w:numFmt w:val="bullet"/>
      <w:lvlText w:val=""/>
      <w:lvlPicBulletId w:val="0"/>
      <w:lvlJc w:val="left"/>
      <w:pPr>
        <w:tabs>
          <w:tab w:val="num" w:pos="5040"/>
        </w:tabs>
        <w:ind w:left="5040" w:hanging="360"/>
      </w:pPr>
      <w:rPr>
        <w:rFonts w:ascii="Symbol" w:hAnsi="Symbol" w:hint="default"/>
      </w:rPr>
    </w:lvl>
    <w:lvl w:ilvl="7" w:tplc="EEDE3B62" w:tentative="1">
      <w:start w:val="1"/>
      <w:numFmt w:val="bullet"/>
      <w:lvlText w:val=""/>
      <w:lvlPicBulletId w:val="0"/>
      <w:lvlJc w:val="left"/>
      <w:pPr>
        <w:tabs>
          <w:tab w:val="num" w:pos="5760"/>
        </w:tabs>
        <w:ind w:left="5760" w:hanging="360"/>
      </w:pPr>
      <w:rPr>
        <w:rFonts w:ascii="Symbol" w:hAnsi="Symbol" w:hint="default"/>
      </w:rPr>
    </w:lvl>
    <w:lvl w:ilvl="8" w:tplc="A89018E4" w:tentative="1">
      <w:start w:val="1"/>
      <w:numFmt w:val="bullet"/>
      <w:lvlText w:val=""/>
      <w:lvlPicBulletId w:val="0"/>
      <w:lvlJc w:val="left"/>
      <w:pPr>
        <w:tabs>
          <w:tab w:val="num" w:pos="6480"/>
        </w:tabs>
        <w:ind w:left="6480" w:hanging="360"/>
      </w:pPr>
      <w:rPr>
        <w:rFonts w:ascii="Symbol" w:hAnsi="Symbol" w:hint="default"/>
      </w:rPr>
    </w:lvl>
  </w:abstractNum>
  <w:abstractNum w:abstractNumId="1" w15:restartNumberingAfterBreak="0">
    <w:nsid w:val="03BC725F"/>
    <w:multiLevelType w:val="hybridMultilevel"/>
    <w:tmpl w:val="D77E93C2"/>
    <w:lvl w:ilvl="0" w:tplc="DA48B1C6">
      <w:start w:val="1"/>
      <w:numFmt w:val="bullet"/>
      <w:lvlText w:val=""/>
      <w:lvlJc w:val="left"/>
      <w:pPr>
        <w:ind w:left="72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5A235F9"/>
    <w:multiLevelType w:val="hybridMultilevel"/>
    <w:tmpl w:val="A640977A"/>
    <w:lvl w:ilvl="0" w:tplc="6E5AF4F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7D67E6"/>
    <w:multiLevelType w:val="hybridMultilevel"/>
    <w:tmpl w:val="BBC631DC"/>
    <w:lvl w:ilvl="0" w:tplc="1B7E054A">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20935"/>
    <w:multiLevelType w:val="hybridMultilevel"/>
    <w:tmpl w:val="021C3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9620BB"/>
    <w:multiLevelType w:val="hybridMultilevel"/>
    <w:tmpl w:val="9850B7A8"/>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54538D"/>
    <w:multiLevelType w:val="hybridMultilevel"/>
    <w:tmpl w:val="28AA5A02"/>
    <w:lvl w:ilvl="0" w:tplc="7B388CB4">
      <w:start w:val="1"/>
      <w:numFmt w:val="bullet"/>
      <w:lvlText w:val=""/>
      <w:lvlJc w:val="left"/>
      <w:pPr>
        <w:ind w:left="957" w:hanging="360"/>
      </w:pPr>
      <w:rPr>
        <w:rFonts w:ascii="Symbol" w:hAnsi="Symbol" w:hint="default"/>
      </w:rPr>
    </w:lvl>
    <w:lvl w:ilvl="1" w:tplc="04090003" w:tentative="1">
      <w:start w:val="1"/>
      <w:numFmt w:val="bullet"/>
      <w:lvlText w:val="o"/>
      <w:lvlJc w:val="left"/>
      <w:pPr>
        <w:ind w:left="1677" w:hanging="360"/>
      </w:pPr>
      <w:rPr>
        <w:rFonts w:ascii="Courier New" w:hAnsi="Courier New" w:cs="Courier New" w:hint="default"/>
      </w:rPr>
    </w:lvl>
    <w:lvl w:ilvl="2" w:tplc="04090005" w:tentative="1">
      <w:start w:val="1"/>
      <w:numFmt w:val="bullet"/>
      <w:lvlText w:val=""/>
      <w:lvlJc w:val="left"/>
      <w:pPr>
        <w:ind w:left="2397" w:hanging="360"/>
      </w:pPr>
      <w:rPr>
        <w:rFonts w:ascii="Wingdings" w:hAnsi="Wingdings" w:hint="default"/>
      </w:rPr>
    </w:lvl>
    <w:lvl w:ilvl="3" w:tplc="04090001" w:tentative="1">
      <w:start w:val="1"/>
      <w:numFmt w:val="bullet"/>
      <w:lvlText w:val=""/>
      <w:lvlJc w:val="left"/>
      <w:pPr>
        <w:ind w:left="3117" w:hanging="360"/>
      </w:pPr>
      <w:rPr>
        <w:rFonts w:ascii="Symbol" w:hAnsi="Symbol" w:hint="default"/>
      </w:rPr>
    </w:lvl>
    <w:lvl w:ilvl="4" w:tplc="04090003" w:tentative="1">
      <w:start w:val="1"/>
      <w:numFmt w:val="bullet"/>
      <w:lvlText w:val="o"/>
      <w:lvlJc w:val="left"/>
      <w:pPr>
        <w:ind w:left="3837" w:hanging="360"/>
      </w:pPr>
      <w:rPr>
        <w:rFonts w:ascii="Courier New" w:hAnsi="Courier New" w:cs="Courier New" w:hint="default"/>
      </w:rPr>
    </w:lvl>
    <w:lvl w:ilvl="5" w:tplc="04090005" w:tentative="1">
      <w:start w:val="1"/>
      <w:numFmt w:val="bullet"/>
      <w:lvlText w:val=""/>
      <w:lvlJc w:val="left"/>
      <w:pPr>
        <w:ind w:left="4557" w:hanging="360"/>
      </w:pPr>
      <w:rPr>
        <w:rFonts w:ascii="Wingdings" w:hAnsi="Wingdings" w:hint="default"/>
      </w:rPr>
    </w:lvl>
    <w:lvl w:ilvl="6" w:tplc="04090001" w:tentative="1">
      <w:start w:val="1"/>
      <w:numFmt w:val="bullet"/>
      <w:lvlText w:val=""/>
      <w:lvlJc w:val="left"/>
      <w:pPr>
        <w:ind w:left="5277" w:hanging="360"/>
      </w:pPr>
      <w:rPr>
        <w:rFonts w:ascii="Symbol" w:hAnsi="Symbol" w:hint="default"/>
      </w:rPr>
    </w:lvl>
    <w:lvl w:ilvl="7" w:tplc="04090003" w:tentative="1">
      <w:start w:val="1"/>
      <w:numFmt w:val="bullet"/>
      <w:lvlText w:val="o"/>
      <w:lvlJc w:val="left"/>
      <w:pPr>
        <w:ind w:left="5997" w:hanging="360"/>
      </w:pPr>
      <w:rPr>
        <w:rFonts w:ascii="Courier New" w:hAnsi="Courier New" w:cs="Courier New" w:hint="default"/>
      </w:rPr>
    </w:lvl>
    <w:lvl w:ilvl="8" w:tplc="04090005" w:tentative="1">
      <w:start w:val="1"/>
      <w:numFmt w:val="bullet"/>
      <w:lvlText w:val=""/>
      <w:lvlJc w:val="left"/>
      <w:pPr>
        <w:ind w:left="6717" w:hanging="360"/>
      </w:pPr>
      <w:rPr>
        <w:rFonts w:ascii="Wingdings" w:hAnsi="Wingdings" w:hint="default"/>
      </w:rPr>
    </w:lvl>
  </w:abstractNum>
  <w:abstractNum w:abstractNumId="7" w15:restartNumberingAfterBreak="0">
    <w:nsid w:val="14967AE1"/>
    <w:multiLevelType w:val="hybridMultilevel"/>
    <w:tmpl w:val="24A2B300"/>
    <w:lvl w:ilvl="0" w:tplc="92A41AB8">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8D4467"/>
    <w:multiLevelType w:val="hybridMultilevel"/>
    <w:tmpl w:val="CB749B84"/>
    <w:lvl w:ilvl="0" w:tplc="BF04B50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0F3EDC"/>
    <w:multiLevelType w:val="hybridMultilevel"/>
    <w:tmpl w:val="618EE5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B5137E7"/>
    <w:multiLevelType w:val="hybridMultilevel"/>
    <w:tmpl w:val="A30A5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6550AB"/>
    <w:multiLevelType w:val="multilevel"/>
    <w:tmpl w:val="09CC21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21946F79"/>
    <w:multiLevelType w:val="hybridMultilevel"/>
    <w:tmpl w:val="D08E6528"/>
    <w:lvl w:ilvl="0" w:tplc="A8AA2B4E">
      <w:start w:val="50"/>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827527"/>
    <w:multiLevelType w:val="hybridMultilevel"/>
    <w:tmpl w:val="73EA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7D603E"/>
    <w:multiLevelType w:val="hybridMultilevel"/>
    <w:tmpl w:val="0D9C62EE"/>
    <w:lvl w:ilvl="0" w:tplc="FEC21678">
      <w:start w:val="1"/>
      <w:numFmt w:val="bullet"/>
      <w:lvlText w:val=""/>
      <w:lvlJc w:val="left"/>
      <w:pPr>
        <w:ind w:left="720" w:hanging="360"/>
      </w:pPr>
      <w:rPr>
        <w:rFonts w:ascii="Symbol" w:hAnsi="Symbol" w:hint="default"/>
        <w:color w:val="auto"/>
        <w:sz w:val="20"/>
      </w:rPr>
    </w:lvl>
    <w:lvl w:ilvl="1" w:tplc="A8B83D1E">
      <w:start w:val="1"/>
      <w:numFmt w:val="bullet"/>
      <w:lvlText w:val=""/>
      <w:lvlJc w:val="left"/>
      <w:pPr>
        <w:ind w:left="1440" w:hanging="360"/>
      </w:pPr>
      <w:rPr>
        <w:rFonts w:ascii="Symbol" w:hAnsi="Symbol" w:hint="default"/>
        <w:color w:val="auto"/>
        <w:sz w:val="20"/>
      </w:rPr>
    </w:lvl>
    <w:lvl w:ilvl="2" w:tplc="D340C8E8">
      <w:start w:val="50"/>
      <w:numFmt w:val="bullet"/>
      <w:lvlText w:val="-"/>
      <w:lvlJc w:val="left"/>
      <w:pPr>
        <w:ind w:left="2160" w:hanging="360"/>
      </w:pPr>
      <w:rPr>
        <w:rFonts w:ascii="Verdana" w:eastAsia="SimSun" w:hAnsi="Verdana"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78718A"/>
    <w:multiLevelType w:val="hybridMultilevel"/>
    <w:tmpl w:val="3530F720"/>
    <w:lvl w:ilvl="0" w:tplc="496C442C">
      <w:start w:val="1"/>
      <w:numFmt w:val="bullet"/>
      <w:lvlText w:val="-"/>
      <w:lvlJc w:val="left"/>
      <w:pPr>
        <w:ind w:left="720" w:hanging="360"/>
      </w:pPr>
      <w:rPr>
        <w:rFonts w:ascii="Calibri" w:hAnsi="Calibri"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E5124"/>
    <w:multiLevelType w:val="hybridMultilevel"/>
    <w:tmpl w:val="65AE5894"/>
    <w:lvl w:ilvl="0" w:tplc="04090001">
      <w:start w:val="1"/>
      <w:numFmt w:val="bullet"/>
      <w:lvlText w:val=""/>
      <w:lvlJc w:val="left"/>
      <w:pPr>
        <w:ind w:left="720" w:hanging="360"/>
      </w:pPr>
      <w:rPr>
        <w:rFonts w:ascii="Symbol" w:hAnsi="Symbol" w:hint="default"/>
        <w:color w:val="auto"/>
        <w:sz w:val="22"/>
        <w:szCs w:val="22"/>
      </w:rPr>
    </w:lvl>
    <w:lvl w:ilvl="1" w:tplc="8CC6F326">
      <w:start w:val="1"/>
      <w:numFmt w:val="bullet"/>
      <w:lvlText w:val=""/>
      <w:lvlJc w:val="left"/>
      <w:pPr>
        <w:ind w:left="1800" w:hanging="360"/>
      </w:pPr>
      <w:rPr>
        <w:rFonts w:ascii="Symbol" w:hAnsi="Symbol" w:hint="default"/>
        <w:color w:val="auto"/>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C5A2157"/>
    <w:multiLevelType w:val="hybridMultilevel"/>
    <w:tmpl w:val="6978A688"/>
    <w:lvl w:ilvl="0" w:tplc="AF4CA81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C8346E3"/>
    <w:multiLevelType w:val="hybridMultilevel"/>
    <w:tmpl w:val="28640424"/>
    <w:lvl w:ilvl="0" w:tplc="3118C8A0">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587E16"/>
    <w:multiLevelType w:val="hybridMultilevel"/>
    <w:tmpl w:val="DC3EB7EE"/>
    <w:lvl w:ilvl="0" w:tplc="AF4CA8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B77D2C"/>
    <w:multiLevelType w:val="hybridMultilevel"/>
    <w:tmpl w:val="8660A418"/>
    <w:lvl w:ilvl="0" w:tplc="DA48B1C6">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B839D3"/>
    <w:multiLevelType w:val="hybridMultilevel"/>
    <w:tmpl w:val="13DEB1A2"/>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9A2AE9"/>
    <w:multiLevelType w:val="multilevel"/>
    <w:tmpl w:val="CA547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F54439D"/>
    <w:multiLevelType w:val="hybridMultilevel"/>
    <w:tmpl w:val="5CD60660"/>
    <w:lvl w:ilvl="0" w:tplc="7B388CB4">
      <w:start w:val="1"/>
      <w:numFmt w:val="bullet"/>
      <w:lvlText w:val=""/>
      <w:lvlJc w:val="left"/>
      <w:pPr>
        <w:ind w:left="1005" w:hanging="360"/>
      </w:pPr>
      <w:rPr>
        <w:rFonts w:ascii="Symbol" w:hAnsi="Symbol"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4" w15:restartNumberingAfterBreak="0">
    <w:nsid w:val="43E039F9"/>
    <w:multiLevelType w:val="hybridMultilevel"/>
    <w:tmpl w:val="7E7CC56C"/>
    <w:lvl w:ilvl="0" w:tplc="7B388C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E6762"/>
    <w:multiLevelType w:val="hybridMultilevel"/>
    <w:tmpl w:val="B360F642"/>
    <w:lvl w:ilvl="0" w:tplc="823223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CE0DB6"/>
    <w:multiLevelType w:val="hybridMultilevel"/>
    <w:tmpl w:val="5B60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E70E38"/>
    <w:multiLevelType w:val="hybridMultilevel"/>
    <w:tmpl w:val="1FE607AA"/>
    <w:lvl w:ilvl="0" w:tplc="83501142">
      <w:start w:val="1"/>
      <w:numFmt w:val="bullet"/>
      <w:lvlText w:val=""/>
      <w:lvlJc w:val="left"/>
      <w:pPr>
        <w:ind w:left="360" w:hanging="360"/>
      </w:pPr>
      <w:rPr>
        <w:rFonts w:ascii="Symbol" w:hAnsi="Symbol" w:hint="default"/>
        <w:color w:val="auto"/>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42B2DDA"/>
    <w:multiLevelType w:val="hybridMultilevel"/>
    <w:tmpl w:val="9370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431940"/>
    <w:multiLevelType w:val="hybridMultilevel"/>
    <w:tmpl w:val="553068EA"/>
    <w:lvl w:ilvl="0" w:tplc="71B00A66">
      <w:start w:val="1"/>
      <w:numFmt w:val="bullet"/>
      <w:lvlText w:val=""/>
      <w:lvlJc w:val="left"/>
      <w:pPr>
        <w:ind w:left="720" w:hanging="360"/>
      </w:pPr>
      <w:rPr>
        <w:rFonts w:ascii="Symbol" w:hAnsi="Symbol" w:hint="default"/>
        <w:color w:val="auto"/>
        <w:sz w:val="20"/>
      </w:rPr>
    </w:lvl>
    <w:lvl w:ilvl="1" w:tplc="7040A5DA">
      <w:start w:val="1"/>
      <w:numFmt w:val="bullet"/>
      <w:lvlText w:val=""/>
      <w:lvlJc w:val="left"/>
      <w:pPr>
        <w:ind w:left="1440" w:hanging="360"/>
      </w:pPr>
      <w:rPr>
        <w:rFonts w:ascii="Symbol" w:hAnsi="Symbol" w:hint="default"/>
        <w:color w:val="auto"/>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5F56C6"/>
    <w:multiLevelType w:val="hybridMultilevel"/>
    <w:tmpl w:val="4E9AFFFA"/>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0A59F0"/>
    <w:multiLevelType w:val="multilevel"/>
    <w:tmpl w:val="1D1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365E90"/>
    <w:multiLevelType w:val="hybridMultilevel"/>
    <w:tmpl w:val="F4B8E4DA"/>
    <w:lvl w:ilvl="0" w:tplc="C2166E74">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8C4D28"/>
    <w:multiLevelType w:val="hybridMultilevel"/>
    <w:tmpl w:val="7AAA6AEA"/>
    <w:lvl w:ilvl="0" w:tplc="A898758C">
      <w:start w:val="1"/>
      <w:numFmt w:val="bullet"/>
      <w:lvlText w:val=""/>
      <w:lvlJc w:val="left"/>
      <w:pPr>
        <w:ind w:left="720" w:hanging="360"/>
      </w:pPr>
      <w:rPr>
        <w:rFonts w:ascii="Wingdings" w:hAnsi="Wingdings" w:hint="default"/>
        <w:b/>
        <w:i w:val="0"/>
        <w:sz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6104B4C"/>
    <w:multiLevelType w:val="hybridMultilevel"/>
    <w:tmpl w:val="A58C5E8E"/>
    <w:lvl w:ilvl="0" w:tplc="0A802B7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B4059"/>
    <w:multiLevelType w:val="hybridMultilevel"/>
    <w:tmpl w:val="6F161656"/>
    <w:lvl w:ilvl="0" w:tplc="67C20198">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2E56B8"/>
    <w:multiLevelType w:val="hybridMultilevel"/>
    <w:tmpl w:val="84AAE5C2"/>
    <w:lvl w:ilvl="0" w:tplc="92880FA0">
      <w:start w:val="1"/>
      <w:numFmt w:val="bullet"/>
      <w:lvlText w:val=""/>
      <w:lvlJc w:val="left"/>
      <w:pPr>
        <w:ind w:left="720" w:hanging="360"/>
      </w:pPr>
      <w:rPr>
        <w:rFonts w:ascii="Symbol" w:hAnsi="Symbol" w:hint="default"/>
        <w:color w:val="auto"/>
        <w:sz w:val="28"/>
      </w:rPr>
    </w:lvl>
    <w:lvl w:ilvl="1" w:tplc="82322356">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707F1E"/>
    <w:multiLevelType w:val="hybridMultilevel"/>
    <w:tmpl w:val="DFF09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DA7BED"/>
    <w:multiLevelType w:val="hybridMultilevel"/>
    <w:tmpl w:val="6214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F31822"/>
    <w:multiLevelType w:val="hybridMultilevel"/>
    <w:tmpl w:val="A5EE142A"/>
    <w:lvl w:ilvl="0" w:tplc="FA6EF20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216C9E"/>
    <w:multiLevelType w:val="hybridMultilevel"/>
    <w:tmpl w:val="52028A30"/>
    <w:lvl w:ilvl="0" w:tplc="F16A3A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896E69"/>
    <w:multiLevelType w:val="hybridMultilevel"/>
    <w:tmpl w:val="0B9C9C8E"/>
    <w:lvl w:ilvl="0" w:tplc="C6D45F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D26B07"/>
    <w:multiLevelType w:val="hybridMultilevel"/>
    <w:tmpl w:val="A48621E2"/>
    <w:lvl w:ilvl="0" w:tplc="7C12203A">
      <w:start w:val="23"/>
      <w:numFmt w:val="bullet"/>
      <w:lvlText w:val="-"/>
      <w:lvlJc w:val="left"/>
      <w:pPr>
        <w:ind w:left="360" w:hanging="360"/>
      </w:pPr>
      <w:rPr>
        <w:rFonts w:ascii="Avenir Next LT Pro" w:eastAsia="SimSun" w:hAnsi="Avenir Next LT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96358243">
    <w:abstractNumId w:val="14"/>
  </w:num>
  <w:num w:numId="2" w16cid:durableId="1070691913">
    <w:abstractNumId w:val="29"/>
  </w:num>
  <w:num w:numId="3" w16cid:durableId="781342260">
    <w:abstractNumId w:val="7"/>
  </w:num>
  <w:num w:numId="4" w16cid:durableId="2120755883">
    <w:abstractNumId w:val="20"/>
  </w:num>
  <w:num w:numId="5" w16cid:durableId="1738430643">
    <w:abstractNumId w:val="34"/>
  </w:num>
  <w:num w:numId="6" w16cid:durableId="1512332576">
    <w:abstractNumId w:val="18"/>
  </w:num>
  <w:num w:numId="7" w16cid:durableId="1761755427">
    <w:abstractNumId w:val="16"/>
  </w:num>
  <w:num w:numId="8" w16cid:durableId="684134358">
    <w:abstractNumId w:val="39"/>
  </w:num>
  <w:num w:numId="9" w16cid:durableId="1199930059">
    <w:abstractNumId w:val="40"/>
  </w:num>
  <w:num w:numId="10" w16cid:durableId="580259591">
    <w:abstractNumId w:val="6"/>
  </w:num>
  <w:num w:numId="11" w16cid:durableId="959923230">
    <w:abstractNumId w:val="24"/>
  </w:num>
  <w:num w:numId="12" w16cid:durableId="1712683339">
    <w:abstractNumId w:val="23"/>
  </w:num>
  <w:num w:numId="13" w16cid:durableId="256988252">
    <w:abstractNumId w:val="19"/>
  </w:num>
  <w:num w:numId="14" w16cid:durableId="284360717">
    <w:abstractNumId w:val="17"/>
  </w:num>
  <w:num w:numId="15" w16cid:durableId="1283028017">
    <w:abstractNumId w:val="3"/>
  </w:num>
  <w:num w:numId="16" w16cid:durableId="1617515844">
    <w:abstractNumId w:val="28"/>
  </w:num>
  <w:num w:numId="17" w16cid:durableId="1704088118">
    <w:abstractNumId w:val="37"/>
  </w:num>
  <w:num w:numId="18" w16cid:durableId="1352486221">
    <w:abstractNumId w:val="13"/>
  </w:num>
  <w:num w:numId="19" w16cid:durableId="1668022546">
    <w:abstractNumId w:val="12"/>
  </w:num>
  <w:num w:numId="20" w16cid:durableId="979963566">
    <w:abstractNumId w:val="32"/>
  </w:num>
  <w:num w:numId="21" w16cid:durableId="2017224583">
    <w:abstractNumId w:val="38"/>
  </w:num>
  <w:num w:numId="22" w16cid:durableId="194277656">
    <w:abstractNumId w:val="2"/>
  </w:num>
  <w:num w:numId="23" w16cid:durableId="90123066">
    <w:abstractNumId w:val="27"/>
  </w:num>
  <w:num w:numId="24" w16cid:durableId="368066259">
    <w:abstractNumId w:val="1"/>
  </w:num>
  <w:num w:numId="25" w16cid:durableId="2027440796">
    <w:abstractNumId w:val="1"/>
  </w:num>
  <w:num w:numId="26" w16cid:durableId="2083023084">
    <w:abstractNumId w:val="36"/>
  </w:num>
  <w:num w:numId="27" w16cid:durableId="1345354311">
    <w:abstractNumId w:val="10"/>
  </w:num>
  <w:num w:numId="28" w16cid:durableId="578368096">
    <w:abstractNumId w:val="8"/>
  </w:num>
  <w:num w:numId="29" w16cid:durableId="609432026">
    <w:abstractNumId w:val="25"/>
  </w:num>
  <w:num w:numId="30" w16cid:durableId="712729231">
    <w:abstractNumId w:val="35"/>
  </w:num>
  <w:num w:numId="31" w16cid:durableId="1983390500">
    <w:abstractNumId w:val="9"/>
  </w:num>
  <w:num w:numId="32" w16cid:durableId="1372730012">
    <w:abstractNumId w:val="33"/>
  </w:num>
  <w:num w:numId="33" w16cid:durableId="1567452603">
    <w:abstractNumId w:val="5"/>
  </w:num>
  <w:num w:numId="34" w16cid:durableId="308171313">
    <w:abstractNumId w:val="21"/>
  </w:num>
  <w:num w:numId="35" w16cid:durableId="509414230">
    <w:abstractNumId w:val="30"/>
  </w:num>
  <w:num w:numId="36" w16cid:durableId="39403303">
    <w:abstractNumId w:val="4"/>
  </w:num>
  <w:num w:numId="37" w16cid:durableId="1502965533">
    <w:abstractNumId w:val="22"/>
  </w:num>
  <w:num w:numId="38" w16cid:durableId="1235894719">
    <w:abstractNumId w:val="11"/>
  </w:num>
  <w:num w:numId="39" w16cid:durableId="394277420">
    <w:abstractNumId w:val="26"/>
  </w:num>
  <w:num w:numId="40" w16cid:durableId="135877062">
    <w:abstractNumId w:val="41"/>
  </w:num>
  <w:num w:numId="41" w16cid:durableId="1841046691">
    <w:abstractNumId w:val="42"/>
  </w:num>
  <w:num w:numId="42" w16cid:durableId="957838731">
    <w:abstractNumId w:val="0"/>
  </w:num>
  <w:num w:numId="43" w16cid:durableId="1033723718">
    <w:abstractNumId w:val="15"/>
  </w:num>
  <w:num w:numId="44" w16cid:durableId="14778383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cwMTUyMLcwMjQ0MLNQ0lEKTi0uzszPAykwN6wFALmjW+8tAAAA"/>
  </w:docVars>
  <w:rsids>
    <w:rsidRoot w:val="000C3140"/>
    <w:rsid w:val="00001103"/>
    <w:rsid w:val="0000129A"/>
    <w:rsid w:val="0000158F"/>
    <w:rsid w:val="00003013"/>
    <w:rsid w:val="00006878"/>
    <w:rsid w:val="00006E29"/>
    <w:rsid w:val="000075E9"/>
    <w:rsid w:val="00007D60"/>
    <w:rsid w:val="0001097A"/>
    <w:rsid w:val="00010AA5"/>
    <w:rsid w:val="00010D0C"/>
    <w:rsid w:val="0001192A"/>
    <w:rsid w:val="00011A54"/>
    <w:rsid w:val="00012436"/>
    <w:rsid w:val="00013919"/>
    <w:rsid w:val="00015617"/>
    <w:rsid w:val="00017903"/>
    <w:rsid w:val="000179B7"/>
    <w:rsid w:val="00020CA7"/>
    <w:rsid w:val="00020CD6"/>
    <w:rsid w:val="00020EED"/>
    <w:rsid w:val="0002119A"/>
    <w:rsid w:val="00021A8E"/>
    <w:rsid w:val="00021F5E"/>
    <w:rsid w:val="000220BC"/>
    <w:rsid w:val="000227E4"/>
    <w:rsid w:val="00024422"/>
    <w:rsid w:val="000253F6"/>
    <w:rsid w:val="00026C1F"/>
    <w:rsid w:val="00027139"/>
    <w:rsid w:val="00027726"/>
    <w:rsid w:val="0002783E"/>
    <w:rsid w:val="000317F7"/>
    <w:rsid w:val="000318F7"/>
    <w:rsid w:val="0003281C"/>
    <w:rsid w:val="00032FC2"/>
    <w:rsid w:val="0003359A"/>
    <w:rsid w:val="00035810"/>
    <w:rsid w:val="00035CF7"/>
    <w:rsid w:val="00036976"/>
    <w:rsid w:val="00036EA8"/>
    <w:rsid w:val="000372BF"/>
    <w:rsid w:val="000378B7"/>
    <w:rsid w:val="00041241"/>
    <w:rsid w:val="00041813"/>
    <w:rsid w:val="0004211D"/>
    <w:rsid w:val="00043418"/>
    <w:rsid w:val="00044A76"/>
    <w:rsid w:val="000459FC"/>
    <w:rsid w:val="00045AFA"/>
    <w:rsid w:val="0004680D"/>
    <w:rsid w:val="00047BF1"/>
    <w:rsid w:val="00047F66"/>
    <w:rsid w:val="000501CB"/>
    <w:rsid w:val="00050229"/>
    <w:rsid w:val="000504C6"/>
    <w:rsid w:val="000509BD"/>
    <w:rsid w:val="000512F5"/>
    <w:rsid w:val="0005135B"/>
    <w:rsid w:val="00051645"/>
    <w:rsid w:val="000529FD"/>
    <w:rsid w:val="00052A02"/>
    <w:rsid w:val="00053447"/>
    <w:rsid w:val="000536EC"/>
    <w:rsid w:val="00053C2F"/>
    <w:rsid w:val="000546A7"/>
    <w:rsid w:val="000546FA"/>
    <w:rsid w:val="00054ECE"/>
    <w:rsid w:val="000554A2"/>
    <w:rsid w:val="0005577F"/>
    <w:rsid w:val="00056A4D"/>
    <w:rsid w:val="00056E1A"/>
    <w:rsid w:val="00061577"/>
    <w:rsid w:val="000615F9"/>
    <w:rsid w:val="0006239E"/>
    <w:rsid w:val="00062665"/>
    <w:rsid w:val="00063439"/>
    <w:rsid w:val="000638C9"/>
    <w:rsid w:val="0006524C"/>
    <w:rsid w:val="00066DCC"/>
    <w:rsid w:val="00066E4C"/>
    <w:rsid w:val="00066E75"/>
    <w:rsid w:val="0007024F"/>
    <w:rsid w:val="00070891"/>
    <w:rsid w:val="00071DBD"/>
    <w:rsid w:val="0007217E"/>
    <w:rsid w:val="00073414"/>
    <w:rsid w:val="00074BCF"/>
    <w:rsid w:val="00076472"/>
    <w:rsid w:val="00077B90"/>
    <w:rsid w:val="00077D44"/>
    <w:rsid w:val="00080E12"/>
    <w:rsid w:val="00081B2C"/>
    <w:rsid w:val="00081C88"/>
    <w:rsid w:val="000828EB"/>
    <w:rsid w:val="00083231"/>
    <w:rsid w:val="000835DC"/>
    <w:rsid w:val="000843DA"/>
    <w:rsid w:val="00084E6E"/>
    <w:rsid w:val="000866DF"/>
    <w:rsid w:val="00090773"/>
    <w:rsid w:val="000920EC"/>
    <w:rsid w:val="00092942"/>
    <w:rsid w:val="00094F34"/>
    <w:rsid w:val="0009616C"/>
    <w:rsid w:val="000961BD"/>
    <w:rsid w:val="0009629F"/>
    <w:rsid w:val="00096ABB"/>
    <w:rsid w:val="00096D7E"/>
    <w:rsid w:val="000979F3"/>
    <w:rsid w:val="00097CBB"/>
    <w:rsid w:val="000A14E3"/>
    <w:rsid w:val="000A210A"/>
    <w:rsid w:val="000A2261"/>
    <w:rsid w:val="000A22FF"/>
    <w:rsid w:val="000A2323"/>
    <w:rsid w:val="000A2AB9"/>
    <w:rsid w:val="000A3A8C"/>
    <w:rsid w:val="000A3F1C"/>
    <w:rsid w:val="000A57CA"/>
    <w:rsid w:val="000A6E4B"/>
    <w:rsid w:val="000A6E50"/>
    <w:rsid w:val="000B02FA"/>
    <w:rsid w:val="000B0455"/>
    <w:rsid w:val="000B1FEC"/>
    <w:rsid w:val="000B216B"/>
    <w:rsid w:val="000B2689"/>
    <w:rsid w:val="000B29A5"/>
    <w:rsid w:val="000B2BBD"/>
    <w:rsid w:val="000B5233"/>
    <w:rsid w:val="000B5750"/>
    <w:rsid w:val="000B77F8"/>
    <w:rsid w:val="000B79FC"/>
    <w:rsid w:val="000C1106"/>
    <w:rsid w:val="000C3140"/>
    <w:rsid w:val="000C32E1"/>
    <w:rsid w:val="000C3B1B"/>
    <w:rsid w:val="000C41AD"/>
    <w:rsid w:val="000C4294"/>
    <w:rsid w:val="000C5282"/>
    <w:rsid w:val="000C61E5"/>
    <w:rsid w:val="000C66DE"/>
    <w:rsid w:val="000C6B3C"/>
    <w:rsid w:val="000C6D18"/>
    <w:rsid w:val="000D1BC5"/>
    <w:rsid w:val="000D21D2"/>
    <w:rsid w:val="000D23E6"/>
    <w:rsid w:val="000D296D"/>
    <w:rsid w:val="000D440C"/>
    <w:rsid w:val="000D4502"/>
    <w:rsid w:val="000D47EA"/>
    <w:rsid w:val="000D4E5D"/>
    <w:rsid w:val="000D53BA"/>
    <w:rsid w:val="000D65F7"/>
    <w:rsid w:val="000D6687"/>
    <w:rsid w:val="000D6876"/>
    <w:rsid w:val="000D7D6F"/>
    <w:rsid w:val="000E2B77"/>
    <w:rsid w:val="000E453C"/>
    <w:rsid w:val="000E4B16"/>
    <w:rsid w:val="000E5BD6"/>
    <w:rsid w:val="000E6613"/>
    <w:rsid w:val="000E719B"/>
    <w:rsid w:val="000F18A4"/>
    <w:rsid w:val="000F2374"/>
    <w:rsid w:val="000F2B1E"/>
    <w:rsid w:val="000F2DDE"/>
    <w:rsid w:val="000F2ECA"/>
    <w:rsid w:val="000F3143"/>
    <w:rsid w:val="000F46DB"/>
    <w:rsid w:val="000F63FA"/>
    <w:rsid w:val="000F721F"/>
    <w:rsid w:val="00100805"/>
    <w:rsid w:val="00101FF6"/>
    <w:rsid w:val="0010247A"/>
    <w:rsid w:val="00102679"/>
    <w:rsid w:val="001037E8"/>
    <w:rsid w:val="001039DB"/>
    <w:rsid w:val="00103D54"/>
    <w:rsid w:val="00105A45"/>
    <w:rsid w:val="00106B20"/>
    <w:rsid w:val="0010712D"/>
    <w:rsid w:val="00107DAC"/>
    <w:rsid w:val="0011035C"/>
    <w:rsid w:val="001105EE"/>
    <w:rsid w:val="00110E01"/>
    <w:rsid w:val="00111058"/>
    <w:rsid w:val="001113DD"/>
    <w:rsid w:val="00112D5A"/>
    <w:rsid w:val="00113768"/>
    <w:rsid w:val="001156F7"/>
    <w:rsid w:val="001165C2"/>
    <w:rsid w:val="001172D9"/>
    <w:rsid w:val="0012021A"/>
    <w:rsid w:val="00120411"/>
    <w:rsid w:val="0012072E"/>
    <w:rsid w:val="001209AB"/>
    <w:rsid w:val="00120D76"/>
    <w:rsid w:val="0012286D"/>
    <w:rsid w:val="00122C84"/>
    <w:rsid w:val="00122E19"/>
    <w:rsid w:val="0012376A"/>
    <w:rsid w:val="0012648E"/>
    <w:rsid w:val="00127B6E"/>
    <w:rsid w:val="00127FD0"/>
    <w:rsid w:val="00130085"/>
    <w:rsid w:val="001303AB"/>
    <w:rsid w:val="00132156"/>
    <w:rsid w:val="00132C66"/>
    <w:rsid w:val="001333CC"/>
    <w:rsid w:val="00133AAA"/>
    <w:rsid w:val="00133BBE"/>
    <w:rsid w:val="00133E45"/>
    <w:rsid w:val="001340FF"/>
    <w:rsid w:val="001349B0"/>
    <w:rsid w:val="00135793"/>
    <w:rsid w:val="0013637D"/>
    <w:rsid w:val="001366F3"/>
    <w:rsid w:val="0013673A"/>
    <w:rsid w:val="001402FE"/>
    <w:rsid w:val="00140508"/>
    <w:rsid w:val="00140B93"/>
    <w:rsid w:val="00140D10"/>
    <w:rsid w:val="00140E76"/>
    <w:rsid w:val="00140FD0"/>
    <w:rsid w:val="001420F5"/>
    <w:rsid w:val="00142579"/>
    <w:rsid w:val="00142E5A"/>
    <w:rsid w:val="00143C98"/>
    <w:rsid w:val="001444D1"/>
    <w:rsid w:val="00144F1E"/>
    <w:rsid w:val="00145B9E"/>
    <w:rsid w:val="001461DF"/>
    <w:rsid w:val="00146922"/>
    <w:rsid w:val="00147795"/>
    <w:rsid w:val="001478E6"/>
    <w:rsid w:val="00150867"/>
    <w:rsid w:val="00151657"/>
    <w:rsid w:val="0015168A"/>
    <w:rsid w:val="001516E2"/>
    <w:rsid w:val="001522E2"/>
    <w:rsid w:val="0015295A"/>
    <w:rsid w:val="00152FF8"/>
    <w:rsid w:val="001532BB"/>
    <w:rsid w:val="00153949"/>
    <w:rsid w:val="00153C21"/>
    <w:rsid w:val="0015432E"/>
    <w:rsid w:val="00154B96"/>
    <w:rsid w:val="00154D0A"/>
    <w:rsid w:val="001550F3"/>
    <w:rsid w:val="001551F3"/>
    <w:rsid w:val="001552EC"/>
    <w:rsid w:val="0015598F"/>
    <w:rsid w:val="00155B23"/>
    <w:rsid w:val="0015601C"/>
    <w:rsid w:val="001564B9"/>
    <w:rsid w:val="00157D53"/>
    <w:rsid w:val="0016068E"/>
    <w:rsid w:val="00160D55"/>
    <w:rsid w:val="001628D2"/>
    <w:rsid w:val="00162DE1"/>
    <w:rsid w:val="00163010"/>
    <w:rsid w:val="001632E9"/>
    <w:rsid w:val="00163571"/>
    <w:rsid w:val="0016494A"/>
    <w:rsid w:val="00164FAA"/>
    <w:rsid w:val="00165F12"/>
    <w:rsid w:val="00166077"/>
    <w:rsid w:val="001662FB"/>
    <w:rsid w:val="001663BC"/>
    <w:rsid w:val="00166630"/>
    <w:rsid w:val="001668DA"/>
    <w:rsid w:val="001674EE"/>
    <w:rsid w:val="00167AC1"/>
    <w:rsid w:val="00170472"/>
    <w:rsid w:val="00170C75"/>
    <w:rsid w:val="00170F1A"/>
    <w:rsid w:val="00171F1B"/>
    <w:rsid w:val="00172C19"/>
    <w:rsid w:val="001736B9"/>
    <w:rsid w:val="00175012"/>
    <w:rsid w:val="00176464"/>
    <w:rsid w:val="00176637"/>
    <w:rsid w:val="00177031"/>
    <w:rsid w:val="00177672"/>
    <w:rsid w:val="00177D24"/>
    <w:rsid w:val="00181F5D"/>
    <w:rsid w:val="00182885"/>
    <w:rsid w:val="00182E31"/>
    <w:rsid w:val="001832A5"/>
    <w:rsid w:val="00183410"/>
    <w:rsid w:val="001835D5"/>
    <w:rsid w:val="00184F1C"/>
    <w:rsid w:val="00185B1D"/>
    <w:rsid w:val="00185D01"/>
    <w:rsid w:val="00186341"/>
    <w:rsid w:val="0018690D"/>
    <w:rsid w:val="001869E1"/>
    <w:rsid w:val="00187AD7"/>
    <w:rsid w:val="00187F0C"/>
    <w:rsid w:val="0019004A"/>
    <w:rsid w:val="00190993"/>
    <w:rsid w:val="00191893"/>
    <w:rsid w:val="00193294"/>
    <w:rsid w:val="001932A4"/>
    <w:rsid w:val="00194CD2"/>
    <w:rsid w:val="00195C89"/>
    <w:rsid w:val="0019775C"/>
    <w:rsid w:val="001A1142"/>
    <w:rsid w:val="001A12E5"/>
    <w:rsid w:val="001A151D"/>
    <w:rsid w:val="001A2C32"/>
    <w:rsid w:val="001A39B8"/>
    <w:rsid w:val="001A3EBA"/>
    <w:rsid w:val="001A4239"/>
    <w:rsid w:val="001A4D07"/>
    <w:rsid w:val="001A7614"/>
    <w:rsid w:val="001A7EBB"/>
    <w:rsid w:val="001B059F"/>
    <w:rsid w:val="001B068D"/>
    <w:rsid w:val="001B10FA"/>
    <w:rsid w:val="001B1649"/>
    <w:rsid w:val="001B23E3"/>
    <w:rsid w:val="001B24C8"/>
    <w:rsid w:val="001B3B29"/>
    <w:rsid w:val="001B3C79"/>
    <w:rsid w:val="001B3D02"/>
    <w:rsid w:val="001B56FC"/>
    <w:rsid w:val="001B5BD6"/>
    <w:rsid w:val="001B5CD0"/>
    <w:rsid w:val="001B62CC"/>
    <w:rsid w:val="001B75D6"/>
    <w:rsid w:val="001B7E38"/>
    <w:rsid w:val="001C00A1"/>
    <w:rsid w:val="001C0C25"/>
    <w:rsid w:val="001C0E6F"/>
    <w:rsid w:val="001C10F5"/>
    <w:rsid w:val="001C279F"/>
    <w:rsid w:val="001C2EB8"/>
    <w:rsid w:val="001C3387"/>
    <w:rsid w:val="001C38AE"/>
    <w:rsid w:val="001C474F"/>
    <w:rsid w:val="001C54E6"/>
    <w:rsid w:val="001C6D77"/>
    <w:rsid w:val="001D0740"/>
    <w:rsid w:val="001D0B6B"/>
    <w:rsid w:val="001D142D"/>
    <w:rsid w:val="001D2A28"/>
    <w:rsid w:val="001D353D"/>
    <w:rsid w:val="001D4AEA"/>
    <w:rsid w:val="001D4C7F"/>
    <w:rsid w:val="001D532C"/>
    <w:rsid w:val="001D55D3"/>
    <w:rsid w:val="001D5CC7"/>
    <w:rsid w:val="001D5DB5"/>
    <w:rsid w:val="001D5DED"/>
    <w:rsid w:val="001D628D"/>
    <w:rsid w:val="001D6F96"/>
    <w:rsid w:val="001D75A0"/>
    <w:rsid w:val="001D7625"/>
    <w:rsid w:val="001D767F"/>
    <w:rsid w:val="001D7FF3"/>
    <w:rsid w:val="001E109B"/>
    <w:rsid w:val="001E1721"/>
    <w:rsid w:val="001E1DE3"/>
    <w:rsid w:val="001E1DF2"/>
    <w:rsid w:val="001E204C"/>
    <w:rsid w:val="001E32FB"/>
    <w:rsid w:val="001E5C0E"/>
    <w:rsid w:val="001E67C8"/>
    <w:rsid w:val="001E6B22"/>
    <w:rsid w:val="001F06D8"/>
    <w:rsid w:val="001F162B"/>
    <w:rsid w:val="001F1E51"/>
    <w:rsid w:val="001F273A"/>
    <w:rsid w:val="001F2E1A"/>
    <w:rsid w:val="001F34D1"/>
    <w:rsid w:val="001F3DDF"/>
    <w:rsid w:val="001F4603"/>
    <w:rsid w:val="001F4AB8"/>
    <w:rsid w:val="001F4B5C"/>
    <w:rsid w:val="001F4CD8"/>
    <w:rsid w:val="001F4D9A"/>
    <w:rsid w:val="001F5654"/>
    <w:rsid w:val="001F6042"/>
    <w:rsid w:val="001F6921"/>
    <w:rsid w:val="001F6B5B"/>
    <w:rsid w:val="002000FC"/>
    <w:rsid w:val="00200352"/>
    <w:rsid w:val="00200824"/>
    <w:rsid w:val="00200875"/>
    <w:rsid w:val="00201CB9"/>
    <w:rsid w:val="0020235B"/>
    <w:rsid w:val="00204B64"/>
    <w:rsid w:val="00205ED1"/>
    <w:rsid w:val="00206158"/>
    <w:rsid w:val="00207062"/>
    <w:rsid w:val="00207C78"/>
    <w:rsid w:val="002109DC"/>
    <w:rsid w:val="002119BC"/>
    <w:rsid w:val="00211EE2"/>
    <w:rsid w:val="002123B0"/>
    <w:rsid w:val="00212C53"/>
    <w:rsid w:val="00213DCD"/>
    <w:rsid w:val="00214527"/>
    <w:rsid w:val="002151F4"/>
    <w:rsid w:val="00215F9D"/>
    <w:rsid w:val="00216962"/>
    <w:rsid w:val="0021696F"/>
    <w:rsid w:val="002208A8"/>
    <w:rsid w:val="00222537"/>
    <w:rsid w:val="00222A6C"/>
    <w:rsid w:val="00222CAB"/>
    <w:rsid w:val="0022503F"/>
    <w:rsid w:val="00226321"/>
    <w:rsid w:val="002264F8"/>
    <w:rsid w:val="002266C2"/>
    <w:rsid w:val="00227627"/>
    <w:rsid w:val="00227C13"/>
    <w:rsid w:val="00227EA0"/>
    <w:rsid w:val="002308CF"/>
    <w:rsid w:val="00230D2B"/>
    <w:rsid w:val="002316B7"/>
    <w:rsid w:val="00231773"/>
    <w:rsid w:val="002320E6"/>
    <w:rsid w:val="002328F3"/>
    <w:rsid w:val="00232C5B"/>
    <w:rsid w:val="00232F5B"/>
    <w:rsid w:val="0023436A"/>
    <w:rsid w:val="002349F0"/>
    <w:rsid w:val="002355A0"/>
    <w:rsid w:val="00235A7A"/>
    <w:rsid w:val="0023652A"/>
    <w:rsid w:val="002366A7"/>
    <w:rsid w:val="00236E59"/>
    <w:rsid w:val="00236EE4"/>
    <w:rsid w:val="0023716B"/>
    <w:rsid w:val="002426F9"/>
    <w:rsid w:val="00242820"/>
    <w:rsid w:val="00242F2B"/>
    <w:rsid w:val="00243080"/>
    <w:rsid w:val="002434E9"/>
    <w:rsid w:val="002438F5"/>
    <w:rsid w:val="00243C4E"/>
    <w:rsid w:val="00243D2D"/>
    <w:rsid w:val="00243D2F"/>
    <w:rsid w:val="00243FA5"/>
    <w:rsid w:val="00244FD0"/>
    <w:rsid w:val="00246504"/>
    <w:rsid w:val="00246771"/>
    <w:rsid w:val="002469C2"/>
    <w:rsid w:val="00246A6D"/>
    <w:rsid w:val="002475AE"/>
    <w:rsid w:val="002476B6"/>
    <w:rsid w:val="002505E7"/>
    <w:rsid w:val="00250CEA"/>
    <w:rsid w:val="00251B96"/>
    <w:rsid w:val="002522C8"/>
    <w:rsid w:val="00252C38"/>
    <w:rsid w:val="00252CD2"/>
    <w:rsid w:val="0025391D"/>
    <w:rsid w:val="00253A3E"/>
    <w:rsid w:val="00253AEF"/>
    <w:rsid w:val="00253AF5"/>
    <w:rsid w:val="00253EDA"/>
    <w:rsid w:val="00255068"/>
    <w:rsid w:val="002551DE"/>
    <w:rsid w:val="00256C7D"/>
    <w:rsid w:val="00260481"/>
    <w:rsid w:val="002605E5"/>
    <w:rsid w:val="002609DE"/>
    <w:rsid w:val="002609E5"/>
    <w:rsid w:val="00260C95"/>
    <w:rsid w:val="00261573"/>
    <w:rsid w:val="00262AF4"/>
    <w:rsid w:val="00262D78"/>
    <w:rsid w:val="002644F5"/>
    <w:rsid w:val="0026529B"/>
    <w:rsid w:val="00265D83"/>
    <w:rsid w:val="00265D9C"/>
    <w:rsid w:val="00266098"/>
    <w:rsid w:val="00266DDB"/>
    <w:rsid w:val="002672B5"/>
    <w:rsid w:val="00267A8D"/>
    <w:rsid w:val="00270D43"/>
    <w:rsid w:val="002711C0"/>
    <w:rsid w:val="00271CFB"/>
    <w:rsid w:val="0027268F"/>
    <w:rsid w:val="00272D63"/>
    <w:rsid w:val="002733EF"/>
    <w:rsid w:val="00274E7C"/>
    <w:rsid w:val="00275445"/>
    <w:rsid w:val="002764DF"/>
    <w:rsid w:val="00276FFD"/>
    <w:rsid w:val="0027710E"/>
    <w:rsid w:val="00280717"/>
    <w:rsid w:val="00280987"/>
    <w:rsid w:val="0028167B"/>
    <w:rsid w:val="00281D6E"/>
    <w:rsid w:val="002824C5"/>
    <w:rsid w:val="00282ACC"/>
    <w:rsid w:val="00283D45"/>
    <w:rsid w:val="002849C3"/>
    <w:rsid w:val="00284F3C"/>
    <w:rsid w:val="00285152"/>
    <w:rsid w:val="00285B72"/>
    <w:rsid w:val="00286CF6"/>
    <w:rsid w:val="00287B8E"/>
    <w:rsid w:val="00287F3F"/>
    <w:rsid w:val="00291280"/>
    <w:rsid w:val="00291DA4"/>
    <w:rsid w:val="002920C7"/>
    <w:rsid w:val="0029219A"/>
    <w:rsid w:val="00292D9B"/>
    <w:rsid w:val="0029397C"/>
    <w:rsid w:val="00294FB5"/>
    <w:rsid w:val="002950BC"/>
    <w:rsid w:val="002952B4"/>
    <w:rsid w:val="002964C3"/>
    <w:rsid w:val="00296810"/>
    <w:rsid w:val="00297736"/>
    <w:rsid w:val="002A04BC"/>
    <w:rsid w:val="002A1B58"/>
    <w:rsid w:val="002A1C62"/>
    <w:rsid w:val="002A237D"/>
    <w:rsid w:val="002A2E06"/>
    <w:rsid w:val="002A2F0C"/>
    <w:rsid w:val="002A33AD"/>
    <w:rsid w:val="002A5725"/>
    <w:rsid w:val="002A58F6"/>
    <w:rsid w:val="002A5E0A"/>
    <w:rsid w:val="002A65B6"/>
    <w:rsid w:val="002A763E"/>
    <w:rsid w:val="002A7A17"/>
    <w:rsid w:val="002B0A68"/>
    <w:rsid w:val="002B26E0"/>
    <w:rsid w:val="002B2930"/>
    <w:rsid w:val="002B2BEE"/>
    <w:rsid w:val="002B633A"/>
    <w:rsid w:val="002B66D8"/>
    <w:rsid w:val="002B6A9B"/>
    <w:rsid w:val="002B7283"/>
    <w:rsid w:val="002B75B6"/>
    <w:rsid w:val="002B7A52"/>
    <w:rsid w:val="002C074F"/>
    <w:rsid w:val="002C0C38"/>
    <w:rsid w:val="002C1AF0"/>
    <w:rsid w:val="002C1EA8"/>
    <w:rsid w:val="002C1F69"/>
    <w:rsid w:val="002C2676"/>
    <w:rsid w:val="002C4A1B"/>
    <w:rsid w:val="002C4AF0"/>
    <w:rsid w:val="002C4D49"/>
    <w:rsid w:val="002C5BFB"/>
    <w:rsid w:val="002C6AAB"/>
    <w:rsid w:val="002C6C1E"/>
    <w:rsid w:val="002C7475"/>
    <w:rsid w:val="002C76AB"/>
    <w:rsid w:val="002C7FFD"/>
    <w:rsid w:val="002D15FD"/>
    <w:rsid w:val="002D1832"/>
    <w:rsid w:val="002D1F3A"/>
    <w:rsid w:val="002D2B4C"/>
    <w:rsid w:val="002D2F46"/>
    <w:rsid w:val="002D339E"/>
    <w:rsid w:val="002D354E"/>
    <w:rsid w:val="002D4285"/>
    <w:rsid w:val="002D46C1"/>
    <w:rsid w:val="002D54AE"/>
    <w:rsid w:val="002D5ACD"/>
    <w:rsid w:val="002D5CC2"/>
    <w:rsid w:val="002D6008"/>
    <w:rsid w:val="002D6129"/>
    <w:rsid w:val="002D6DF9"/>
    <w:rsid w:val="002D6E31"/>
    <w:rsid w:val="002D74FC"/>
    <w:rsid w:val="002D77A7"/>
    <w:rsid w:val="002E024D"/>
    <w:rsid w:val="002E0279"/>
    <w:rsid w:val="002E0342"/>
    <w:rsid w:val="002E056E"/>
    <w:rsid w:val="002E1C96"/>
    <w:rsid w:val="002E21BC"/>
    <w:rsid w:val="002E290E"/>
    <w:rsid w:val="002E318B"/>
    <w:rsid w:val="002E592E"/>
    <w:rsid w:val="002E64DB"/>
    <w:rsid w:val="002E6D07"/>
    <w:rsid w:val="002E7E94"/>
    <w:rsid w:val="002F06D5"/>
    <w:rsid w:val="002F0DD2"/>
    <w:rsid w:val="002F1AF5"/>
    <w:rsid w:val="002F1FA3"/>
    <w:rsid w:val="002F213B"/>
    <w:rsid w:val="002F30B3"/>
    <w:rsid w:val="002F34B4"/>
    <w:rsid w:val="002F3915"/>
    <w:rsid w:val="002F3A7A"/>
    <w:rsid w:val="002F41DC"/>
    <w:rsid w:val="002F4589"/>
    <w:rsid w:val="002F49E3"/>
    <w:rsid w:val="002F59FD"/>
    <w:rsid w:val="002F5FC3"/>
    <w:rsid w:val="002F78F3"/>
    <w:rsid w:val="002F79CD"/>
    <w:rsid w:val="00300A68"/>
    <w:rsid w:val="00300AE1"/>
    <w:rsid w:val="00300DA5"/>
    <w:rsid w:val="00301699"/>
    <w:rsid w:val="0030169E"/>
    <w:rsid w:val="00301B82"/>
    <w:rsid w:val="00302F8B"/>
    <w:rsid w:val="00303570"/>
    <w:rsid w:val="00303741"/>
    <w:rsid w:val="00303F8D"/>
    <w:rsid w:val="0030579E"/>
    <w:rsid w:val="00306EE0"/>
    <w:rsid w:val="00307412"/>
    <w:rsid w:val="003102B5"/>
    <w:rsid w:val="00311400"/>
    <w:rsid w:val="003114F2"/>
    <w:rsid w:val="003138F3"/>
    <w:rsid w:val="00313ED2"/>
    <w:rsid w:val="00314153"/>
    <w:rsid w:val="0031679B"/>
    <w:rsid w:val="00320E47"/>
    <w:rsid w:val="00321A79"/>
    <w:rsid w:val="003223B9"/>
    <w:rsid w:val="0032290C"/>
    <w:rsid w:val="00322985"/>
    <w:rsid w:val="00323242"/>
    <w:rsid w:val="00324491"/>
    <w:rsid w:val="00324D2C"/>
    <w:rsid w:val="00327367"/>
    <w:rsid w:val="00327837"/>
    <w:rsid w:val="00327EFB"/>
    <w:rsid w:val="00330075"/>
    <w:rsid w:val="00330D25"/>
    <w:rsid w:val="00331545"/>
    <w:rsid w:val="00332650"/>
    <w:rsid w:val="00332E54"/>
    <w:rsid w:val="00334C9A"/>
    <w:rsid w:val="0033535E"/>
    <w:rsid w:val="003354D9"/>
    <w:rsid w:val="00336219"/>
    <w:rsid w:val="00336F7E"/>
    <w:rsid w:val="003372C5"/>
    <w:rsid w:val="00341D1A"/>
    <w:rsid w:val="00341F7F"/>
    <w:rsid w:val="00342252"/>
    <w:rsid w:val="00342F02"/>
    <w:rsid w:val="00342F6C"/>
    <w:rsid w:val="003445CB"/>
    <w:rsid w:val="003445E2"/>
    <w:rsid w:val="00345365"/>
    <w:rsid w:val="003456E5"/>
    <w:rsid w:val="003463AC"/>
    <w:rsid w:val="00346CBD"/>
    <w:rsid w:val="00346DE2"/>
    <w:rsid w:val="003471D3"/>
    <w:rsid w:val="00347B1C"/>
    <w:rsid w:val="00351C19"/>
    <w:rsid w:val="0035252F"/>
    <w:rsid w:val="00352B69"/>
    <w:rsid w:val="00352DE7"/>
    <w:rsid w:val="003538FF"/>
    <w:rsid w:val="0035445B"/>
    <w:rsid w:val="0035497C"/>
    <w:rsid w:val="00354A62"/>
    <w:rsid w:val="00354A69"/>
    <w:rsid w:val="00354FAB"/>
    <w:rsid w:val="0035550B"/>
    <w:rsid w:val="00355903"/>
    <w:rsid w:val="00355FA1"/>
    <w:rsid w:val="00356100"/>
    <w:rsid w:val="0035624A"/>
    <w:rsid w:val="00356726"/>
    <w:rsid w:val="00357D00"/>
    <w:rsid w:val="00360C41"/>
    <w:rsid w:val="00361FBD"/>
    <w:rsid w:val="003622F3"/>
    <w:rsid w:val="00362ED4"/>
    <w:rsid w:val="00363DB1"/>
    <w:rsid w:val="00365333"/>
    <w:rsid w:val="00365FDF"/>
    <w:rsid w:val="00367D68"/>
    <w:rsid w:val="00370BBF"/>
    <w:rsid w:val="003715FF"/>
    <w:rsid w:val="00371D49"/>
    <w:rsid w:val="00371D4A"/>
    <w:rsid w:val="00372EA4"/>
    <w:rsid w:val="0037317B"/>
    <w:rsid w:val="00373A6F"/>
    <w:rsid w:val="00375333"/>
    <w:rsid w:val="00375730"/>
    <w:rsid w:val="00375DC2"/>
    <w:rsid w:val="00376467"/>
    <w:rsid w:val="0037799C"/>
    <w:rsid w:val="00377EBB"/>
    <w:rsid w:val="00380905"/>
    <w:rsid w:val="00382F9B"/>
    <w:rsid w:val="00383DB8"/>
    <w:rsid w:val="00383E3E"/>
    <w:rsid w:val="00385C08"/>
    <w:rsid w:val="00385F38"/>
    <w:rsid w:val="00386A28"/>
    <w:rsid w:val="00386B8E"/>
    <w:rsid w:val="0038777C"/>
    <w:rsid w:val="00390128"/>
    <w:rsid w:val="00391A09"/>
    <w:rsid w:val="00391FBD"/>
    <w:rsid w:val="0039218F"/>
    <w:rsid w:val="0039238D"/>
    <w:rsid w:val="00392C85"/>
    <w:rsid w:val="00392DD9"/>
    <w:rsid w:val="00394278"/>
    <w:rsid w:val="00394396"/>
    <w:rsid w:val="00394AD5"/>
    <w:rsid w:val="00394C70"/>
    <w:rsid w:val="00394CB9"/>
    <w:rsid w:val="003959BC"/>
    <w:rsid w:val="00395D6E"/>
    <w:rsid w:val="00397230"/>
    <w:rsid w:val="003977C6"/>
    <w:rsid w:val="003A1D95"/>
    <w:rsid w:val="003A21A4"/>
    <w:rsid w:val="003A2DB6"/>
    <w:rsid w:val="003A2E31"/>
    <w:rsid w:val="003A438D"/>
    <w:rsid w:val="003A445D"/>
    <w:rsid w:val="003A4BE0"/>
    <w:rsid w:val="003A6DEA"/>
    <w:rsid w:val="003A7C8B"/>
    <w:rsid w:val="003B0E52"/>
    <w:rsid w:val="003B1798"/>
    <w:rsid w:val="003B21B9"/>
    <w:rsid w:val="003B24F2"/>
    <w:rsid w:val="003B2FAB"/>
    <w:rsid w:val="003B71FC"/>
    <w:rsid w:val="003B72D8"/>
    <w:rsid w:val="003B7D0C"/>
    <w:rsid w:val="003C040E"/>
    <w:rsid w:val="003C1275"/>
    <w:rsid w:val="003C3445"/>
    <w:rsid w:val="003C3D14"/>
    <w:rsid w:val="003C4329"/>
    <w:rsid w:val="003C4515"/>
    <w:rsid w:val="003C4848"/>
    <w:rsid w:val="003C53A1"/>
    <w:rsid w:val="003C54B0"/>
    <w:rsid w:val="003C63DB"/>
    <w:rsid w:val="003C6AA6"/>
    <w:rsid w:val="003C745D"/>
    <w:rsid w:val="003C76A9"/>
    <w:rsid w:val="003C7B3B"/>
    <w:rsid w:val="003D014C"/>
    <w:rsid w:val="003D01D6"/>
    <w:rsid w:val="003D1C91"/>
    <w:rsid w:val="003D1E42"/>
    <w:rsid w:val="003D2839"/>
    <w:rsid w:val="003D390E"/>
    <w:rsid w:val="003D4BEB"/>
    <w:rsid w:val="003D5107"/>
    <w:rsid w:val="003D586E"/>
    <w:rsid w:val="003D5CB9"/>
    <w:rsid w:val="003D6DE9"/>
    <w:rsid w:val="003D7743"/>
    <w:rsid w:val="003E04AA"/>
    <w:rsid w:val="003E0CED"/>
    <w:rsid w:val="003E1C4C"/>
    <w:rsid w:val="003E343A"/>
    <w:rsid w:val="003E3730"/>
    <w:rsid w:val="003E382B"/>
    <w:rsid w:val="003E3A2D"/>
    <w:rsid w:val="003E4E88"/>
    <w:rsid w:val="003E59DA"/>
    <w:rsid w:val="003E62F2"/>
    <w:rsid w:val="003E6E58"/>
    <w:rsid w:val="003F0387"/>
    <w:rsid w:val="003F1DB9"/>
    <w:rsid w:val="003F29DC"/>
    <w:rsid w:val="003F3326"/>
    <w:rsid w:val="003F3E42"/>
    <w:rsid w:val="003F44E6"/>
    <w:rsid w:val="003F4D99"/>
    <w:rsid w:val="003F4DA8"/>
    <w:rsid w:val="003F5EEF"/>
    <w:rsid w:val="003F6B82"/>
    <w:rsid w:val="0040028B"/>
    <w:rsid w:val="004005F0"/>
    <w:rsid w:val="00400E1F"/>
    <w:rsid w:val="00402168"/>
    <w:rsid w:val="0040256C"/>
    <w:rsid w:val="00403371"/>
    <w:rsid w:val="00403BEA"/>
    <w:rsid w:val="00404C28"/>
    <w:rsid w:val="00404DD6"/>
    <w:rsid w:val="00405594"/>
    <w:rsid w:val="0040577D"/>
    <w:rsid w:val="00405C5E"/>
    <w:rsid w:val="0040741A"/>
    <w:rsid w:val="0040762B"/>
    <w:rsid w:val="00412327"/>
    <w:rsid w:val="004128B9"/>
    <w:rsid w:val="00414AD6"/>
    <w:rsid w:val="0041560E"/>
    <w:rsid w:val="00415911"/>
    <w:rsid w:val="00416A62"/>
    <w:rsid w:val="0041762C"/>
    <w:rsid w:val="00417E39"/>
    <w:rsid w:val="004201C0"/>
    <w:rsid w:val="004212CE"/>
    <w:rsid w:val="00421CA8"/>
    <w:rsid w:val="00421E18"/>
    <w:rsid w:val="00421E84"/>
    <w:rsid w:val="00422105"/>
    <w:rsid w:val="0042256A"/>
    <w:rsid w:val="00422899"/>
    <w:rsid w:val="00422A2C"/>
    <w:rsid w:val="00425C64"/>
    <w:rsid w:val="00430399"/>
    <w:rsid w:val="004318C0"/>
    <w:rsid w:val="00432A4E"/>
    <w:rsid w:val="00433150"/>
    <w:rsid w:val="00433699"/>
    <w:rsid w:val="0043427C"/>
    <w:rsid w:val="004369F4"/>
    <w:rsid w:val="00437A94"/>
    <w:rsid w:val="00437AB6"/>
    <w:rsid w:val="00440560"/>
    <w:rsid w:val="00440A4A"/>
    <w:rsid w:val="00440A71"/>
    <w:rsid w:val="0044160A"/>
    <w:rsid w:val="00442B8B"/>
    <w:rsid w:val="0044334A"/>
    <w:rsid w:val="0044399D"/>
    <w:rsid w:val="00444986"/>
    <w:rsid w:val="00446C59"/>
    <w:rsid w:val="00446D07"/>
    <w:rsid w:val="0044739B"/>
    <w:rsid w:val="00447AE3"/>
    <w:rsid w:val="00451E2C"/>
    <w:rsid w:val="00452746"/>
    <w:rsid w:val="004539EF"/>
    <w:rsid w:val="00453BA0"/>
    <w:rsid w:val="00453D33"/>
    <w:rsid w:val="00454CFE"/>
    <w:rsid w:val="00454D02"/>
    <w:rsid w:val="00455C0B"/>
    <w:rsid w:val="00461E69"/>
    <w:rsid w:val="00462C0E"/>
    <w:rsid w:val="00462CB0"/>
    <w:rsid w:val="00463464"/>
    <w:rsid w:val="00463EA8"/>
    <w:rsid w:val="00464B0F"/>
    <w:rsid w:val="004650D7"/>
    <w:rsid w:val="00466453"/>
    <w:rsid w:val="00466B4D"/>
    <w:rsid w:val="00466E4C"/>
    <w:rsid w:val="004676DF"/>
    <w:rsid w:val="00467ADC"/>
    <w:rsid w:val="0047003D"/>
    <w:rsid w:val="00470764"/>
    <w:rsid w:val="00470CA2"/>
    <w:rsid w:val="00470F8F"/>
    <w:rsid w:val="004712B6"/>
    <w:rsid w:val="00472F0D"/>
    <w:rsid w:val="00472F54"/>
    <w:rsid w:val="004736DB"/>
    <w:rsid w:val="00475CF1"/>
    <w:rsid w:val="00477574"/>
    <w:rsid w:val="00480267"/>
    <w:rsid w:val="00480C48"/>
    <w:rsid w:val="00480C84"/>
    <w:rsid w:val="004814B8"/>
    <w:rsid w:val="00481650"/>
    <w:rsid w:val="00483778"/>
    <w:rsid w:val="004843CD"/>
    <w:rsid w:val="00484A8A"/>
    <w:rsid w:val="004850FE"/>
    <w:rsid w:val="004856A4"/>
    <w:rsid w:val="00485A35"/>
    <w:rsid w:val="00485B42"/>
    <w:rsid w:val="004867D6"/>
    <w:rsid w:val="00487760"/>
    <w:rsid w:val="00491F47"/>
    <w:rsid w:val="00492A13"/>
    <w:rsid w:val="00494831"/>
    <w:rsid w:val="00494841"/>
    <w:rsid w:val="004951CB"/>
    <w:rsid w:val="004954DB"/>
    <w:rsid w:val="004970F9"/>
    <w:rsid w:val="0049716F"/>
    <w:rsid w:val="004979BC"/>
    <w:rsid w:val="004A057C"/>
    <w:rsid w:val="004A1BA7"/>
    <w:rsid w:val="004A41F8"/>
    <w:rsid w:val="004A5824"/>
    <w:rsid w:val="004A5DAE"/>
    <w:rsid w:val="004A68F3"/>
    <w:rsid w:val="004A69D9"/>
    <w:rsid w:val="004A766C"/>
    <w:rsid w:val="004A7BF2"/>
    <w:rsid w:val="004B006F"/>
    <w:rsid w:val="004B01DD"/>
    <w:rsid w:val="004B0D3B"/>
    <w:rsid w:val="004B0F95"/>
    <w:rsid w:val="004B336D"/>
    <w:rsid w:val="004B3904"/>
    <w:rsid w:val="004B3A33"/>
    <w:rsid w:val="004B3D3A"/>
    <w:rsid w:val="004B5C79"/>
    <w:rsid w:val="004B6209"/>
    <w:rsid w:val="004B6C16"/>
    <w:rsid w:val="004B7555"/>
    <w:rsid w:val="004C024E"/>
    <w:rsid w:val="004C114A"/>
    <w:rsid w:val="004C1BC3"/>
    <w:rsid w:val="004C1C54"/>
    <w:rsid w:val="004C1FDC"/>
    <w:rsid w:val="004C2DBE"/>
    <w:rsid w:val="004C580F"/>
    <w:rsid w:val="004C63B9"/>
    <w:rsid w:val="004C683D"/>
    <w:rsid w:val="004C700D"/>
    <w:rsid w:val="004C73AA"/>
    <w:rsid w:val="004C7BE8"/>
    <w:rsid w:val="004C7FD1"/>
    <w:rsid w:val="004D09B3"/>
    <w:rsid w:val="004D1D6C"/>
    <w:rsid w:val="004D269E"/>
    <w:rsid w:val="004D3C2A"/>
    <w:rsid w:val="004D414A"/>
    <w:rsid w:val="004D5B19"/>
    <w:rsid w:val="004D65DA"/>
    <w:rsid w:val="004D6E0C"/>
    <w:rsid w:val="004D700C"/>
    <w:rsid w:val="004D70EE"/>
    <w:rsid w:val="004D78C5"/>
    <w:rsid w:val="004D7DBE"/>
    <w:rsid w:val="004D7DF0"/>
    <w:rsid w:val="004E2B6C"/>
    <w:rsid w:val="004E4A22"/>
    <w:rsid w:val="004E5315"/>
    <w:rsid w:val="004E5D7F"/>
    <w:rsid w:val="004E6323"/>
    <w:rsid w:val="004E6878"/>
    <w:rsid w:val="004E6A92"/>
    <w:rsid w:val="004F1511"/>
    <w:rsid w:val="004F1839"/>
    <w:rsid w:val="004F1C65"/>
    <w:rsid w:val="004F1E9A"/>
    <w:rsid w:val="004F45B7"/>
    <w:rsid w:val="004F4A31"/>
    <w:rsid w:val="004F528D"/>
    <w:rsid w:val="004F6236"/>
    <w:rsid w:val="004F6998"/>
    <w:rsid w:val="004F71F2"/>
    <w:rsid w:val="004F7DBB"/>
    <w:rsid w:val="00500FD7"/>
    <w:rsid w:val="00501BF6"/>
    <w:rsid w:val="00501E14"/>
    <w:rsid w:val="00502182"/>
    <w:rsid w:val="005027B5"/>
    <w:rsid w:val="005027CF"/>
    <w:rsid w:val="00502B40"/>
    <w:rsid w:val="0050349E"/>
    <w:rsid w:val="00503F71"/>
    <w:rsid w:val="005046ED"/>
    <w:rsid w:val="005075D5"/>
    <w:rsid w:val="005108DF"/>
    <w:rsid w:val="00511AC1"/>
    <w:rsid w:val="00513921"/>
    <w:rsid w:val="0051440E"/>
    <w:rsid w:val="0051531F"/>
    <w:rsid w:val="005160E0"/>
    <w:rsid w:val="005164DD"/>
    <w:rsid w:val="00516558"/>
    <w:rsid w:val="00516A05"/>
    <w:rsid w:val="00517E2F"/>
    <w:rsid w:val="0052007F"/>
    <w:rsid w:val="00521016"/>
    <w:rsid w:val="00521DFA"/>
    <w:rsid w:val="00521E0A"/>
    <w:rsid w:val="00522107"/>
    <w:rsid w:val="00522281"/>
    <w:rsid w:val="00523255"/>
    <w:rsid w:val="00523F10"/>
    <w:rsid w:val="0052438B"/>
    <w:rsid w:val="005254DA"/>
    <w:rsid w:val="00525BFA"/>
    <w:rsid w:val="00527498"/>
    <w:rsid w:val="005308D4"/>
    <w:rsid w:val="005310FF"/>
    <w:rsid w:val="00531AE8"/>
    <w:rsid w:val="00532086"/>
    <w:rsid w:val="00534B17"/>
    <w:rsid w:val="0053581E"/>
    <w:rsid w:val="00535F24"/>
    <w:rsid w:val="00540B1E"/>
    <w:rsid w:val="00541215"/>
    <w:rsid w:val="0054128A"/>
    <w:rsid w:val="00541A0B"/>
    <w:rsid w:val="00542590"/>
    <w:rsid w:val="0054263E"/>
    <w:rsid w:val="0054368C"/>
    <w:rsid w:val="005437E8"/>
    <w:rsid w:val="00544085"/>
    <w:rsid w:val="00544123"/>
    <w:rsid w:val="0054429B"/>
    <w:rsid w:val="00544726"/>
    <w:rsid w:val="005448D6"/>
    <w:rsid w:val="0054727D"/>
    <w:rsid w:val="00547992"/>
    <w:rsid w:val="005518AA"/>
    <w:rsid w:val="00552733"/>
    <w:rsid w:val="00552759"/>
    <w:rsid w:val="00553302"/>
    <w:rsid w:val="0055356F"/>
    <w:rsid w:val="00554248"/>
    <w:rsid w:val="0055444E"/>
    <w:rsid w:val="005546EE"/>
    <w:rsid w:val="00556310"/>
    <w:rsid w:val="00556C68"/>
    <w:rsid w:val="0055791C"/>
    <w:rsid w:val="00557ED7"/>
    <w:rsid w:val="00557F55"/>
    <w:rsid w:val="00560105"/>
    <w:rsid w:val="00561644"/>
    <w:rsid w:val="00561AFE"/>
    <w:rsid w:val="005621D6"/>
    <w:rsid w:val="00562313"/>
    <w:rsid w:val="00562A61"/>
    <w:rsid w:val="00562EEF"/>
    <w:rsid w:val="00563057"/>
    <w:rsid w:val="00563D93"/>
    <w:rsid w:val="00564503"/>
    <w:rsid w:val="00564933"/>
    <w:rsid w:val="00564CA8"/>
    <w:rsid w:val="00564F92"/>
    <w:rsid w:val="00565149"/>
    <w:rsid w:val="0056549D"/>
    <w:rsid w:val="005661C4"/>
    <w:rsid w:val="00566216"/>
    <w:rsid w:val="00566D06"/>
    <w:rsid w:val="005672D9"/>
    <w:rsid w:val="00567333"/>
    <w:rsid w:val="00567A9C"/>
    <w:rsid w:val="00567E86"/>
    <w:rsid w:val="0057129C"/>
    <w:rsid w:val="00571F94"/>
    <w:rsid w:val="00572839"/>
    <w:rsid w:val="00573CAB"/>
    <w:rsid w:val="005753DE"/>
    <w:rsid w:val="00575897"/>
    <w:rsid w:val="00576C42"/>
    <w:rsid w:val="00576CC8"/>
    <w:rsid w:val="00576E66"/>
    <w:rsid w:val="0057742A"/>
    <w:rsid w:val="005779E2"/>
    <w:rsid w:val="00580C15"/>
    <w:rsid w:val="0058285D"/>
    <w:rsid w:val="00584EC9"/>
    <w:rsid w:val="00586187"/>
    <w:rsid w:val="005878C8"/>
    <w:rsid w:val="00587C6E"/>
    <w:rsid w:val="005906FC"/>
    <w:rsid w:val="00590B5E"/>
    <w:rsid w:val="0059104E"/>
    <w:rsid w:val="005919DC"/>
    <w:rsid w:val="00591CD3"/>
    <w:rsid w:val="005927BA"/>
    <w:rsid w:val="00595986"/>
    <w:rsid w:val="00597083"/>
    <w:rsid w:val="00597AA6"/>
    <w:rsid w:val="005A0257"/>
    <w:rsid w:val="005A07B2"/>
    <w:rsid w:val="005A177C"/>
    <w:rsid w:val="005A242B"/>
    <w:rsid w:val="005A2583"/>
    <w:rsid w:val="005A259A"/>
    <w:rsid w:val="005A2776"/>
    <w:rsid w:val="005A2C95"/>
    <w:rsid w:val="005A2CF6"/>
    <w:rsid w:val="005A5087"/>
    <w:rsid w:val="005A61C3"/>
    <w:rsid w:val="005A717C"/>
    <w:rsid w:val="005A72F1"/>
    <w:rsid w:val="005A78A8"/>
    <w:rsid w:val="005B1786"/>
    <w:rsid w:val="005B1858"/>
    <w:rsid w:val="005B1CC3"/>
    <w:rsid w:val="005B3454"/>
    <w:rsid w:val="005B6299"/>
    <w:rsid w:val="005B62F3"/>
    <w:rsid w:val="005B6F8C"/>
    <w:rsid w:val="005B71F7"/>
    <w:rsid w:val="005B72CE"/>
    <w:rsid w:val="005B7D31"/>
    <w:rsid w:val="005B7E9F"/>
    <w:rsid w:val="005C01D2"/>
    <w:rsid w:val="005C16EA"/>
    <w:rsid w:val="005C1775"/>
    <w:rsid w:val="005C1D9B"/>
    <w:rsid w:val="005C2F47"/>
    <w:rsid w:val="005C3784"/>
    <w:rsid w:val="005C49E9"/>
    <w:rsid w:val="005C4A62"/>
    <w:rsid w:val="005C551A"/>
    <w:rsid w:val="005C6A1C"/>
    <w:rsid w:val="005C735C"/>
    <w:rsid w:val="005D15AB"/>
    <w:rsid w:val="005D60E7"/>
    <w:rsid w:val="005D67FF"/>
    <w:rsid w:val="005D6A9F"/>
    <w:rsid w:val="005D760C"/>
    <w:rsid w:val="005D7C16"/>
    <w:rsid w:val="005E0611"/>
    <w:rsid w:val="005E154E"/>
    <w:rsid w:val="005E15F0"/>
    <w:rsid w:val="005E291E"/>
    <w:rsid w:val="005E32BD"/>
    <w:rsid w:val="005E33B7"/>
    <w:rsid w:val="005E356D"/>
    <w:rsid w:val="005E3865"/>
    <w:rsid w:val="005E3AAD"/>
    <w:rsid w:val="005E3FDE"/>
    <w:rsid w:val="005E452A"/>
    <w:rsid w:val="005E4719"/>
    <w:rsid w:val="005E7834"/>
    <w:rsid w:val="005F1496"/>
    <w:rsid w:val="005F1A2B"/>
    <w:rsid w:val="005F563E"/>
    <w:rsid w:val="005F56D5"/>
    <w:rsid w:val="005F5856"/>
    <w:rsid w:val="005F61C7"/>
    <w:rsid w:val="005F62B1"/>
    <w:rsid w:val="005F6562"/>
    <w:rsid w:val="005F6746"/>
    <w:rsid w:val="005F686C"/>
    <w:rsid w:val="005F714C"/>
    <w:rsid w:val="005F723E"/>
    <w:rsid w:val="006000E5"/>
    <w:rsid w:val="0060017E"/>
    <w:rsid w:val="006004A3"/>
    <w:rsid w:val="00600B82"/>
    <w:rsid w:val="00601291"/>
    <w:rsid w:val="00601657"/>
    <w:rsid w:val="00601867"/>
    <w:rsid w:val="0060364E"/>
    <w:rsid w:val="006039C4"/>
    <w:rsid w:val="00603C1B"/>
    <w:rsid w:val="0060518D"/>
    <w:rsid w:val="006056E9"/>
    <w:rsid w:val="00606995"/>
    <w:rsid w:val="00607976"/>
    <w:rsid w:val="00607E30"/>
    <w:rsid w:val="00610B10"/>
    <w:rsid w:val="00610B40"/>
    <w:rsid w:val="00610C61"/>
    <w:rsid w:val="00611B1D"/>
    <w:rsid w:val="00612206"/>
    <w:rsid w:val="00612D3E"/>
    <w:rsid w:val="0061394D"/>
    <w:rsid w:val="006140A7"/>
    <w:rsid w:val="0061413D"/>
    <w:rsid w:val="00617D69"/>
    <w:rsid w:val="0062028E"/>
    <w:rsid w:val="006219AF"/>
    <w:rsid w:val="00621B8B"/>
    <w:rsid w:val="00622EA8"/>
    <w:rsid w:val="0062335A"/>
    <w:rsid w:val="00624B3A"/>
    <w:rsid w:val="00625831"/>
    <w:rsid w:val="00625DAD"/>
    <w:rsid w:val="00625DF1"/>
    <w:rsid w:val="00627C8B"/>
    <w:rsid w:val="00630C44"/>
    <w:rsid w:val="00630DC1"/>
    <w:rsid w:val="006310A9"/>
    <w:rsid w:val="00631320"/>
    <w:rsid w:val="006315D2"/>
    <w:rsid w:val="00631AFE"/>
    <w:rsid w:val="00631E2F"/>
    <w:rsid w:val="00633558"/>
    <w:rsid w:val="00634648"/>
    <w:rsid w:val="00634F35"/>
    <w:rsid w:val="006351F4"/>
    <w:rsid w:val="00635E13"/>
    <w:rsid w:val="006379DD"/>
    <w:rsid w:val="00637D5B"/>
    <w:rsid w:val="0064061A"/>
    <w:rsid w:val="00640D54"/>
    <w:rsid w:val="00641987"/>
    <w:rsid w:val="00641B1D"/>
    <w:rsid w:val="00641E67"/>
    <w:rsid w:val="006426BF"/>
    <w:rsid w:val="00642EB6"/>
    <w:rsid w:val="00642FAF"/>
    <w:rsid w:val="0064464F"/>
    <w:rsid w:val="00644DD1"/>
    <w:rsid w:val="0064522C"/>
    <w:rsid w:val="00645676"/>
    <w:rsid w:val="0064630B"/>
    <w:rsid w:val="00646923"/>
    <w:rsid w:val="006472F6"/>
    <w:rsid w:val="00647897"/>
    <w:rsid w:val="006509E4"/>
    <w:rsid w:val="00650D87"/>
    <w:rsid w:val="00650F6D"/>
    <w:rsid w:val="00651612"/>
    <w:rsid w:val="00652176"/>
    <w:rsid w:val="006527CB"/>
    <w:rsid w:val="00652988"/>
    <w:rsid w:val="00653EF0"/>
    <w:rsid w:val="00653F86"/>
    <w:rsid w:val="00654505"/>
    <w:rsid w:val="0065532C"/>
    <w:rsid w:val="006570F1"/>
    <w:rsid w:val="00660937"/>
    <w:rsid w:val="00661215"/>
    <w:rsid w:val="00661BC3"/>
    <w:rsid w:val="0066294C"/>
    <w:rsid w:val="00664075"/>
    <w:rsid w:val="006641AA"/>
    <w:rsid w:val="00664CB2"/>
    <w:rsid w:val="00667C2C"/>
    <w:rsid w:val="00670206"/>
    <w:rsid w:val="00670A16"/>
    <w:rsid w:val="00670FC0"/>
    <w:rsid w:val="00671613"/>
    <w:rsid w:val="006724F5"/>
    <w:rsid w:val="00672A9B"/>
    <w:rsid w:val="00672E50"/>
    <w:rsid w:val="006730CD"/>
    <w:rsid w:val="00673712"/>
    <w:rsid w:val="006749A0"/>
    <w:rsid w:val="00674F8A"/>
    <w:rsid w:val="0067590A"/>
    <w:rsid w:val="00675DFF"/>
    <w:rsid w:val="00676453"/>
    <w:rsid w:val="0067656E"/>
    <w:rsid w:val="00677510"/>
    <w:rsid w:val="00680617"/>
    <w:rsid w:val="0068079B"/>
    <w:rsid w:val="00681086"/>
    <w:rsid w:val="00681F11"/>
    <w:rsid w:val="0068228B"/>
    <w:rsid w:val="00683CFC"/>
    <w:rsid w:val="00684926"/>
    <w:rsid w:val="00684A5B"/>
    <w:rsid w:val="00685C7B"/>
    <w:rsid w:val="0068646C"/>
    <w:rsid w:val="006867FB"/>
    <w:rsid w:val="00687188"/>
    <w:rsid w:val="00687431"/>
    <w:rsid w:val="006877EB"/>
    <w:rsid w:val="00687A93"/>
    <w:rsid w:val="00687B1E"/>
    <w:rsid w:val="006911D8"/>
    <w:rsid w:val="0069138D"/>
    <w:rsid w:val="006913D4"/>
    <w:rsid w:val="0069191C"/>
    <w:rsid w:val="006923E2"/>
    <w:rsid w:val="0069395D"/>
    <w:rsid w:val="0069503A"/>
    <w:rsid w:val="00695576"/>
    <w:rsid w:val="00695C05"/>
    <w:rsid w:val="00697225"/>
    <w:rsid w:val="00697669"/>
    <w:rsid w:val="0069772A"/>
    <w:rsid w:val="006A00C4"/>
    <w:rsid w:val="006A0B4C"/>
    <w:rsid w:val="006A1433"/>
    <w:rsid w:val="006A16C9"/>
    <w:rsid w:val="006A2CDC"/>
    <w:rsid w:val="006A2F0E"/>
    <w:rsid w:val="006A35EE"/>
    <w:rsid w:val="006A3921"/>
    <w:rsid w:val="006A5EB8"/>
    <w:rsid w:val="006A63F5"/>
    <w:rsid w:val="006A7A84"/>
    <w:rsid w:val="006B0200"/>
    <w:rsid w:val="006B058D"/>
    <w:rsid w:val="006B05E0"/>
    <w:rsid w:val="006B1792"/>
    <w:rsid w:val="006B2DEE"/>
    <w:rsid w:val="006B3868"/>
    <w:rsid w:val="006B413C"/>
    <w:rsid w:val="006B4BB3"/>
    <w:rsid w:val="006B6F72"/>
    <w:rsid w:val="006C0F48"/>
    <w:rsid w:val="006C143F"/>
    <w:rsid w:val="006C1709"/>
    <w:rsid w:val="006C1713"/>
    <w:rsid w:val="006C383B"/>
    <w:rsid w:val="006C4E9D"/>
    <w:rsid w:val="006C6608"/>
    <w:rsid w:val="006C69D2"/>
    <w:rsid w:val="006C70B1"/>
    <w:rsid w:val="006C7AB0"/>
    <w:rsid w:val="006C7FBC"/>
    <w:rsid w:val="006D00EE"/>
    <w:rsid w:val="006D2CF0"/>
    <w:rsid w:val="006D435E"/>
    <w:rsid w:val="006D4644"/>
    <w:rsid w:val="006D6A5E"/>
    <w:rsid w:val="006D7BD6"/>
    <w:rsid w:val="006E0884"/>
    <w:rsid w:val="006E1408"/>
    <w:rsid w:val="006E1474"/>
    <w:rsid w:val="006E155C"/>
    <w:rsid w:val="006E175D"/>
    <w:rsid w:val="006E1A6F"/>
    <w:rsid w:val="006E233F"/>
    <w:rsid w:val="006E2629"/>
    <w:rsid w:val="006E31BD"/>
    <w:rsid w:val="006E3618"/>
    <w:rsid w:val="006E5411"/>
    <w:rsid w:val="006E5C16"/>
    <w:rsid w:val="006E6B94"/>
    <w:rsid w:val="006E75A4"/>
    <w:rsid w:val="006E78BF"/>
    <w:rsid w:val="006E7C75"/>
    <w:rsid w:val="006F0049"/>
    <w:rsid w:val="006F03A4"/>
    <w:rsid w:val="006F04CC"/>
    <w:rsid w:val="006F0B23"/>
    <w:rsid w:val="006F1630"/>
    <w:rsid w:val="006F1913"/>
    <w:rsid w:val="006F1E43"/>
    <w:rsid w:val="006F2BF2"/>
    <w:rsid w:val="006F2D54"/>
    <w:rsid w:val="006F2F67"/>
    <w:rsid w:val="006F30D8"/>
    <w:rsid w:val="006F3519"/>
    <w:rsid w:val="006F426C"/>
    <w:rsid w:val="006F447A"/>
    <w:rsid w:val="006F5093"/>
    <w:rsid w:val="006F5971"/>
    <w:rsid w:val="006F5FF8"/>
    <w:rsid w:val="006F6E31"/>
    <w:rsid w:val="006F708F"/>
    <w:rsid w:val="006F7352"/>
    <w:rsid w:val="006F73BF"/>
    <w:rsid w:val="006F7466"/>
    <w:rsid w:val="006F74CB"/>
    <w:rsid w:val="006F7C65"/>
    <w:rsid w:val="00700667"/>
    <w:rsid w:val="00701FCB"/>
    <w:rsid w:val="00702373"/>
    <w:rsid w:val="00702BDC"/>
    <w:rsid w:val="007032E6"/>
    <w:rsid w:val="00703A66"/>
    <w:rsid w:val="00703E74"/>
    <w:rsid w:val="007046B9"/>
    <w:rsid w:val="00705BC6"/>
    <w:rsid w:val="0070612C"/>
    <w:rsid w:val="00706925"/>
    <w:rsid w:val="00706EEC"/>
    <w:rsid w:val="00707337"/>
    <w:rsid w:val="00707A06"/>
    <w:rsid w:val="00711C11"/>
    <w:rsid w:val="00712099"/>
    <w:rsid w:val="00712B92"/>
    <w:rsid w:val="0071356B"/>
    <w:rsid w:val="007139B2"/>
    <w:rsid w:val="00714080"/>
    <w:rsid w:val="00714EF5"/>
    <w:rsid w:val="0071514A"/>
    <w:rsid w:val="00715727"/>
    <w:rsid w:val="00716C83"/>
    <w:rsid w:val="00720BB0"/>
    <w:rsid w:val="0072326A"/>
    <w:rsid w:val="00723720"/>
    <w:rsid w:val="00723DD1"/>
    <w:rsid w:val="00724433"/>
    <w:rsid w:val="007254EC"/>
    <w:rsid w:val="0072556F"/>
    <w:rsid w:val="007255FE"/>
    <w:rsid w:val="007302B4"/>
    <w:rsid w:val="007309C9"/>
    <w:rsid w:val="00731836"/>
    <w:rsid w:val="007329E7"/>
    <w:rsid w:val="00735B3F"/>
    <w:rsid w:val="00736E7B"/>
    <w:rsid w:val="007372C2"/>
    <w:rsid w:val="0073778A"/>
    <w:rsid w:val="00737AD9"/>
    <w:rsid w:val="00740AAF"/>
    <w:rsid w:val="00740B8E"/>
    <w:rsid w:val="00741409"/>
    <w:rsid w:val="007421AE"/>
    <w:rsid w:val="00743894"/>
    <w:rsid w:val="007438FA"/>
    <w:rsid w:val="0074542A"/>
    <w:rsid w:val="007455B6"/>
    <w:rsid w:val="00745C8F"/>
    <w:rsid w:val="00746513"/>
    <w:rsid w:val="00746C4B"/>
    <w:rsid w:val="0074747D"/>
    <w:rsid w:val="007504C5"/>
    <w:rsid w:val="007509BE"/>
    <w:rsid w:val="00750EA1"/>
    <w:rsid w:val="00751F3E"/>
    <w:rsid w:val="007531FA"/>
    <w:rsid w:val="007533D3"/>
    <w:rsid w:val="007537A8"/>
    <w:rsid w:val="00753F53"/>
    <w:rsid w:val="00754696"/>
    <w:rsid w:val="0075530F"/>
    <w:rsid w:val="0075531A"/>
    <w:rsid w:val="00755674"/>
    <w:rsid w:val="00755EBE"/>
    <w:rsid w:val="007563B2"/>
    <w:rsid w:val="0075706E"/>
    <w:rsid w:val="0075712E"/>
    <w:rsid w:val="00757562"/>
    <w:rsid w:val="00761A1C"/>
    <w:rsid w:val="00762F44"/>
    <w:rsid w:val="00763652"/>
    <w:rsid w:val="00763CCC"/>
    <w:rsid w:val="007641BF"/>
    <w:rsid w:val="0076429C"/>
    <w:rsid w:val="0076459F"/>
    <w:rsid w:val="007647EC"/>
    <w:rsid w:val="0076579B"/>
    <w:rsid w:val="007657CF"/>
    <w:rsid w:val="00766031"/>
    <w:rsid w:val="00767530"/>
    <w:rsid w:val="00767E6D"/>
    <w:rsid w:val="00770379"/>
    <w:rsid w:val="00771214"/>
    <w:rsid w:val="00771A45"/>
    <w:rsid w:val="00771C42"/>
    <w:rsid w:val="00772BE0"/>
    <w:rsid w:val="00772E1F"/>
    <w:rsid w:val="00773C8B"/>
    <w:rsid w:val="00773E1C"/>
    <w:rsid w:val="00773E2E"/>
    <w:rsid w:val="00774D8A"/>
    <w:rsid w:val="00775469"/>
    <w:rsid w:val="00775472"/>
    <w:rsid w:val="00775AA4"/>
    <w:rsid w:val="0077676E"/>
    <w:rsid w:val="00776847"/>
    <w:rsid w:val="007774D8"/>
    <w:rsid w:val="0077759A"/>
    <w:rsid w:val="007775D7"/>
    <w:rsid w:val="00777A46"/>
    <w:rsid w:val="007823BC"/>
    <w:rsid w:val="007831A3"/>
    <w:rsid w:val="0078365B"/>
    <w:rsid w:val="00784F65"/>
    <w:rsid w:val="0078580A"/>
    <w:rsid w:val="00785FFD"/>
    <w:rsid w:val="00787446"/>
    <w:rsid w:val="007874D7"/>
    <w:rsid w:val="007903B3"/>
    <w:rsid w:val="00790D78"/>
    <w:rsid w:val="00791260"/>
    <w:rsid w:val="00791CA0"/>
    <w:rsid w:val="00792021"/>
    <w:rsid w:val="007936EB"/>
    <w:rsid w:val="007941AD"/>
    <w:rsid w:val="00794E0F"/>
    <w:rsid w:val="00795A43"/>
    <w:rsid w:val="007A058A"/>
    <w:rsid w:val="007A1AEE"/>
    <w:rsid w:val="007A30AB"/>
    <w:rsid w:val="007A31F7"/>
    <w:rsid w:val="007A366A"/>
    <w:rsid w:val="007A56A2"/>
    <w:rsid w:val="007A5701"/>
    <w:rsid w:val="007A7B93"/>
    <w:rsid w:val="007B09EC"/>
    <w:rsid w:val="007B0F74"/>
    <w:rsid w:val="007B121D"/>
    <w:rsid w:val="007B13BB"/>
    <w:rsid w:val="007B1723"/>
    <w:rsid w:val="007B1EDE"/>
    <w:rsid w:val="007B4A0C"/>
    <w:rsid w:val="007B5197"/>
    <w:rsid w:val="007B5FEE"/>
    <w:rsid w:val="007B6BA3"/>
    <w:rsid w:val="007B6E1E"/>
    <w:rsid w:val="007B7B1F"/>
    <w:rsid w:val="007C078C"/>
    <w:rsid w:val="007C0FC5"/>
    <w:rsid w:val="007C0FF5"/>
    <w:rsid w:val="007C1770"/>
    <w:rsid w:val="007C24C8"/>
    <w:rsid w:val="007C2994"/>
    <w:rsid w:val="007C2A3F"/>
    <w:rsid w:val="007C2D33"/>
    <w:rsid w:val="007C33DC"/>
    <w:rsid w:val="007C456E"/>
    <w:rsid w:val="007C494C"/>
    <w:rsid w:val="007C5764"/>
    <w:rsid w:val="007C69CF"/>
    <w:rsid w:val="007C7439"/>
    <w:rsid w:val="007C79D6"/>
    <w:rsid w:val="007D0714"/>
    <w:rsid w:val="007D08EE"/>
    <w:rsid w:val="007D0F37"/>
    <w:rsid w:val="007D282D"/>
    <w:rsid w:val="007D3BD0"/>
    <w:rsid w:val="007D71F5"/>
    <w:rsid w:val="007D753C"/>
    <w:rsid w:val="007D7BBD"/>
    <w:rsid w:val="007E0E12"/>
    <w:rsid w:val="007E0F6B"/>
    <w:rsid w:val="007E112B"/>
    <w:rsid w:val="007E1571"/>
    <w:rsid w:val="007E1916"/>
    <w:rsid w:val="007E2435"/>
    <w:rsid w:val="007E324F"/>
    <w:rsid w:val="007E32F9"/>
    <w:rsid w:val="007E3302"/>
    <w:rsid w:val="007E38FC"/>
    <w:rsid w:val="007E4AD6"/>
    <w:rsid w:val="007E4E1A"/>
    <w:rsid w:val="007E5B12"/>
    <w:rsid w:val="007E5E84"/>
    <w:rsid w:val="007E75E5"/>
    <w:rsid w:val="007E7A29"/>
    <w:rsid w:val="007E7B08"/>
    <w:rsid w:val="007E7C8B"/>
    <w:rsid w:val="007F146E"/>
    <w:rsid w:val="007F15D2"/>
    <w:rsid w:val="007F1CC5"/>
    <w:rsid w:val="007F271E"/>
    <w:rsid w:val="007F332E"/>
    <w:rsid w:val="007F366F"/>
    <w:rsid w:val="007F4867"/>
    <w:rsid w:val="007F532E"/>
    <w:rsid w:val="007F605E"/>
    <w:rsid w:val="007F7500"/>
    <w:rsid w:val="007F7C3F"/>
    <w:rsid w:val="008001B6"/>
    <w:rsid w:val="008006AD"/>
    <w:rsid w:val="00800921"/>
    <w:rsid w:val="008009E6"/>
    <w:rsid w:val="00800D5F"/>
    <w:rsid w:val="008014D9"/>
    <w:rsid w:val="0080190E"/>
    <w:rsid w:val="00801E9A"/>
    <w:rsid w:val="00801F59"/>
    <w:rsid w:val="0080244B"/>
    <w:rsid w:val="0080305D"/>
    <w:rsid w:val="00804DEB"/>
    <w:rsid w:val="008055A6"/>
    <w:rsid w:val="0080622B"/>
    <w:rsid w:val="008063C7"/>
    <w:rsid w:val="00807442"/>
    <w:rsid w:val="00807AD7"/>
    <w:rsid w:val="008103F7"/>
    <w:rsid w:val="00811594"/>
    <w:rsid w:val="0081187D"/>
    <w:rsid w:val="00811A07"/>
    <w:rsid w:val="00811EC7"/>
    <w:rsid w:val="008137C2"/>
    <w:rsid w:val="008140FF"/>
    <w:rsid w:val="00814A49"/>
    <w:rsid w:val="0081516A"/>
    <w:rsid w:val="00815844"/>
    <w:rsid w:val="008158D1"/>
    <w:rsid w:val="00815A63"/>
    <w:rsid w:val="008160F6"/>
    <w:rsid w:val="00817D46"/>
    <w:rsid w:val="0082016C"/>
    <w:rsid w:val="00820405"/>
    <w:rsid w:val="0082122F"/>
    <w:rsid w:val="00821F63"/>
    <w:rsid w:val="008232B7"/>
    <w:rsid w:val="008234A6"/>
    <w:rsid w:val="00823CFD"/>
    <w:rsid w:val="00824105"/>
    <w:rsid w:val="0082545B"/>
    <w:rsid w:val="00826B57"/>
    <w:rsid w:val="00826C44"/>
    <w:rsid w:val="00827E71"/>
    <w:rsid w:val="008304F8"/>
    <w:rsid w:val="008317F0"/>
    <w:rsid w:val="00831DC4"/>
    <w:rsid w:val="0083262F"/>
    <w:rsid w:val="008329CF"/>
    <w:rsid w:val="00832AD7"/>
    <w:rsid w:val="00832E4E"/>
    <w:rsid w:val="008330F5"/>
    <w:rsid w:val="008331AD"/>
    <w:rsid w:val="00834112"/>
    <w:rsid w:val="00834B50"/>
    <w:rsid w:val="00834D86"/>
    <w:rsid w:val="00834F68"/>
    <w:rsid w:val="00835EF7"/>
    <w:rsid w:val="0083606A"/>
    <w:rsid w:val="008400DC"/>
    <w:rsid w:val="0084122D"/>
    <w:rsid w:val="008423D5"/>
    <w:rsid w:val="00842637"/>
    <w:rsid w:val="00842B00"/>
    <w:rsid w:val="00842B1A"/>
    <w:rsid w:val="008457F3"/>
    <w:rsid w:val="0084641E"/>
    <w:rsid w:val="0084744E"/>
    <w:rsid w:val="0085073C"/>
    <w:rsid w:val="00851F7C"/>
    <w:rsid w:val="0085275F"/>
    <w:rsid w:val="008528AC"/>
    <w:rsid w:val="008530EE"/>
    <w:rsid w:val="008531DF"/>
    <w:rsid w:val="00853CC7"/>
    <w:rsid w:val="0085585A"/>
    <w:rsid w:val="00855E30"/>
    <w:rsid w:val="00857C82"/>
    <w:rsid w:val="008608B6"/>
    <w:rsid w:val="0086106B"/>
    <w:rsid w:val="008616EA"/>
    <w:rsid w:val="00861B21"/>
    <w:rsid w:val="00861D96"/>
    <w:rsid w:val="00863D67"/>
    <w:rsid w:val="00863EDB"/>
    <w:rsid w:val="00865ED9"/>
    <w:rsid w:val="00865FA9"/>
    <w:rsid w:val="00866182"/>
    <w:rsid w:val="00867905"/>
    <w:rsid w:val="00867EE9"/>
    <w:rsid w:val="00871169"/>
    <w:rsid w:val="00871BD7"/>
    <w:rsid w:val="00872E1E"/>
    <w:rsid w:val="00872EC8"/>
    <w:rsid w:val="00874679"/>
    <w:rsid w:val="00875774"/>
    <w:rsid w:val="00875A2B"/>
    <w:rsid w:val="00876100"/>
    <w:rsid w:val="00876321"/>
    <w:rsid w:val="0087720A"/>
    <w:rsid w:val="00877FE0"/>
    <w:rsid w:val="0088036F"/>
    <w:rsid w:val="008809BF"/>
    <w:rsid w:val="008809E8"/>
    <w:rsid w:val="00880C7A"/>
    <w:rsid w:val="00881890"/>
    <w:rsid w:val="00881CA3"/>
    <w:rsid w:val="00881EBE"/>
    <w:rsid w:val="00881FBF"/>
    <w:rsid w:val="00882B9A"/>
    <w:rsid w:val="00883739"/>
    <w:rsid w:val="00883FBC"/>
    <w:rsid w:val="00885205"/>
    <w:rsid w:val="0088565E"/>
    <w:rsid w:val="00886180"/>
    <w:rsid w:val="0088650A"/>
    <w:rsid w:val="00886DE9"/>
    <w:rsid w:val="00887985"/>
    <w:rsid w:val="00887BAB"/>
    <w:rsid w:val="00887F86"/>
    <w:rsid w:val="008901A0"/>
    <w:rsid w:val="00891C72"/>
    <w:rsid w:val="00892906"/>
    <w:rsid w:val="00893BD3"/>
    <w:rsid w:val="00894278"/>
    <w:rsid w:val="0089570D"/>
    <w:rsid w:val="008963C0"/>
    <w:rsid w:val="00896877"/>
    <w:rsid w:val="00896FF9"/>
    <w:rsid w:val="008A106B"/>
    <w:rsid w:val="008A18CE"/>
    <w:rsid w:val="008A20B6"/>
    <w:rsid w:val="008A24C0"/>
    <w:rsid w:val="008A35A8"/>
    <w:rsid w:val="008A5696"/>
    <w:rsid w:val="008A5A56"/>
    <w:rsid w:val="008A6AA8"/>
    <w:rsid w:val="008A7AD8"/>
    <w:rsid w:val="008B01A5"/>
    <w:rsid w:val="008B0756"/>
    <w:rsid w:val="008B0F89"/>
    <w:rsid w:val="008B1076"/>
    <w:rsid w:val="008B1444"/>
    <w:rsid w:val="008B1500"/>
    <w:rsid w:val="008B1F98"/>
    <w:rsid w:val="008B294E"/>
    <w:rsid w:val="008B297B"/>
    <w:rsid w:val="008B2A0A"/>
    <w:rsid w:val="008B2E25"/>
    <w:rsid w:val="008B2E81"/>
    <w:rsid w:val="008B31D8"/>
    <w:rsid w:val="008B41C7"/>
    <w:rsid w:val="008B4ECC"/>
    <w:rsid w:val="008B4EDC"/>
    <w:rsid w:val="008B4F2E"/>
    <w:rsid w:val="008B5DD5"/>
    <w:rsid w:val="008B6067"/>
    <w:rsid w:val="008B6449"/>
    <w:rsid w:val="008B7463"/>
    <w:rsid w:val="008B749C"/>
    <w:rsid w:val="008B7BD0"/>
    <w:rsid w:val="008C017E"/>
    <w:rsid w:val="008C0A01"/>
    <w:rsid w:val="008C1A71"/>
    <w:rsid w:val="008C23FC"/>
    <w:rsid w:val="008C2B07"/>
    <w:rsid w:val="008C301D"/>
    <w:rsid w:val="008C4071"/>
    <w:rsid w:val="008C4379"/>
    <w:rsid w:val="008C4E44"/>
    <w:rsid w:val="008C635C"/>
    <w:rsid w:val="008C652F"/>
    <w:rsid w:val="008C7430"/>
    <w:rsid w:val="008C770A"/>
    <w:rsid w:val="008D0445"/>
    <w:rsid w:val="008D25EF"/>
    <w:rsid w:val="008D2784"/>
    <w:rsid w:val="008D27EB"/>
    <w:rsid w:val="008D297A"/>
    <w:rsid w:val="008D2A64"/>
    <w:rsid w:val="008D2A81"/>
    <w:rsid w:val="008D33B8"/>
    <w:rsid w:val="008D5911"/>
    <w:rsid w:val="008D7608"/>
    <w:rsid w:val="008D7C2C"/>
    <w:rsid w:val="008E26AD"/>
    <w:rsid w:val="008E2D5C"/>
    <w:rsid w:val="008E4114"/>
    <w:rsid w:val="008E44E2"/>
    <w:rsid w:val="008E4992"/>
    <w:rsid w:val="008E707F"/>
    <w:rsid w:val="008F100C"/>
    <w:rsid w:val="008F1514"/>
    <w:rsid w:val="008F1E1C"/>
    <w:rsid w:val="008F270C"/>
    <w:rsid w:val="008F2987"/>
    <w:rsid w:val="008F3B88"/>
    <w:rsid w:val="008F3FE3"/>
    <w:rsid w:val="008F54B2"/>
    <w:rsid w:val="008F59D8"/>
    <w:rsid w:val="008F5C9F"/>
    <w:rsid w:val="008F648B"/>
    <w:rsid w:val="008F6B20"/>
    <w:rsid w:val="008F6DB8"/>
    <w:rsid w:val="008F7400"/>
    <w:rsid w:val="0090097E"/>
    <w:rsid w:val="00901548"/>
    <w:rsid w:val="00901E8B"/>
    <w:rsid w:val="00902169"/>
    <w:rsid w:val="009022FB"/>
    <w:rsid w:val="00905768"/>
    <w:rsid w:val="009057AE"/>
    <w:rsid w:val="00905F5E"/>
    <w:rsid w:val="00906256"/>
    <w:rsid w:val="00906841"/>
    <w:rsid w:val="00906F97"/>
    <w:rsid w:val="0090721F"/>
    <w:rsid w:val="009107B1"/>
    <w:rsid w:val="00911358"/>
    <w:rsid w:val="00911EAF"/>
    <w:rsid w:val="0091276A"/>
    <w:rsid w:val="00912B85"/>
    <w:rsid w:val="00914D0C"/>
    <w:rsid w:val="00914F10"/>
    <w:rsid w:val="00915130"/>
    <w:rsid w:val="009160A1"/>
    <w:rsid w:val="00916343"/>
    <w:rsid w:val="009166DB"/>
    <w:rsid w:val="00916D89"/>
    <w:rsid w:val="009204CD"/>
    <w:rsid w:val="00920514"/>
    <w:rsid w:val="00920BED"/>
    <w:rsid w:val="00920FD1"/>
    <w:rsid w:val="00921098"/>
    <w:rsid w:val="00921224"/>
    <w:rsid w:val="00921841"/>
    <w:rsid w:val="00921D12"/>
    <w:rsid w:val="0092249A"/>
    <w:rsid w:val="00923457"/>
    <w:rsid w:val="00923533"/>
    <w:rsid w:val="00924EB6"/>
    <w:rsid w:val="00925095"/>
    <w:rsid w:val="00925187"/>
    <w:rsid w:val="009255A6"/>
    <w:rsid w:val="00925B35"/>
    <w:rsid w:val="00925FB6"/>
    <w:rsid w:val="00926372"/>
    <w:rsid w:val="009275A3"/>
    <w:rsid w:val="00927FE6"/>
    <w:rsid w:val="00930A56"/>
    <w:rsid w:val="009313E5"/>
    <w:rsid w:val="009323E9"/>
    <w:rsid w:val="00932908"/>
    <w:rsid w:val="0093360D"/>
    <w:rsid w:val="0093524C"/>
    <w:rsid w:val="00936212"/>
    <w:rsid w:val="00937166"/>
    <w:rsid w:val="009377D5"/>
    <w:rsid w:val="00941D6A"/>
    <w:rsid w:val="009423AF"/>
    <w:rsid w:val="00942685"/>
    <w:rsid w:val="009449E0"/>
    <w:rsid w:val="00944F64"/>
    <w:rsid w:val="0094573C"/>
    <w:rsid w:val="00945892"/>
    <w:rsid w:val="00945FD4"/>
    <w:rsid w:val="00946490"/>
    <w:rsid w:val="00946B20"/>
    <w:rsid w:val="00947665"/>
    <w:rsid w:val="009477A9"/>
    <w:rsid w:val="00947E0B"/>
    <w:rsid w:val="00950386"/>
    <w:rsid w:val="009513F9"/>
    <w:rsid w:val="00951561"/>
    <w:rsid w:val="009524AB"/>
    <w:rsid w:val="00953489"/>
    <w:rsid w:val="00953C1D"/>
    <w:rsid w:val="00954CBD"/>
    <w:rsid w:val="00954FD0"/>
    <w:rsid w:val="00955558"/>
    <w:rsid w:val="00955B28"/>
    <w:rsid w:val="009563E2"/>
    <w:rsid w:val="00956464"/>
    <w:rsid w:val="009573E4"/>
    <w:rsid w:val="0095759E"/>
    <w:rsid w:val="0095791F"/>
    <w:rsid w:val="00957C63"/>
    <w:rsid w:val="009602D7"/>
    <w:rsid w:val="00960C23"/>
    <w:rsid w:val="00961AD9"/>
    <w:rsid w:val="00961FE5"/>
    <w:rsid w:val="00963E2D"/>
    <w:rsid w:val="00965838"/>
    <w:rsid w:val="00965EFB"/>
    <w:rsid w:val="00965F83"/>
    <w:rsid w:val="00966AF9"/>
    <w:rsid w:val="00966C29"/>
    <w:rsid w:val="00967356"/>
    <w:rsid w:val="0096772A"/>
    <w:rsid w:val="00967764"/>
    <w:rsid w:val="00971528"/>
    <w:rsid w:val="0097192E"/>
    <w:rsid w:val="009729EC"/>
    <w:rsid w:val="00972D84"/>
    <w:rsid w:val="00972DE1"/>
    <w:rsid w:val="00973182"/>
    <w:rsid w:val="009737BB"/>
    <w:rsid w:val="00973855"/>
    <w:rsid w:val="0097400C"/>
    <w:rsid w:val="009741F6"/>
    <w:rsid w:val="00974C31"/>
    <w:rsid w:val="0097534E"/>
    <w:rsid w:val="00975F4D"/>
    <w:rsid w:val="00976E96"/>
    <w:rsid w:val="00977206"/>
    <w:rsid w:val="00977346"/>
    <w:rsid w:val="0098093D"/>
    <w:rsid w:val="00980CB5"/>
    <w:rsid w:val="00980F27"/>
    <w:rsid w:val="00981A36"/>
    <w:rsid w:val="00981B44"/>
    <w:rsid w:val="00981B50"/>
    <w:rsid w:val="009821D6"/>
    <w:rsid w:val="009822F6"/>
    <w:rsid w:val="00982785"/>
    <w:rsid w:val="009858A8"/>
    <w:rsid w:val="009860AB"/>
    <w:rsid w:val="0098678C"/>
    <w:rsid w:val="00986825"/>
    <w:rsid w:val="009870B9"/>
    <w:rsid w:val="00990259"/>
    <w:rsid w:val="00990688"/>
    <w:rsid w:val="00990866"/>
    <w:rsid w:val="00991094"/>
    <w:rsid w:val="009916CF"/>
    <w:rsid w:val="00991749"/>
    <w:rsid w:val="009923CF"/>
    <w:rsid w:val="009925FC"/>
    <w:rsid w:val="009928D2"/>
    <w:rsid w:val="00992A51"/>
    <w:rsid w:val="009942F4"/>
    <w:rsid w:val="00994BE5"/>
    <w:rsid w:val="00996E16"/>
    <w:rsid w:val="00997300"/>
    <w:rsid w:val="009A0F8E"/>
    <w:rsid w:val="009A0FDE"/>
    <w:rsid w:val="009A1491"/>
    <w:rsid w:val="009A3CCC"/>
    <w:rsid w:val="009A531C"/>
    <w:rsid w:val="009A6F35"/>
    <w:rsid w:val="009A74C4"/>
    <w:rsid w:val="009A7722"/>
    <w:rsid w:val="009B0056"/>
    <w:rsid w:val="009B0E3C"/>
    <w:rsid w:val="009B13F7"/>
    <w:rsid w:val="009B1534"/>
    <w:rsid w:val="009B500B"/>
    <w:rsid w:val="009B560D"/>
    <w:rsid w:val="009B58B8"/>
    <w:rsid w:val="009B5A00"/>
    <w:rsid w:val="009B5F05"/>
    <w:rsid w:val="009C07D2"/>
    <w:rsid w:val="009C1856"/>
    <w:rsid w:val="009C1ABF"/>
    <w:rsid w:val="009C38F7"/>
    <w:rsid w:val="009C3BF7"/>
    <w:rsid w:val="009C46FA"/>
    <w:rsid w:val="009C56A5"/>
    <w:rsid w:val="009C70DD"/>
    <w:rsid w:val="009C78AC"/>
    <w:rsid w:val="009D0C40"/>
    <w:rsid w:val="009D2A34"/>
    <w:rsid w:val="009D3181"/>
    <w:rsid w:val="009D4503"/>
    <w:rsid w:val="009D5828"/>
    <w:rsid w:val="009D604A"/>
    <w:rsid w:val="009D658A"/>
    <w:rsid w:val="009D6C54"/>
    <w:rsid w:val="009D72F6"/>
    <w:rsid w:val="009D73A6"/>
    <w:rsid w:val="009D73DD"/>
    <w:rsid w:val="009E0C53"/>
    <w:rsid w:val="009E1C84"/>
    <w:rsid w:val="009E4E53"/>
    <w:rsid w:val="009E55FD"/>
    <w:rsid w:val="009E5C17"/>
    <w:rsid w:val="009E6FE9"/>
    <w:rsid w:val="009E7A36"/>
    <w:rsid w:val="009E7D55"/>
    <w:rsid w:val="009F045D"/>
    <w:rsid w:val="009F2051"/>
    <w:rsid w:val="009F2914"/>
    <w:rsid w:val="009F2F0B"/>
    <w:rsid w:val="009F58CB"/>
    <w:rsid w:val="009F5E37"/>
    <w:rsid w:val="009F7011"/>
    <w:rsid w:val="009F71D9"/>
    <w:rsid w:val="009F7D86"/>
    <w:rsid w:val="00A01016"/>
    <w:rsid w:val="00A019AC"/>
    <w:rsid w:val="00A01FF4"/>
    <w:rsid w:val="00A02155"/>
    <w:rsid w:val="00A02F7D"/>
    <w:rsid w:val="00A03A12"/>
    <w:rsid w:val="00A03FFD"/>
    <w:rsid w:val="00A04722"/>
    <w:rsid w:val="00A05EDE"/>
    <w:rsid w:val="00A06763"/>
    <w:rsid w:val="00A06BBA"/>
    <w:rsid w:val="00A07248"/>
    <w:rsid w:val="00A074DB"/>
    <w:rsid w:val="00A103D3"/>
    <w:rsid w:val="00A103FB"/>
    <w:rsid w:val="00A1420C"/>
    <w:rsid w:val="00A15D62"/>
    <w:rsid w:val="00A208E8"/>
    <w:rsid w:val="00A2156D"/>
    <w:rsid w:val="00A22518"/>
    <w:rsid w:val="00A22839"/>
    <w:rsid w:val="00A22D78"/>
    <w:rsid w:val="00A22D7C"/>
    <w:rsid w:val="00A246CA"/>
    <w:rsid w:val="00A2520F"/>
    <w:rsid w:val="00A25E98"/>
    <w:rsid w:val="00A25F41"/>
    <w:rsid w:val="00A25F76"/>
    <w:rsid w:val="00A269F1"/>
    <w:rsid w:val="00A26D8E"/>
    <w:rsid w:val="00A2704E"/>
    <w:rsid w:val="00A27317"/>
    <w:rsid w:val="00A2734D"/>
    <w:rsid w:val="00A31051"/>
    <w:rsid w:val="00A3223D"/>
    <w:rsid w:val="00A324F7"/>
    <w:rsid w:val="00A32931"/>
    <w:rsid w:val="00A329B2"/>
    <w:rsid w:val="00A33490"/>
    <w:rsid w:val="00A3384C"/>
    <w:rsid w:val="00A349E5"/>
    <w:rsid w:val="00A34ADA"/>
    <w:rsid w:val="00A357CD"/>
    <w:rsid w:val="00A35AB5"/>
    <w:rsid w:val="00A35C0E"/>
    <w:rsid w:val="00A36FB6"/>
    <w:rsid w:val="00A36FFC"/>
    <w:rsid w:val="00A374C6"/>
    <w:rsid w:val="00A37664"/>
    <w:rsid w:val="00A40319"/>
    <w:rsid w:val="00A413CC"/>
    <w:rsid w:val="00A424EA"/>
    <w:rsid w:val="00A43128"/>
    <w:rsid w:val="00A433FC"/>
    <w:rsid w:val="00A441BC"/>
    <w:rsid w:val="00A447C6"/>
    <w:rsid w:val="00A452EB"/>
    <w:rsid w:val="00A45E3D"/>
    <w:rsid w:val="00A4655B"/>
    <w:rsid w:val="00A519DB"/>
    <w:rsid w:val="00A51F5F"/>
    <w:rsid w:val="00A51F73"/>
    <w:rsid w:val="00A53890"/>
    <w:rsid w:val="00A541DE"/>
    <w:rsid w:val="00A54379"/>
    <w:rsid w:val="00A556FC"/>
    <w:rsid w:val="00A55BBF"/>
    <w:rsid w:val="00A56EC4"/>
    <w:rsid w:val="00A62AA3"/>
    <w:rsid w:val="00A62DC1"/>
    <w:rsid w:val="00A632E6"/>
    <w:rsid w:val="00A64A67"/>
    <w:rsid w:val="00A6548F"/>
    <w:rsid w:val="00A65F5F"/>
    <w:rsid w:val="00A667F3"/>
    <w:rsid w:val="00A6696C"/>
    <w:rsid w:val="00A671E7"/>
    <w:rsid w:val="00A70331"/>
    <w:rsid w:val="00A70ADC"/>
    <w:rsid w:val="00A70BB0"/>
    <w:rsid w:val="00A70CEA"/>
    <w:rsid w:val="00A71F20"/>
    <w:rsid w:val="00A74F7C"/>
    <w:rsid w:val="00A76DE6"/>
    <w:rsid w:val="00A7737C"/>
    <w:rsid w:val="00A7748F"/>
    <w:rsid w:val="00A77539"/>
    <w:rsid w:val="00A80179"/>
    <w:rsid w:val="00A81B8F"/>
    <w:rsid w:val="00A81F9D"/>
    <w:rsid w:val="00A8248D"/>
    <w:rsid w:val="00A82657"/>
    <w:rsid w:val="00A83299"/>
    <w:rsid w:val="00A832DE"/>
    <w:rsid w:val="00A83AE8"/>
    <w:rsid w:val="00A87A46"/>
    <w:rsid w:val="00A91E7B"/>
    <w:rsid w:val="00A923FB"/>
    <w:rsid w:val="00A92A8D"/>
    <w:rsid w:val="00A94A5D"/>
    <w:rsid w:val="00A94DAD"/>
    <w:rsid w:val="00A95EBE"/>
    <w:rsid w:val="00A9641F"/>
    <w:rsid w:val="00A96628"/>
    <w:rsid w:val="00A97EA5"/>
    <w:rsid w:val="00AA1ECB"/>
    <w:rsid w:val="00AA1F61"/>
    <w:rsid w:val="00AA2D60"/>
    <w:rsid w:val="00AA413F"/>
    <w:rsid w:val="00AA6D42"/>
    <w:rsid w:val="00AA72C1"/>
    <w:rsid w:val="00AA79CA"/>
    <w:rsid w:val="00AA7C61"/>
    <w:rsid w:val="00AB09EE"/>
    <w:rsid w:val="00AB211A"/>
    <w:rsid w:val="00AB2708"/>
    <w:rsid w:val="00AB2E36"/>
    <w:rsid w:val="00AB2EA9"/>
    <w:rsid w:val="00AB3419"/>
    <w:rsid w:val="00AB6027"/>
    <w:rsid w:val="00AC04FF"/>
    <w:rsid w:val="00AC1EFE"/>
    <w:rsid w:val="00AC247C"/>
    <w:rsid w:val="00AC2FFE"/>
    <w:rsid w:val="00AC49D7"/>
    <w:rsid w:val="00AC5480"/>
    <w:rsid w:val="00AC5B02"/>
    <w:rsid w:val="00AC601A"/>
    <w:rsid w:val="00AC6252"/>
    <w:rsid w:val="00AD000F"/>
    <w:rsid w:val="00AD04CC"/>
    <w:rsid w:val="00AD0691"/>
    <w:rsid w:val="00AD097F"/>
    <w:rsid w:val="00AD0B53"/>
    <w:rsid w:val="00AD1672"/>
    <w:rsid w:val="00AD2435"/>
    <w:rsid w:val="00AD2C4C"/>
    <w:rsid w:val="00AD2E94"/>
    <w:rsid w:val="00AD3AC5"/>
    <w:rsid w:val="00AD43C1"/>
    <w:rsid w:val="00AD4508"/>
    <w:rsid w:val="00AD51EC"/>
    <w:rsid w:val="00AD5536"/>
    <w:rsid w:val="00AD62DF"/>
    <w:rsid w:val="00AD62E3"/>
    <w:rsid w:val="00AD6B10"/>
    <w:rsid w:val="00AD7EA3"/>
    <w:rsid w:val="00AE065E"/>
    <w:rsid w:val="00AE0908"/>
    <w:rsid w:val="00AE0C80"/>
    <w:rsid w:val="00AE103C"/>
    <w:rsid w:val="00AE27A5"/>
    <w:rsid w:val="00AE29B7"/>
    <w:rsid w:val="00AE3564"/>
    <w:rsid w:val="00AE46E7"/>
    <w:rsid w:val="00AE59C8"/>
    <w:rsid w:val="00AE74CA"/>
    <w:rsid w:val="00AE7E58"/>
    <w:rsid w:val="00AF0A81"/>
    <w:rsid w:val="00AF181C"/>
    <w:rsid w:val="00AF1855"/>
    <w:rsid w:val="00AF1946"/>
    <w:rsid w:val="00AF2268"/>
    <w:rsid w:val="00AF2351"/>
    <w:rsid w:val="00AF25E8"/>
    <w:rsid w:val="00AF285B"/>
    <w:rsid w:val="00AF317E"/>
    <w:rsid w:val="00AF31D0"/>
    <w:rsid w:val="00AF31FA"/>
    <w:rsid w:val="00AF466A"/>
    <w:rsid w:val="00AF46A3"/>
    <w:rsid w:val="00AF4FE6"/>
    <w:rsid w:val="00AF54EF"/>
    <w:rsid w:val="00AF5692"/>
    <w:rsid w:val="00AF6123"/>
    <w:rsid w:val="00AF6358"/>
    <w:rsid w:val="00AF6AD5"/>
    <w:rsid w:val="00AF7880"/>
    <w:rsid w:val="00AF79AF"/>
    <w:rsid w:val="00B00531"/>
    <w:rsid w:val="00B00B1E"/>
    <w:rsid w:val="00B0119F"/>
    <w:rsid w:val="00B0339E"/>
    <w:rsid w:val="00B03767"/>
    <w:rsid w:val="00B042EA"/>
    <w:rsid w:val="00B068FD"/>
    <w:rsid w:val="00B06DFB"/>
    <w:rsid w:val="00B0795A"/>
    <w:rsid w:val="00B07993"/>
    <w:rsid w:val="00B07E06"/>
    <w:rsid w:val="00B10592"/>
    <w:rsid w:val="00B10DA7"/>
    <w:rsid w:val="00B112B3"/>
    <w:rsid w:val="00B128AA"/>
    <w:rsid w:val="00B13FB0"/>
    <w:rsid w:val="00B1437B"/>
    <w:rsid w:val="00B15577"/>
    <w:rsid w:val="00B17DBD"/>
    <w:rsid w:val="00B2061D"/>
    <w:rsid w:val="00B209D2"/>
    <w:rsid w:val="00B21E57"/>
    <w:rsid w:val="00B21E6A"/>
    <w:rsid w:val="00B22F97"/>
    <w:rsid w:val="00B23615"/>
    <w:rsid w:val="00B259BD"/>
    <w:rsid w:val="00B25B06"/>
    <w:rsid w:val="00B2618F"/>
    <w:rsid w:val="00B26E2B"/>
    <w:rsid w:val="00B27E3B"/>
    <w:rsid w:val="00B302D5"/>
    <w:rsid w:val="00B305F4"/>
    <w:rsid w:val="00B313AB"/>
    <w:rsid w:val="00B3183D"/>
    <w:rsid w:val="00B32776"/>
    <w:rsid w:val="00B3281A"/>
    <w:rsid w:val="00B33772"/>
    <w:rsid w:val="00B34A60"/>
    <w:rsid w:val="00B35066"/>
    <w:rsid w:val="00B359F9"/>
    <w:rsid w:val="00B363A5"/>
    <w:rsid w:val="00B36C3F"/>
    <w:rsid w:val="00B37C57"/>
    <w:rsid w:val="00B401CA"/>
    <w:rsid w:val="00B41144"/>
    <w:rsid w:val="00B42334"/>
    <w:rsid w:val="00B44AD6"/>
    <w:rsid w:val="00B458F6"/>
    <w:rsid w:val="00B46014"/>
    <w:rsid w:val="00B5044D"/>
    <w:rsid w:val="00B51A6B"/>
    <w:rsid w:val="00B520F3"/>
    <w:rsid w:val="00B52814"/>
    <w:rsid w:val="00B5313F"/>
    <w:rsid w:val="00B546B3"/>
    <w:rsid w:val="00B55B9D"/>
    <w:rsid w:val="00B55C4C"/>
    <w:rsid w:val="00B5641A"/>
    <w:rsid w:val="00B5661D"/>
    <w:rsid w:val="00B56A82"/>
    <w:rsid w:val="00B57CB6"/>
    <w:rsid w:val="00B60F1D"/>
    <w:rsid w:val="00B614EF"/>
    <w:rsid w:val="00B61F9E"/>
    <w:rsid w:val="00B635B7"/>
    <w:rsid w:val="00B6390A"/>
    <w:rsid w:val="00B63BD9"/>
    <w:rsid w:val="00B64845"/>
    <w:rsid w:val="00B64993"/>
    <w:rsid w:val="00B65081"/>
    <w:rsid w:val="00B6600D"/>
    <w:rsid w:val="00B66D34"/>
    <w:rsid w:val="00B66F15"/>
    <w:rsid w:val="00B67549"/>
    <w:rsid w:val="00B70041"/>
    <w:rsid w:val="00B715C4"/>
    <w:rsid w:val="00B71947"/>
    <w:rsid w:val="00B725B8"/>
    <w:rsid w:val="00B73916"/>
    <w:rsid w:val="00B73D7C"/>
    <w:rsid w:val="00B7401E"/>
    <w:rsid w:val="00B74A4E"/>
    <w:rsid w:val="00B74CF9"/>
    <w:rsid w:val="00B7585A"/>
    <w:rsid w:val="00B76152"/>
    <w:rsid w:val="00B76529"/>
    <w:rsid w:val="00B7659A"/>
    <w:rsid w:val="00B80B28"/>
    <w:rsid w:val="00B821AF"/>
    <w:rsid w:val="00B824D2"/>
    <w:rsid w:val="00B82B8D"/>
    <w:rsid w:val="00B83AB9"/>
    <w:rsid w:val="00B83DDB"/>
    <w:rsid w:val="00B84DD5"/>
    <w:rsid w:val="00B85C7E"/>
    <w:rsid w:val="00B87878"/>
    <w:rsid w:val="00B87AB3"/>
    <w:rsid w:val="00B87DB8"/>
    <w:rsid w:val="00B91720"/>
    <w:rsid w:val="00B91B6E"/>
    <w:rsid w:val="00B93988"/>
    <w:rsid w:val="00B93DE8"/>
    <w:rsid w:val="00B94AD4"/>
    <w:rsid w:val="00B94D56"/>
    <w:rsid w:val="00B94DDA"/>
    <w:rsid w:val="00B951FA"/>
    <w:rsid w:val="00B95251"/>
    <w:rsid w:val="00B953CD"/>
    <w:rsid w:val="00B954A5"/>
    <w:rsid w:val="00B9573D"/>
    <w:rsid w:val="00B959C1"/>
    <w:rsid w:val="00B95EAD"/>
    <w:rsid w:val="00BA13BD"/>
    <w:rsid w:val="00BA230E"/>
    <w:rsid w:val="00BA2645"/>
    <w:rsid w:val="00BA292F"/>
    <w:rsid w:val="00BA3537"/>
    <w:rsid w:val="00BA4DCF"/>
    <w:rsid w:val="00BA5CCD"/>
    <w:rsid w:val="00BA60B2"/>
    <w:rsid w:val="00BA615C"/>
    <w:rsid w:val="00BA6234"/>
    <w:rsid w:val="00BA710F"/>
    <w:rsid w:val="00BA78FC"/>
    <w:rsid w:val="00BB0BB2"/>
    <w:rsid w:val="00BB110B"/>
    <w:rsid w:val="00BB1246"/>
    <w:rsid w:val="00BB370E"/>
    <w:rsid w:val="00BB3EA7"/>
    <w:rsid w:val="00BB3FBD"/>
    <w:rsid w:val="00BB4A6A"/>
    <w:rsid w:val="00BB716A"/>
    <w:rsid w:val="00BB7242"/>
    <w:rsid w:val="00BB76D7"/>
    <w:rsid w:val="00BB7D2D"/>
    <w:rsid w:val="00BC0B59"/>
    <w:rsid w:val="00BC0B5A"/>
    <w:rsid w:val="00BC0E4C"/>
    <w:rsid w:val="00BC1CE5"/>
    <w:rsid w:val="00BC1EB3"/>
    <w:rsid w:val="00BC2270"/>
    <w:rsid w:val="00BC31B4"/>
    <w:rsid w:val="00BC3AC2"/>
    <w:rsid w:val="00BC4936"/>
    <w:rsid w:val="00BC5558"/>
    <w:rsid w:val="00BC61E5"/>
    <w:rsid w:val="00BC6612"/>
    <w:rsid w:val="00BC68EB"/>
    <w:rsid w:val="00BC706F"/>
    <w:rsid w:val="00BC7ED4"/>
    <w:rsid w:val="00BC7F7A"/>
    <w:rsid w:val="00BD0DA2"/>
    <w:rsid w:val="00BD11B1"/>
    <w:rsid w:val="00BD1345"/>
    <w:rsid w:val="00BD2C60"/>
    <w:rsid w:val="00BD4959"/>
    <w:rsid w:val="00BD4F56"/>
    <w:rsid w:val="00BD5618"/>
    <w:rsid w:val="00BD5A83"/>
    <w:rsid w:val="00BD5F4F"/>
    <w:rsid w:val="00BD6C67"/>
    <w:rsid w:val="00BD790A"/>
    <w:rsid w:val="00BD7CAC"/>
    <w:rsid w:val="00BD7E0F"/>
    <w:rsid w:val="00BD7E5D"/>
    <w:rsid w:val="00BE068B"/>
    <w:rsid w:val="00BE08F8"/>
    <w:rsid w:val="00BE0E0B"/>
    <w:rsid w:val="00BE1743"/>
    <w:rsid w:val="00BE21F3"/>
    <w:rsid w:val="00BE26D9"/>
    <w:rsid w:val="00BE39E3"/>
    <w:rsid w:val="00BE4963"/>
    <w:rsid w:val="00BE555D"/>
    <w:rsid w:val="00BE6054"/>
    <w:rsid w:val="00BE6434"/>
    <w:rsid w:val="00BF06E1"/>
    <w:rsid w:val="00BF1067"/>
    <w:rsid w:val="00BF2FD5"/>
    <w:rsid w:val="00BF3618"/>
    <w:rsid w:val="00BF382A"/>
    <w:rsid w:val="00BF5701"/>
    <w:rsid w:val="00BF6975"/>
    <w:rsid w:val="00BF7BD2"/>
    <w:rsid w:val="00C013E8"/>
    <w:rsid w:val="00C0147F"/>
    <w:rsid w:val="00C01F9E"/>
    <w:rsid w:val="00C02E0D"/>
    <w:rsid w:val="00C03192"/>
    <w:rsid w:val="00C036DD"/>
    <w:rsid w:val="00C044AD"/>
    <w:rsid w:val="00C049B1"/>
    <w:rsid w:val="00C10921"/>
    <w:rsid w:val="00C111DF"/>
    <w:rsid w:val="00C118D0"/>
    <w:rsid w:val="00C11C48"/>
    <w:rsid w:val="00C11E01"/>
    <w:rsid w:val="00C1256C"/>
    <w:rsid w:val="00C14471"/>
    <w:rsid w:val="00C14494"/>
    <w:rsid w:val="00C14F21"/>
    <w:rsid w:val="00C15160"/>
    <w:rsid w:val="00C160D4"/>
    <w:rsid w:val="00C16146"/>
    <w:rsid w:val="00C16F0F"/>
    <w:rsid w:val="00C17454"/>
    <w:rsid w:val="00C20CEE"/>
    <w:rsid w:val="00C2179E"/>
    <w:rsid w:val="00C22C9F"/>
    <w:rsid w:val="00C23557"/>
    <w:rsid w:val="00C235D8"/>
    <w:rsid w:val="00C24D47"/>
    <w:rsid w:val="00C258C6"/>
    <w:rsid w:val="00C25DF6"/>
    <w:rsid w:val="00C2630D"/>
    <w:rsid w:val="00C26842"/>
    <w:rsid w:val="00C26C98"/>
    <w:rsid w:val="00C27D64"/>
    <w:rsid w:val="00C3184E"/>
    <w:rsid w:val="00C33900"/>
    <w:rsid w:val="00C33EDE"/>
    <w:rsid w:val="00C3484E"/>
    <w:rsid w:val="00C34D15"/>
    <w:rsid w:val="00C3616F"/>
    <w:rsid w:val="00C36C37"/>
    <w:rsid w:val="00C36D39"/>
    <w:rsid w:val="00C37493"/>
    <w:rsid w:val="00C401C4"/>
    <w:rsid w:val="00C40875"/>
    <w:rsid w:val="00C40EAD"/>
    <w:rsid w:val="00C410D2"/>
    <w:rsid w:val="00C41CAB"/>
    <w:rsid w:val="00C42DA4"/>
    <w:rsid w:val="00C43F96"/>
    <w:rsid w:val="00C44399"/>
    <w:rsid w:val="00C44D35"/>
    <w:rsid w:val="00C453B0"/>
    <w:rsid w:val="00C45F80"/>
    <w:rsid w:val="00C46807"/>
    <w:rsid w:val="00C47F09"/>
    <w:rsid w:val="00C501FB"/>
    <w:rsid w:val="00C50A7A"/>
    <w:rsid w:val="00C538B8"/>
    <w:rsid w:val="00C53982"/>
    <w:rsid w:val="00C54880"/>
    <w:rsid w:val="00C56947"/>
    <w:rsid w:val="00C609AF"/>
    <w:rsid w:val="00C61B39"/>
    <w:rsid w:val="00C623A1"/>
    <w:rsid w:val="00C624EE"/>
    <w:rsid w:val="00C63535"/>
    <w:rsid w:val="00C63927"/>
    <w:rsid w:val="00C6417C"/>
    <w:rsid w:val="00C6577E"/>
    <w:rsid w:val="00C65986"/>
    <w:rsid w:val="00C66805"/>
    <w:rsid w:val="00C668F2"/>
    <w:rsid w:val="00C671EC"/>
    <w:rsid w:val="00C67E1B"/>
    <w:rsid w:val="00C70AD2"/>
    <w:rsid w:val="00C70C9A"/>
    <w:rsid w:val="00C71E13"/>
    <w:rsid w:val="00C71F5F"/>
    <w:rsid w:val="00C72785"/>
    <w:rsid w:val="00C72B38"/>
    <w:rsid w:val="00C73BB1"/>
    <w:rsid w:val="00C74970"/>
    <w:rsid w:val="00C754F5"/>
    <w:rsid w:val="00C755F0"/>
    <w:rsid w:val="00C75AD1"/>
    <w:rsid w:val="00C7622C"/>
    <w:rsid w:val="00C770CE"/>
    <w:rsid w:val="00C7794D"/>
    <w:rsid w:val="00C77F06"/>
    <w:rsid w:val="00C77F7F"/>
    <w:rsid w:val="00C800A1"/>
    <w:rsid w:val="00C801A5"/>
    <w:rsid w:val="00C80FAC"/>
    <w:rsid w:val="00C81409"/>
    <w:rsid w:val="00C81A6C"/>
    <w:rsid w:val="00C82C03"/>
    <w:rsid w:val="00C82E35"/>
    <w:rsid w:val="00C8305C"/>
    <w:rsid w:val="00C837C2"/>
    <w:rsid w:val="00C84A8B"/>
    <w:rsid w:val="00C85173"/>
    <w:rsid w:val="00C85436"/>
    <w:rsid w:val="00C859A1"/>
    <w:rsid w:val="00C861DD"/>
    <w:rsid w:val="00C879B9"/>
    <w:rsid w:val="00C87AFC"/>
    <w:rsid w:val="00C90035"/>
    <w:rsid w:val="00C9060B"/>
    <w:rsid w:val="00C908B3"/>
    <w:rsid w:val="00C90AC1"/>
    <w:rsid w:val="00C910A2"/>
    <w:rsid w:val="00C910D7"/>
    <w:rsid w:val="00C926C6"/>
    <w:rsid w:val="00C94F87"/>
    <w:rsid w:val="00C95795"/>
    <w:rsid w:val="00C97652"/>
    <w:rsid w:val="00C976D5"/>
    <w:rsid w:val="00CA1235"/>
    <w:rsid w:val="00CA29AA"/>
    <w:rsid w:val="00CA29D0"/>
    <w:rsid w:val="00CA3008"/>
    <w:rsid w:val="00CA302B"/>
    <w:rsid w:val="00CA4C1C"/>
    <w:rsid w:val="00CA6114"/>
    <w:rsid w:val="00CA64BE"/>
    <w:rsid w:val="00CA67BC"/>
    <w:rsid w:val="00CA6890"/>
    <w:rsid w:val="00CA7288"/>
    <w:rsid w:val="00CB109B"/>
    <w:rsid w:val="00CB1709"/>
    <w:rsid w:val="00CB2754"/>
    <w:rsid w:val="00CB2BA7"/>
    <w:rsid w:val="00CB38A7"/>
    <w:rsid w:val="00CB39C9"/>
    <w:rsid w:val="00CB4307"/>
    <w:rsid w:val="00CB5D2C"/>
    <w:rsid w:val="00CB5E42"/>
    <w:rsid w:val="00CB5F83"/>
    <w:rsid w:val="00CB65A5"/>
    <w:rsid w:val="00CB7BEC"/>
    <w:rsid w:val="00CB7F01"/>
    <w:rsid w:val="00CC0639"/>
    <w:rsid w:val="00CC1DB0"/>
    <w:rsid w:val="00CC1F20"/>
    <w:rsid w:val="00CC20D7"/>
    <w:rsid w:val="00CC38C1"/>
    <w:rsid w:val="00CC409D"/>
    <w:rsid w:val="00CC43C9"/>
    <w:rsid w:val="00CC4456"/>
    <w:rsid w:val="00CC461E"/>
    <w:rsid w:val="00CC54CA"/>
    <w:rsid w:val="00CC715F"/>
    <w:rsid w:val="00CC7F50"/>
    <w:rsid w:val="00CD2919"/>
    <w:rsid w:val="00CD2F01"/>
    <w:rsid w:val="00CD3723"/>
    <w:rsid w:val="00CD3DE8"/>
    <w:rsid w:val="00CD4202"/>
    <w:rsid w:val="00CD4464"/>
    <w:rsid w:val="00CD53B6"/>
    <w:rsid w:val="00CD6CD7"/>
    <w:rsid w:val="00CD7C12"/>
    <w:rsid w:val="00CE008E"/>
    <w:rsid w:val="00CE0597"/>
    <w:rsid w:val="00CE0943"/>
    <w:rsid w:val="00CE0E20"/>
    <w:rsid w:val="00CE1279"/>
    <w:rsid w:val="00CE1AC5"/>
    <w:rsid w:val="00CE2917"/>
    <w:rsid w:val="00CE3832"/>
    <w:rsid w:val="00CE39AA"/>
    <w:rsid w:val="00CE43F3"/>
    <w:rsid w:val="00CE57D7"/>
    <w:rsid w:val="00CF109E"/>
    <w:rsid w:val="00CF17CA"/>
    <w:rsid w:val="00CF21ED"/>
    <w:rsid w:val="00CF3310"/>
    <w:rsid w:val="00CF38F9"/>
    <w:rsid w:val="00CF4A44"/>
    <w:rsid w:val="00CF5358"/>
    <w:rsid w:val="00CF5A84"/>
    <w:rsid w:val="00CF7BE3"/>
    <w:rsid w:val="00CF7E49"/>
    <w:rsid w:val="00D000F5"/>
    <w:rsid w:val="00D01FB1"/>
    <w:rsid w:val="00D02DC8"/>
    <w:rsid w:val="00D03C0E"/>
    <w:rsid w:val="00D04375"/>
    <w:rsid w:val="00D0746E"/>
    <w:rsid w:val="00D074F6"/>
    <w:rsid w:val="00D10988"/>
    <w:rsid w:val="00D10CAC"/>
    <w:rsid w:val="00D122AC"/>
    <w:rsid w:val="00D12895"/>
    <w:rsid w:val="00D12FB2"/>
    <w:rsid w:val="00D13A39"/>
    <w:rsid w:val="00D1423A"/>
    <w:rsid w:val="00D150D6"/>
    <w:rsid w:val="00D165DE"/>
    <w:rsid w:val="00D176D6"/>
    <w:rsid w:val="00D1791F"/>
    <w:rsid w:val="00D20B66"/>
    <w:rsid w:val="00D21264"/>
    <w:rsid w:val="00D21D31"/>
    <w:rsid w:val="00D21D89"/>
    <w:rsid w:val="00D237A1"/>
    <w:rsid w:val="00D2400E"/>
    <w:rsid w:val="00D24554"/>
    <w:rsid w:val="00D24754"/>
    <w:rsid w:val="00D24FAB"/>
    <w:rsid w:val="00D25014"/>
    <w:rsid w:val="00D255E0"/>
    <w:rsid w:val="00D25F5D"/>
    <w:rsid w:val="00D30AAF"/>
    <w:rsid w:val="00D31B74"/>
    <w:rsid w:val="00D335D6"/>
    <w:rsid w:val="00D3389C"/>
    <w:rsid w:val="00D33D81"/>
    <w:rsid w:val="00D36518"/>
    <w:rsid w:val="00D36B7B"/>
    <w:rsid w:val="00D37305"/>
    <w:rsid w:val="00D4148E"/>
    <w:rsid w:val="00D4153F"/>
    <w:rsid w:val="00D41DE9"/>
    <w:rsid w:val="00D4307E"/>
    <w:rsid w:val="00D43C11"/>
    <w:rsid w:val="00D448EF"/>
    <w:rsid w:val="00D45408"/>
    <w:rsid w:val="00D4559D"/>
    <w:rsid w:val="00D4779C"/>
    <w:rsid w:val="00D500CA"/>
    <w:rsid w:val="00D501B1"/>
    <w:rsid w:val="00D50F1E"/>
    <w:rsid w:val="00D51BE2"/>
    <w:rsid w:val="00D532FB"/>
    <w:rsid w:val="00D53835"/>
    <w:rsid w:val="00D538C3"/>
    <w:rsid w:val="00D538E6"/>
    <w:rsid w:val="00D545A4"/>
    <w:rsid w:val="00D54672"/>
    <w:rsid w:val="00D546C9"/>
    <w:rsid w:val="00D55D72"/>
    <w:rsid w:val="00D55FB9"/>
    <w:rsid w:val="00D56A48"/>
    <w:rsid w:val="00D57151"/>
    <w:rsid w:val="00D57732"/>
    <w:rsid w:val="00D57820"/>
    <w:rsid w:val="00D60E32"/>
    <w:rsid w:val="00D61364"/>
    <w:rsid w:val="00D61434"/>
    <w:rsid w:val="00D61FDF"/>
    <w:rsid w:val="00D62520"/>
    <w:rsid w:val="00D64247"/>
    <w:rsid w:val="00D64F97"/>
    <w:rsid w:val="00D65B45"/>
    <w:rsid w:val="00D66A7F"/>
    <w:rsid w:val="00D700EB"/>
    <w:rsid w:val="00D701D4"/>
    <w:rsid w:val="00D705A1"/>
    <w:rsid w:val="00D70606"/>
    <w:rsid w:val="00D71545"/>
    <w:rsid w:val="00D717A6"/>
    <w:rsid w:val="00D73016"/>
    <w:rsid w:val="00D74E2B"/>
    <w:rsid w:val="00D759AD"/>
    <w:rsid w:val="00D76E70"/>
    <w:rsid w:val="00D7746D"/>
    <w:rsid w:val="00D816AD"/>
    <w:rsid w:val="00D82203"/>
    <w:rsid w:val="00D826BC"/>
    <w:rsid w:val="00D82802"/>
    <w:rsid w:val="00D83215"/>
    <w:rsid w:val="00D846FD"/>
    <w:rsid w:val="00D85E45"/>
    <w:rsid w:val="00D8717E"/>
    <w:rsid w:val="00D917A4"/>
    <w:rsid w:val="00D919E0"/>
    <w:rsid w:val="00D92143"/>
    <w:rsid w:val="00D9222D"/>
    <w:rsid w:val="00D927DA"/>
    <w:rsid w:val="00D93E0C"/>
    <w:rsid w:val="00D94DDD"/>
    <w:rsid w:val="00D956A2"/>
    <w:rsid w:val="00D95BA2"/>
    <w:rsid w:val="00D966D3"/>
    <w:rsid w:val="00D96F06"/>
    <w:rsid w:val="00D974B7"/>
    <w:rsid w:val="00D977E1"/>
    <w:rsid w:val="00DA0310"/>
    <w:rsid w:val="00DA0454"/>
    <w:rsid w:val="00DA1384"/>
    <w:rsid w:val="00DA5D38"/>
    <w:rsid w:val="00DA6CCD"/>
    <w:rsid w:val="00DA7128"/>
    <w:rsid w:val="00DA718D"/>
    <w:rsid w:val="00DA7C7F"/>
    <w:rsid w:val="00DB0043"/>
    <w:rsid w:val="00DB0177"/>
    <w:rsid w:val="00DB0BCC"/>
    <w:rsid w:val="00DB0EF5"/>
    <w:rsid w:val="00DB0FA9"/>
    <w:rsid w:val="00DB396C"/>
    <w:rsid w:val="00DB5711"/>
    <w:rsid w:val="00DB5FEA"/>
    <w:rsid w:val="00DB651B"/>
    <w:rsid w:val="00DB6E64"/>
    <w:rsid w:val="00DB748D"/>
    <w:rsid w:val="00DB7F51"/>
    <w:rsid w:val="00DC0320"/>
    <w:rsid w:val="00DC1872"/>
    <w:rsid w:val="00DC1C3B"/>
    <w:rsid w:val="00DC39DE"/>
    <w:rsid w:val="00DC40C3"/>
    <w:rsid w:val="00DC436C"/>
    <w:rsid w:val="00DC4431"/>
    <w:rsid w:val="00DC53F0"/>
    <w:rsid w:val="00DC6B04"/>
    <w:rsid w:val="00DC6F4C"/>
    <w:rsid w:val="00DC78E3"/>
    <w:rsid w:val="00DC7ACD"/>
    <w:rsid w:val="00DD19C0"/>
    <w:rsid w:val="00DD22FC"/>
    <w:rsid w:val="00DD3596"/>
    <w:rsid w:val="00DD35CA"/>
    <w:rsid w:val="00DD36FB"/>
    <w:rsid w:val="00DD4897"/>
    <w:rsid w:val="00DD4B0C"/>
    <w:rsid w:val="00DD60A0"/>
    <w:rsid w:val="00DD7552"/>
    <w:rsid w:val="00DD77AC"/>
    <w:rsid w:val="00DD7E31"/>
    <w:rsid w:val="00DE073B"/>
    <w:rsid w:val="00DE1DF9"/>
    <w:rsid w:val="00DE1F8D"/>
    <w:rsid w:val="00DE21F4"/>
    <w:rsid w:val="00DE2D60"/>
    <w:rsid w:val="00DE4B9D"/>
    <w:rsid w:val="00DE4C10"/>
    <w:rsid w:val="00DE4E3C"/>
    <w:rsid w:val="00DE5BA8"/>
    <w:rsid w:val="00DE650C"/>
    <w:rsid w:val="00DE7B1B"/>
    <w:rsid w:val="00DE7DAB"/>
    <w:rsid w:val="00DF0F85"/>
    <w:rsid w:val="00DF13CC"/>
    <w:rsid w:val="00DF1885"/>
    <w:rsid w:val="00DF1C61"/>
    <w:rsid w:val="00DF1F43"/>
    <w:rsid w:val="00DF3050"/>
    <w:rsid w:val="00DF3117"/>
    <w:rsid w:val="00DF39AA"/>
    <w:rsid w:val="00DF43AD"/>
    <w:rsid w:val="00DF59FB"/>
    <w:rsid w:val="00DF78FC"/>
    <w:rsid w:val="00E00BBF"/>
    <w:rsid w:val="00E026A9"/>
    <w:rsid w:val="00E02D69"/>
    <w:rsid w:val="00E03ADD"/>
    <w:rsid w:val="00E040DA"/>
    <w:rsid w:val="00E04C63"/>
    <w:rsid w:val="00E0501B"/>
    <w:rsid w:val="00E053BE"/>
    <w:rsid w:val="00E108E1"/>
    <w:rsid w:val="00E10F04"/>
    <w:rsid w:val="00E10F23"/>
    <w:rsid w:val="00E1101A"/>
    <w:rsid w:val="00E11B31"/>
    <w:rsid w:val="00E123F6"/>
    <w:rsid w:val="00E134A9"/>
    <w:rsid w:val="00E13CB8"/>
    <w:rsid w:val="00E145E3"/>
    <w:rsid w:val="00E15830"/>
    <w:rsid w:val="00E15D0C"/>
    <w:rsid w:val="00E16135"/>
    <w:rsid w:val="00E16357"/>
    <w:rsid w:val="00E165EB"/>
    <w:rsid w:val="00E211AB"/>
    <w:rsid w:val="00E22BA4"/>
    <w:rsid w:val="00E22D61"/>
    <w:rsid w:val="00E23EB4"/>
    <w:rsid w:val="00E24EDC"/>
    <w:rsid w:val="00E30011"/>
    <w:rsid w:val="00E33D88"/>
    <w:rsid w:val="00E33F0D"/>
    <w:rsid w:val="00E34320"/>
    <w:rsid w:val="00E34F7C"/>
    <w:rsid w:val="00E36E71"/>
    <w:rsid w:val="00E374E9"/>
    <w:rsid w:val="00E41B8E"/>
    <w:rsid w:val="00E425C7"/>
    <w:rsid w:val="00E425F5"/>
    <w:rsid w:val="00E42E6D"/>
    <w:rsid w:val="00E43633"/>
    <w:rsid w:val="00E436F1"/>
    <w:rsid w:val="00E43961"/>
    <w:rsid w:val="00E459AF"/>
    <w:rsid w:val="00E460A9"/>
    <w:rsid w:val="00E4785B"/>
    <w:rsid w:val="00E50462"/>
    <w:rsid w:val="00E528DE"/>
    <w:rsid w:val="00E52D6C"/>
    <w:rsid w:val="00E53032"/>
    <w:rsid w:val="00E53213"/>
    <w:rsid w:val="00E53396"/>
    <w:rsid w:val="00E534CC"/>
    <w:rsid w:val="00E540DB"/>
    <w:rsid w:val="00E5451B"/>
    <w:rsid w:val="00E55F26"/>
    <w:rsid w:val="00E56C33"/>
    <w:rsid w:val="00E56D00"/>
    <w:rsid w:val="00E57DBE"/>
    <w:rsid w:val="00E61278"/>
    <w:rsid w:val="00E62023"/>
    <w:rsid w:val="00E62DAF"/>
    <w:rsid w:val="00E6310F"/>
    <w:rsid w:val="00E6345D"/>
    <w:rsid w:val="00E64252"/>
    <w:rsid w:val="00E65372"/>
    <w:rsid w:val="00E6554C"/>
    <w:rsid w:val="00E6598E"/>
    <w:rsid w:val="00E65D1C"/>
    <w:rsid w:val="00E668DB"/>
    <w:rsid w:val="00E67FF3"/>
    <w:rsid w:val="00E7015C"/>
    <w:rsid w:val="00E70248"/>
    <w:rsid w:val="00E708C6"/>
    <w:rsid w:val="00E71B47"/>
    <w:rsid w:val="00E72A49"/>
    <w:rsid w:val="00E737B0"/>
    <w:rsid w:val="00E73DB6"/>
    <w:rsid w:val="00E73DBE"/>
    <w:rsid w:val="00E7647E"/>
    <w:rsid w:val="00E76666"/>
    <w:rsid w:val="00E7725C"/>
    <w:rsid w:val="00E7744E"/>
    <w:rsid w:val="00E77759"/>
    <w:rsid w:val="00E77A7C"/>
    <w:rsid w:val="00E77FA7"/>
    <w:rsid w:val="00E80027"/>
    <w:rsid w:val="00E80050"/>
    <w:rsid w:val="00E80434"/>
    <w:rsid w:val="00E83282"/>
    <w:rsid w:val="00E84B7C"/>
    <w:rsid w:val="00E85035"/>
    <w:rsid w:val="00E85504"/>
    <w:rsid w:val="00E85A6F"/>
    <w:rsid w:val="00E85CE1"/>
    <w:rsid w:val="00E85D51"/>
    <w:rsid w:val="00E863B0"/>
    <w:rsid w:val="00E867EA"/>
    <w:rsid w:val="00E86FC5"/>
    <w:rsid w:val="00E87CE8"/>
    <w:rsid w:val="00E920ED"/>
    <w:rsid w:val="00E92177"/>
    <w:rsid w:val="00E93314"/>
    <w:rsid w:val="00E93872"/>
    <w:rsid w:val="00E93AD8"/>
    <w:rsid w:val="00E941E3"/>
    <w:rsid w:val="00E943E2"/>
    <w:rsid w:val="00E94623"/>
    <w:rsid w:val="00E94A66"/>
    <w:rsid w:val="00E94CCD"/>
    <w:rsid w:val="00E94D46"/>
    <w:rsid w:val="00E951AD"/>
    <w:rsid w:val="00E960F3"/>
    <w:rsid w:val="00E96FDD"/>
    <w:rsid w:val="00E97725"/>
    <w:rsid w:val="00EA09A0"/>
    <w:rsid w:val="00EA0C93"/>
    <w:rsid w:val="00EA222D"/>
    <w:rsid w:val="00EA2B96"/>
    <w:rsid w:val="00EA34C3"/>
    <w:rsid w:val="00EA3F7F"/>
    <w:rsid w:val="00EA6331"/>
    <w:rsid w:val="00EA6E80"/>
    <w:rsid w:val="00EA706E"/>
    <w:rsid w:val="00EB00CF"/>
    <w:rsid w:val="00EB0CA0"/>
    <w:rsid w:val="00EB4628"/>
    <w:rsid w:val="00EB480B"/>
    <w:rsid w:val="00EB5316"/>
    <w:rsid w:val="00EB53B5"/>
    <w:rsid w:val="00EB5B4C"/>
    <w:rsid w:val="00EB6019"/>
    <w:rsid w:val="00EB78DF"/>
    <w:rsid w:val="00EB7CBF"/>
    <w:rsid w:val="00EC0930"/>
    <w:rsid w:val="00EC1B5F"/>
    <w:rsid w:val="00EC1B65"/>
    <w:rsid w:val="00EC2AE0"/>
    <w:rsid w:val="00EC2DE0"/>
    <w:rsid w:val="00EC37FE"/>
    <w:rsid w:val="00EC449D"/>
    <w:rsid w:val="00EC452D"/>
    <w:rsid w:val="00EC48F6"/>
    <w:rsid w:val="00EC59C9"/>
    <w:rsid w:val="00EC5D46"/>
    <w:rsid w:val="00EC6D99"/>
    <w:rsid w:val="00EC785F"/>
    <w:rsid w:val="00EC79E1"/>
    <w:rsid w:val="00EC7F56"/>
    <w:rsid w:val="00ED0A55"/>
    <w:rsid w:val="00ED0A92"/>
    <w:rsid w:val="00ED0B48"/>
    <w:rsid w:val="00ED0BF6"/>
    <w:rsid w:val="00ED0DEE"/>
    <w:rsid w:val="00ED10D2"/>
    <w:rsid w:val="00ED2602"/>
    <w:rsid w:val="00ED295A"/>
    <w:rsid w:val="00ED2D98"/>
    <w:rsid w:val="00ED2FA0"/>
    <w:rsid w:val="00ED3016"/>
    <w:rsid w:val="00ED3439"/>
    <w:rsid w:val="00ED358E"/>
    <w:rsid w:val="00ED387B"/>
    <w:rsid w:val="00ED6219"/>
    <w:rsid w:val="00ED797C"/>
    <w:rsid w:val="00ED7DF5"/>
    <w:rsid w:val="00EE06B4"/>
    <w:rsid w:val="00EE1423"/>
    <w:rsid w:val="00EE1582"/>
    <w:rsid w:val="00EE1760"/>
    <w:rsid w:val="00EE19A3"/>
    <w:rsid w:val="00EE1CC5"/>
    <w:rsid w:val="00EE247C"/>
    <w:rsid w:val="00EE2C3D"/>
    <w:rsid w:val="00EE3141"/>
    <w:rsid w:val="00EE34F9"/>
    <w:rsid w:val="00EE3B98"/>
    <w:rsid w:val="00EE3DF2"/>
    <w:rsid w:val="00EE4957"/>
    <w:rsid w:val="00EE4D89"/>
    <w:rsid w:val="00EE5525"/>
    <w:rsid w:val="00EE61A5"/>
    <w:rsid w:val="00EE66DB"/>
    <w:rsid w:val="00EE723C"/>
    <w:rsid w:val="00EE77CD"/>
    <w:rsid w:val="00EE7836"/>
    <w:rsid w:val="00EE789B"/>
    <w:rsid w:val="00EF1B55"/>
    <w:rsid w:val="00EF2DB6"/>
    <w:rsid w:val="00EF3AFE"/>
    <w:rsid w:val="00EF49E0"/>
    <w:rsid w:val="00EF5393"/>
    <w:rsid w:val="00EF57AB"/>
    <w:rsid w:val="00EF5AA8"/>
    <w:rsid w:val="00F0088C"/>
    <w:rsid w:val="00F011AE"/>
    <w:rsid w:val="00F033EC"/>
    <w:rsid w:val="00F03B93"/>
    <w:rsid w:val="00F047D4"/>
    <w:rsid w:val="00F053F4"/>
    <w:rsid w:val="00F05988"/>
    <w:rsid w:val="00F05A81"/>
    <w:rsid w:val="00F05E71"/>
    <w:rsid w:val="00F071D2"/>
    <w:rsid w:val="00F07C0C"/>
    <w:rsid w:val="00F07D3F"/>
    <w:rsid w:val="00F1084D"/>
    <w:rsid w:val="00F118FC"/>
    <w:rsid w:val="00F1202A"/>
    <w:rsid w:val="00F12DFD"/>
    <w:rsid w:val="00F1325E"/>
    <w:rsid w:val="00F144AD"/>
    <w:rsid w:val="00F15199"/>
    <w:rsid w:val="00F15408"/>
    <w:rsid w:val="00F15549"/>
    <w:rsid w:val="00F1643B"/>
    <w:rsid w:val="00F16B39"/>
    <w:rsid w:val="00F17A28"/>
    <w:rsid w:val="00F205A4"/>
    <w:rsid w:val="00F20850"/>
    <w:rsid w:val="00F21A80"/>
    <w:rsid w:val="00F2382C"/>
    <w:rsid w:val="00F2464B"/>
    <w:rsid w:val="00F24B60"/>
    <w:rsid w:val="00F26A4C"/>
    <w:rsid w:val="00F26C50"/>
    <w:rsid w:val="00F273D8"/>
    <w:rsid w:val="00F27E6E"/>
    <w:rsid w:val="00F303A8"/>
    <w:rsid w:val="00F303CC"/>
    <w:rsid w:val="00F3044E"/>
    <w:rsid w:val="00F3081B"/>
    <w:rsid w:val="00F31752"/>
    <w:rsid w:val="00F31C22"/>
    <w:rsid w:val="00F328BF"/>
    <w:rsid w:val="00F33359"/>
    <w:rsid w:val="00F341E9"/>
    <w:rsid w:val="00F34476"/>
    <w:rsid w:val="00F344B1"/>
    <w:rsid w:val="00F35FA2"/>
    <w:rsid w:val="00F3651C"/>
    <w:rsid w:val="00F40430"/>
    <w:rsid w:val="00F4047A"/>
    <w:rsid w:val="00F416E3"/>
    <w:rsid w:val="00F41E01"/>
    <w:rsid w:val="00F43B76"/>
    <w:rsid w:val="00F4503D"/>
    <w:rsid w:val="00F45A69"/>
    <w:rsid w:val="00F45D25"/>
    <w:rsid w:val="00F46603"/>
    <w:rsid w:val="00F46CEA"/>
    <w:rsid w:val="00F470EE"/>
    <w:rsid w:val="00F47102"/>
    <w:rsid w:val="00F51414"/>
    <w:rsid w:val="00F51C5C"/>
    <w:rsid w:val="00F52231"/>
    <w:rsid w:val="00F52498"/>
    <w:rsid w:val="00F530EE"/>
    <w:rsid w:val="00F53962"/>
    <w:rsid w:val="00F53F1A"/>
    <w:rsid w:val="00F56845"/>
    <w:rsid w:val="00F57674"/>
    <w:rsid w:val="00F6086D"/>
    <w:rsid w:val="00F60AB2"/>
    <w:rsid w:val="00F61CFC"/>
    <w:rsid w:val="00F63215"/>
    <w:rsid w:val="00F63BEB"/>
    <w:rsid w:val="00F6492E"/>
    <w:rsid w:val="00F65BB6"/>
    <w:rsid w:val="00F65E47"/>
    <w:rsid w:val="00F66BE1"/>
    <w:rsid w:val="00F70C95"/>
    <w:rsid w:val="00F71498"/>
    <w:rsid w:val="00F7177B"/>
    <w:rsid w:val="00F71956"/>
    <w:rsid w:val="00F720FB"/>
    <w:rsid w:val="00F7242F"/>
    <w:rsid w:val="00F73884"/>
    <w:rsid w:val="00F740D8"/>
    <w:rsid w:val="00F7457C"/>
    <w:rsid w:val="00F74689"/>
    <w:rsid w:val="00F74882"/>
    <w:rsid w:val="00F754FC"/>
    <w:rsid w:val="00F756EA"/>
    <w:rsid w:val="00F75DB5"/>
    <w:rsid w:val="00F76844"/>
    <w:rsid w:val="00F770FD"/>
    <w:rsid w:val="00F779E0"/>
    <w:rsid w:val="00F8043D"/>
    <w:rsid w:val="00F80B87"/>
    <w:rsid w:val="00F80F5F"/>
    <w:rsid w:val="00F81440"/>
    <w:rsid w:val="00F82825"/>
    <w:rsid w:val="00F8316A"/>
    <w:rsid w:val="00F83499"/>
    <w:rsid w:val="00F8373C"/>
    <w:rsid w:val="00F838C8"/>
    <w:rsid w:val="00F83A3D"/>
    <w:rsid w:val="00F84498"/>
    <w:rsid w:val="00F8470A"/>
    <w:rsid w:val="00F84E59"/>
    <w:rsid w:val="00F85A8B"/>
    <w:rsid w:val="00F86260"/>
    <w:rsid w:val="00F86368"/>
    <w:rsid w:val="00F869B7"/>
    <w:rsid w:val="00F87381"/>
    <w:rsid w:val="00F8784F"/>
    <w:rsid w:val="00F90C4B"/>
    <w:rsid w:val="00F90E61"/>
    <w:rsid w:val="00F9125B"/>
    <w:rsid w:val="00F91C10"/>
    <w:rsid w:val="00F91F5A"/>
    <w:rsid w:val="00F92946"/>
    <w:rsid w:val="00F94779"/>
    <w:rsid w:val="00F94819"/>
    <w:rsid w:val="00F94AD2"/>
    <w:rsid w:val="00F95B15"/>
    <w:rsid w:val="00F96AED"/>
    <w:rsid w:val="00F9729D"/>
    <w:rsid w:val="00F97D2E"/>
    <w:rsid w:val="00FA0472"/>
    <w:rsid w:val="00FA0DEA"/>
    <w:rsid w:val="00FA0F61"/>
    <w:rsid w:val="00FA2D0F"/>
    <w:rsid w:val="00FA2E4C"/>
    <w:rsid w:val="00FA404A"/>
    <w:rsid w:val="00FA4ED3"/>
    <w:rsid w:val="00FA5886"/>
    <w:rsid w:val="00FA629D"/>
    <w:rsid w:val="00FA6757"/>
    <w:rsid w:val="00FA6BF1"/>
    <w:rsid w:val="00FA6CAF"/>
    <w:rsid w:val="00FA7693"/>
    <w:rsid w:val="00FA7E6D"/>
    <w:rsid w:val="00FB102D"/>
    <w:rsid w:val="00FB106A"/>
    <w:rsid w:val="00FB1241"/>
    <w:rsid w:val="00FB1C7D"/>
    <w:rsid w:val="00FB2063"/>
    <w:rsid w:val="00FB2BD3"/>
    <w:rsid w:val="00FB3127"/>
    <w:rsid w:val="00FB537D"/>
    <w:rsid w:val="00FB59A7"/>
    <w:rsid w:val="00FB6BE1"/>
    <w:rsid w:val="00FB70E7"/>
    <w:rsid w:val="00FC1660"/>
    <w:rsid w:val="00FC2D0D"/>
    <w:rsid w:val="00FC3E9C"/>
    <w:rsid w:val="00FC540A"/>
    <w:rsid w:val="00FC55D4"/>
    <w:rsid w:val="00FC5C5E"/>
    <w:rsid w:val="00FC65B7"/>
    <w:rsid w:val="00FC6EF4"/>
    <w:rsid w:val="00FC7235"/>
    <w:rsid w:val="00FC7763"/>
    <w:rsid w:val="00FC7EC9"/>
    <w:rsid w:val="00FD0970"/>
    <w:rsid w:val="00FD0FF0"/>
    <w:rsid w:val="00FD1004"/>
    <w:rsid w:val="00FD10BA"/>
    <w:rsid w:val="00FD1667"/>
    <w:rsid w:val="00FD1699"/>
    <w:rsid w:val="00FD2056"/>
    <w:rsid w:val="00FD2F0F"/>
    <w:rsid w:val="00FD3742"/>
    <w:rsid w:val="00FD3906"/>
    <w:rsid w:val="00FD5CA0"/>
    <w:rsid w:val="00FD665D"/>
    <w:rsid w:val="00FD6B8A"/>
    <w:rsid w:val="00FD74FD"/>
    <w:rsid w:val="00FD7509"/>
    <w:rsid w:val="00FE04BD"/>
    <w:rsid w:val="00FE13A7"/>
    <w:rsid w:val="00FE1D1A"/>
    <w:rsid w:val="00FE2B14"/>
    <w:rsid w:val="00FE34A4"/>
    <w:rsid w:val="00FE39C3"/>
    <w:rsid w:val="00FE4296"/>
    <w:rsid w:val="00FE4638"/>
    <w:rsid w:val="00FE5908"/>
    <w:rsid w:val="00FE6073"/>
    <w:rsid w:val="00FE66F0"/>
    <w:rsid w:val="00FE69F0"/>
    <w:rsid w:val="00FE69FF"/>
    <w:rsid w:val="00FE6A4A"/>
    <w:rsid w:val="00FE6E6A"/>
    <w:rsid w:val="00FE7E39"/>
    <w:rsid w:val="00FF0203"/>
    <w:rsid w:val="00FF0D21"/>
    <w:rsid w:val="00FF18A3"/>
    <w:rsid w:val="00FF1D43"/>
    <w:rsid w:val="00FF2341"/>
    <w:rsid w:val="00FF24E5"/>
    <w:rsid w:val="00FF2F22"/>
    <w:rsid w:val="00FF3226"/>
    <w:rsid w:val="00FF3499"/>
    <w:rsid w:val="00FF3FCA"/>
    <w:rsid w:val="00FF6A87"/>
    <w:rsid w:val="00FF72FC"/>
    <w:rsid w:val="00FF744F"/>
    <w:rsid w:val="04280862"/>
    <w:rsid w:val="09D1B365"/>
    <w:rsid w:val="0AD4EAC7"/>
    <w:rsid w:val="1808FCA0"/>
    <w:rsid w:val="1A256B6F"/>
    <w:rsid w:val="29F0EE07"/>
    <w:rsid w:val="323A0C72"/>
    <w:rsid w:val="44CFE37C"/>
    <w:rsid w:val="460A959C"/>
    <w:rsid w:val="48116A02"/>
    <w:rsid w:val="4826A0E8"/>
    <w:rsid w:val="48C6A748"/>
    <w:rsid w:val="578AD5B3"/>
    <w:rsid w:val="5911DB72"/>
    <w:rsid w:val="5F97DBA3"/>
    <w:rsid w:val="607BF756"/>
    <w:rsid w:val="61C5B3B3"/>
    <w:rsid w:val="671EC2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31BA13"/>
  <w15:docId w15:val="{62536333-B039-4644-9B09-123700F9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SimSun" w:hAnsi="Georg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uiPriority="3" w:qFormat="1"/>
    <w:lsdException w:name="heading 3" w:uiPriority="4"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5"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0" w:qFormat="1"/>
    <w:lsdException w:name="Medium Shading 2 Accent 1" w:uiPriority="60"/>
    <w:lsdException w:name="Medium List 1 Accent 1" w:uiPriority="61"/>
    <w:lsdException w:name="Revision" w:semiHidden="1" w:uiPriority="62" w:unhideWhenUsed="1"/>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4C6"/>
    <w:pPr>
      <w:spacing w:after="160" w:line="312" w:lineRule="auto"/>
    </w:pPr>
    <w:rPr>
      <w:color w:val="323232"/>
      <w:sz w:val="24"/>
      <w:szCs w:val="24"/>
      <w:lang w:eastAsia="ja-JP"/>
    </w:rPr>
  </w:style>
  <w:style w:type="paragraph" w:styleId="Ttulo1">
    <w:name w:val="heading 1"/>
    <w:basedOn w:val="Normal"/>
    <w:next w:val="Normal"/>
    <w:link w:val="Ttulo1Car"/>
    <w:uiPriority w:val="3"/>
    <w:qFormat/>
    <w:pPr>
      <w:keepNext/>
      <w:keepLines/>
      <w:spacing w:before="280" w:after="120" w:line="240" w:lineRule="auto"/>
      <w:contextualSpacing/>
      <w:outlineLvl w:val="0"/>
    </w:pPr>
    <w:rPr>
      <w:b/>
      <w:bCs/>
      <w:sz w:val="28"/>
      <w:szCs w:val="28"/>
    </w:rPr>
  </w:style>
  <w:style w:type="paragraph" w:styleId="Ttulo2">
    <w:name w:val="heading 2"/>
    <w:basedOn w:val="Normal"/>
    <w:next w:val="Line"/>
    <w:link w:val="Ttulo2Car"/>
    <w:uiPriority w:val="3"/>
    <w:qFormat/>
    <w:pPr>
      <w:keepNext/>
      <w:keepLines/>
      <w:spacing w:after="0" w:line="264" w:lineRule="auto"/>
      <w:jc w:val="center"/>
      <w:outlineLvl w:val="1"/>
    </w:pPr>
    <w:rPr>
      <w:rFonts w:ascii="Arial Black" w:hAnsi="Arial Black"/>
      <w:color w:val="FFFFFF"/>
      <w:sz w:val="28"/>
      <w:szCs w:val="28"/>
    </w:rPr>
  </w:style>
  <w:style w:type="paragraph" w:styleId="Ttulo3">
    <w:name w:val="heading 3"/>
    <w:basedOn w:val="Normal"/>
    <w:next w:val="Normal"/>
    <w:link w:val="Ttulo3Car"/>
    <w:uiPriority w:val="4"/>
    <w:qFormat/>
    <w:pPr>
      <w:keepNext/>
      <w:keepLines/>
      <w:spacing w:after="60" w:line="240" w:lineRule="auto"/>
      <w:jc w:val="center"/>
      <w:outlineLvl w:val="2"/>
    </w:pPr>
    <w:rPr>
      <w:rFonts w:ascii="Arial Black" w:hAnsi="Arial Black"/>
      <w:caps/>
      <w:color w:val="FFFFFF"/>
    </w:rPr>
  </w:style>
  <w:style w:type="paragraph" w:styleId="Ttulo4">
    <w:name w:val="heading 4"/>
    <w:basedOn w:val="Normal"/>
    <w:next w:val="Normal"/>
    <w:link w:val="Ttulo4Car"/>
    <w:uiPriority w:val="99"/>
    <w:qFormat/>
    <w:pPr>
      <w:keepNext/>
      <w:keepLines/>
      <w:spacing w:before="40" w:after="0"/>
      <w:outlineLvl w:val="3"/>
    </w:pPr>
    <w:rPr>
      <w:rFonts w:ascii="Arial Black" w:hAnsi="Arial Black"/>
      <w:color w:val="AD984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Ttulo"/>
    <w:link w:val="SubttuloCar"/>
    <w:uiPriority w:val="99"/>
    <w:qFormat/>
    <w:pPr>
      <w:numPr>
        <w:ilvl w:val="1"/>
      </w:numPr>
      <w:spacing w:before="480"/>
    </w:pPr>
    <w:rPr>
      <w:color w:val="AD9841"/>
    </w:rPr>
  </w:style>
  <w:style w:type="character" w:customStyle="1" w:styleId="SubttuloCar">
    <w:name w:val="Subtítulo Car"/>
    <w:link w:val="Subttulo"/>
    <w:uiPriority w:val="99"/>
    <w:rPr>
      <w:rFonts w:ascii="Arial Black" w:eastAsia="SimSun" w:hAnsi="Arial Black" w:cs="Times New Roman"/>
      <w:caps/>
      <w:color w:val="AD9841"/>
      <w:kern w:val="28"/>
      <w:sz w:val="80"/>
      <w:szCs w:val="80"/>
    </w:rPr>
  </w:style>
  <w:style w:type="paragraph" w:styleId="Ttulo">
    <w:name w:val="Title"/>
    <w:basedOn w:val="Normal"/>
    <w:next w:val="Normal"/>
    <w:link w:val="TtuloCar"/>
    <w:uiPriority w:val="99"/>
    <w:qFormat/>
    <w:pPr>
      <w:spacing w:after="0" w:line="204" w:lineRule="auto"/>
    </w:pPr>
    <w:rPr>
      <w:rFonts w:ascii="Arial Black" w:hAnsi="Arial Black"/>
      <w:caps/>
      <w:kern w:val="28"/>
      <w:sz w:val="80"/>
      <w:szCs w:val="80"/>
    </w:rPr>
  </w:style>
  <w:style w:type="character" w:customStyle="1" w:styleId="TtuloCar">
    <w:name w:val="Título Car"/>
    <w:link w:val="Ttulo"/>
    <w:uiPriority w:val="99"/>
    <w:rPr>
      <w:rFonts w:ascii="Arial Black" w:eastAsia="SimSun" w:hAnsi="Arial Black" w:cs="Times New Roman"/>
      <w:caps/>
      <w:kern w:val="28"/>
      <w:sz w:val="80"/>
      <w:szCs w:val="80"/>
    </w:rPr>
  </w:style>
  <w:style w:type="character" w:customStyle="1" w:styleId="Ttulo1Car">
    <w:name w:val="Título 1 Car"/>
    <w:link w:val="Ttulo1"/>
    <w:uiPriority w:val="3"/>
    <w:rPr>
      <w:b/>
      <w:bCs/>
      <w:sz w:val="28"/>
      <w:szCs w:val="28"/>
    </w:rPr>
  </w:style>
  <w:style w:type="character" w:customStyle="1" w:styleId="LightGrid-Accent11">
    <w:name w:val="Light Grid - Accent 11"/>
    <w:uiPriority w:val="99"/>
    <w:semiHidden/>
    <w:rPr>
      <w:color w:val="808080"/>
    </w:rPr>
  </w:style>
  <w:style w:type="paragraph" w:customStyle="1" w:styleId="MediumShading1-Accent11">
    <w:name w:val="Medium Shading 1 - Accent 11"/>
    <w:uiPriority w:val="99"/>
    <w:qFormat/>
    <w:rPr>
      <w:color w:val="323232"/>
      <w:sz w:val="24"/>
      <w:szCs w:val="24"/>
      <w:lang w:eastAsia="ja-JP"/>
    </w:rPr>
  </w:style>
  <w:style w:type="character" w:customStyle="1" w:styleId="Ttulo2Car">
    <w:name w:val="Título 2 Car"/>
    <w:link w:val="Ttulo2"/>
    <w:uiPriority w:val="3"/>
    <w:rPr>
      <w:rFonts w:ascii="Arial Black" w:eastAsia="SimSun" w:hAnsi="Arial Black" w:cs="Times New Roman"/>
      <w:color w:val="FFFFFF"/>
      <w:sz w:val="28"/>
      <w:szCs w:val="28"/>
    </w:rPr>
  </w:style>
  <w:style w:type="paragraph" w:customStyle="1" w:styleId="Line">
    <w:name w:val="Line"/>
    <w:basedOn w:val="Normal"/>
    <w:next w:val="Ttulo2"/>
    <w:uiPriority w:val="3"/>
    <w:qFormat/>
    <w:pPr>
      <w:pBdr>
        <w:top w:val="single" w:sz="12" w:space="1" w:color="FFFFFF"/>
      </w:pBdr>
      <w:spacing w:before="400" w:after="400" w:line="240" w:lineRule="auto"/>
      <w:ind w:left="1080" w:right="1080"/>
      <w:jc w:val="center"/>
    </w:pPr>
    <w:rPr>
      <w:sz w:val="2"/>
      <w:szCs w:val="2"/>
    </w:rPr>
  </w:style>
  <w:style w:type="character" w:customStyle="1" w:styleId="Ttulo3Car">
    <w:name w:val="Título 3 Car"/>
    <w:link w:val="Ttulo3"/>
    <w:uiPriority w:val="4"/>
    <w:rPr>
      <w:rFonts w:ascii="Arial Black" w:eastAsia="SimSun" w:hAnsi="Arial Black" w:cs="Times New Roman"/>
      <w:caps/>
      <w:color w:val="FFFFFF"/>
    </w:rPr>
  </w:style>
  <w:style w:type="paragraph" w:customStyle="1" w:styleId="ContactInfo">
    <w:name w:val="Contact Info"/>
    <w:basedOn w:val="Normal"/>
    <w:uiPriority w:val="5"/>
    <w:qFormat/>
    <w:pPr>
      <w:spacing w:after="280" w:line="240" w:lineRule="auto"/>
      <w:jc w:val="center"/>
    </w:pPr>
    <w:rPr>
      <w:color w:val="FFFFFF"/>
    </w:rPr>
  </w:style>
  <w:style w:type="paragraph" w:styleId="Fecha">
    <w:name w:val="Date"/>
    <w:basedOn w:val="Normal"/>
    <w:link w:val="FechaCar"/>
    <w:uiPriority w:val="5"/>
    <w:unhideWhenUsed/>
    <w:qFormat/>
    <w:pPr>
      <w:spacing w:after="0"/>
      <w:jc w:val="center"/>
    </w:pPr>
    <w:rPr>
      <w:color w:val="FFFFFF"/>
    </w:rPr>
  </w:style>
  <w:style w:type="character" w:customStyle="1" w:styleId="FechaCar">
    <w:name w:val="Fecha Car"/>
    <w:link w:val="Fecha"/>
    <w:uiPriority w:val="5"/>
    <w:rPr>
      <w:color w:val="FFFFFF"/>
    </w:rPr>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Pr>
      <w:rFonts w:ascii="Segoe UI" w:hAnsi="Segoe UI" w:cs="Segoe UI"/>
      <w:sz w:val="18"/>
      <w:szCs w:val="18"/>
    </w:rPr>
  </w:style>
  <w:style w:type="character" w:customStyle="1" w:styleId="Ttulo4Car">
    <w:name w:val="Título 4 Car"/>
    <w:link w:val="Ttulo4"/>
    <w:uiPriority w:val="99"/>
    <w:rPr>
      <w:rFonts w:ascii="Arial Black" w:eastAsia="SimSun" w:hAnsi="Arial Black" w:cs="Times New Roman"/>
      <w:color w:val="AD9841"/>
    </w:rPr>
  </w:style>
  <w:style w:type="character" w:styleId="Hipervnculo">
    <w:name w:val="Hyperlink"/>
    <w:uiPriority w:val="99"/>
    <w:unhideWhenUsed/>
    <w:rsid w:val="001C00A1"/>
    <w:rPr>
      <w:color w:val="AD9841"/>
      <w:u w:val="single"/>
    </w:rPr>
  </w:style>
  <w:style w:type="paragraph" w:customStyle="1" w:styleId="FreeForm">
    <w:name w:val="Free Form"/>
    <w:uiPriority w:val="99"/>
    <w:rsid w:val="00166630"/>
    <w:rPr>
      <w:rFonts w:ascii="Helvetica" w:eastAsia="ヒラギノ角ゴ Pro W3" w:hAnsi="Helvetica"/>
      <w:color w:val="000000"/>
      <w:sz w:val="24"/>
    </w:rPr>
  </w:style>
  <w:style w:type="paragraph" w:customStyle="1" w:styleId="Verdana-Body-9forAnswers">
    <w:name w:val="Verdana-Body-9 (for Answers)"/>
    <w:uiPriority w:val="99"/>
    <w:rsid w:val="00243D2D"/>
    <w:rPr>
      <w:rFonts w:ascii="Verdana" w:eastAsia="ヒラギノ角ゴ Pro W3" w:hAnsi="Verdana"/>
      <w:color w:val="000000"/>
      <w:sz w:val="18"/>
    </w:rPr>
  </w:style>
  <w:style w:type="paragraph" w:customStyle="1" w:styleId="MediumList1-Accent61">
    <w:name w:val="Medium List 1 - Accent 61"/>
    <w:basedOn w:val="Normal"/>
    <w:uiPriority w:val="34"/>
    <w:qFormat/>
    <w:rsid w:val="00243D2D"/>
    <w:pPr>
      <w:spacing w:after="200" w:line="276" w:lineRule="auto"/>
      <w:ind w:left="720"/>
      <w:contextualSpacing/>
    </w:pPr>
    <w:rPr>
      <w:rFonts w:ascii="Calibri" w:eastAsia="Times New Roman" w:hAnsi="Calibri"/>
      <w:color w:val="auto"/>
      <w:sz w:val="22"/>
      <w:szCs w:val="22"/>
      <w:lang w:eastAsia="en-US"/>
    </w:rPr>
  </w:style>
  <w:style w:type="paragraph" w:styleId="Encabezado">
    <w:name w:val="header"/>
    <w:basedOn w:val="Normal"/>
    <w:link w:val="EncabezadoCar"/>
    <w:uiPriority w:val="99"/>
    <w:unhideWhenUsed/>
    <w:rsid w:val="0064464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4464F"/>
  </w:style>
  <w:style w:type="paragraph" w:styleId="Piedepgina">
    <w:name w:val="footer"/>
    <w:basedOn w:val="Normal"/>
    <w:link w:val="PiedepginaCar"/>
    <w:uiPriority w:val="99"/>
    <w:unhideWhenUsed/>
    <w:rsid w:val="0064464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4464F"/>
  </w:style>
  <w:style w:type="paragraph" w:customStyle="1" w:styleId="Verdana-Body-11">
    <w:name w:val="Verdana-Body-11"/>
    <w:uiPriority w:val="99"/>
    <w:rsid w:val="00772E1F"/>
    <w:rPr>
      <w:rFonts w:ascii="Verdana" w:eastAsia="ヒラギノ角ゴ Pro W3" w:hAnsi="Verdana"/>
      <w:color w:val="000000"/>
      <w:sz w:val="22"/>
    </w:rPr>
  </w:style>
  <w:style w:type="paragraph" w:customStyle="1" w:styleId="Question">
    <w:name w:val="Question"/>
    <w:uiPriority w:val="99"/>
    <w:rsid w:val="00772E1F"/>
    <w:pPr>
      <w:tabs>
        <w:tab w:val="left" w:pos="660"/>
      </w:tabs>
      <w:spacing w:before="60"/>
      <w:ind w:left="666" w:hanging="566"/>
    </w:pPr>
    <w:rPr>
      <w:rFonts w:ascii="Verdana Bold" w:eastAsia="ヒラギノ角ゴ Pro W3" w:hAnsi="Verdana Bold"/>
      <w:color w:val="444547"/>
    </w:rPr>
  </w:style>
  <w:style w:type="character" w:styleId="Refdecomentario">
    <w:name w:val="annotation reference"/>
    <w:uiPriority w:val="99"/>
    <w:semiHidden/>
    <w:unhideWhenUsed/>
    <w:rsid w:val="00772E1F"/>
    <w:rPr>
      <w:sz w:val="16"/>
      <w:szCs w:val="16"/>
    </w:rPr>
  </w:style>
  <w:style w:type="paragraph" w:styleId="Textocomentario">
    <w:name w:val="annotation text"/>
    <w:basedOn w:val="Normal"/>
    <w:link w:val="TextocomentarioCar"/>
    <w:uiPriority w:val="99"/>
    <w:unhideWhenUsed/>
    <w:rsid w:val="00772E1F"/>
    <w:pPr>
      <w:spacing w:after="0" w:line="240" w:lineRule="auto"/>
    </w:pPr>
    <w:rPr>
      <w:rFonts w:ascii="Times New Roman" w:eastAsia="Times New Roman" w:hAnsi="Times New Roman"/>
      <w:color w:val="auto"/>
      <w:sz w:val="20"/>
      <w:szCs w:val="20"/>
      <w:lang w:eastAsia="en-US"/>
    </w:rPr>
  </w:style>
  <w:style w:type="character" w:customStyle="1" w:styleId="TextocomentarioCar">
    <w:name w:val="Texto comentario Car"/>
    <w:link w:val="Textocomentario"/>
    <w:uiPriority w:val="99"/>
    <w:rsid w:val="00772E1F"/>
    <w:rPr>
      <w:rFonts w:ascii="Times New Roman" w:eastAsia="Times New Roman" w:hAnsi="Times New Roman" w:cs="Times New Roman"/>
      <w:color w:val="auto"/>
      <w:sz w:val="20"/>
      <w:szCs w:val="20"/>
      <w:lang w:eastAsia="en-US"/>
    </w:rPr>
  </w:style>
  <w:style w:type="paragraph" w:customStyle="1" w:styleId="MediumGrid1-Accent21">
    <w:name w:val="Medium Grid 1 - Accent 21"/>
    <w:basedOn w:val="Normal"/>
    <w:uiPriority w:val="34"/>
    <w:qFormat/>
    <w:rsid w:val="005C735C"/>
    <w:pPr>
      <w:ind w:left="720"/>
      <w:contextualSpacing/>
    </w:pPr>
  </w:style>
  <w:style w:type="paragraph" w:styleId="Asuntodelcomentario">
    <w:name w:val="annotation subject"/>
    <w:basedOn w:val="Textocomentario"/>
    <w:next w:val="Textocomentario"/>
    <w:link w:val="AsuntodelcomentarioCar"/>
    <w:uiPriority w:val="99"/>
    <w:semiHidden/>
    <w:unhideWhenUsed/>
    <w:rsid w:val="00B32776"/>
    <w:pPr>
      <w:spacing w:after="160"/>
    </w:pPr>
    <w:rPr>
      <w:rFonts w:ascii="Georgia" w:eastAsia="SimSun" w:hAnsi="Georgia"/>
      <w:b/>
      <w:bCs/>
      <w:color w:val="323232"/>
      <w:lang w:eastAsia="ja-JP"/>
    </w:rPr>
  </w:style>
  <w:style w:type="character" w:customStyle="1" w:styleId="AsuntodelcomentarioCar">
    <w:name w:val="Asunto del comentario Car"/>
    <w:link w:val="Asuntodelcomentario"/>
    <w:uiPriority w:val="99"/>
    <w:semiHidden/>
    <w:rsid w:val="00B32776"/>
    <w:rPr>
      <w:rFonts w:ascii="Times New Roman" w:eastAsia="Times New Roman" w:hAnsi="Times New Roman" w:cs="Times New Roman"/>
      <w:b/>
      <w:bCs/>
      <w:color w:val="auto"/>
      <w:sz w:val="20"/>
      <w:szCs w:val="20"/>
      <w:lang w:eastAsia="en-US"/>
    </w:rPr>
  </w:style>
  <w:style w:type="paragraph" w:customStyle="1" w:styleId="ColorfulShading-Accent11">
    <w:name w:val="Colorful Shading - Accent 11"/>
    <w:hidden/>
    <w:uiPriority w:val="71"/>
    <w:unhideWhenUsed/>
    <w:rsid w:val="00E56D00"/>
    <w:rPr>
      <w:color w:val="323232"/>
      <w:sz w:val="24"/>
      <w:szCs w:val="24"/>
      <w:lang w:eastAsia="ja-JP"/>
    </w:rPr>
  </w:style>
  <w:style w:type="paragraph" w:styleId="NormalWeb">
    <w:name w:val="Normal (Web)"/>
    <w:basedOn w:val="Normal"/>
    <w:uiPriority w:val="99"/>
    <w:unhideWhenUsed/>
    <w:rsid w:val="00041241"/>
    <w:pPr>
      <w:spacing w:before="100" w:beforeAutospacing="1" w:after="100" w:afterAutospacing="1" w:line="240" w:lineRule="auto"/>
    </w:pPr>
    <w:rPr>
      <w:rFonts w:ascii="Times New Roman" w:eastAsia="Calibri" w:hAnsi="Times New Roman"/>
      <w:color w:val="auto"/>
      <w:lang w:eastAsia="en-US"/>
    </w:rPr>
  </w:style>
  <w:style w:type="character" w:customStyle="1" w:styleId="apple-converted-space">
    <w:name w:val="apple-converted-space"/>
    <w:rsid w:val="00041241"/>
  </w:style>
  <w:style w:type="character" w:styleId="Hipervnculovisitado">
    <w:name w:val="FollowedHyperlink"/>
    <w:basedOn w:val="Fuentedeprrafopredeter"/>
    <w:uiPriority w:val="99"/>
    <w:semiHidden/>
    <w:unhideWhenUsed/>
    <w:rsid w:val="0010247A"/>
    <w:rPr>
      <w:color w:val="B4975A" w:themeColor="followedHyperlink"/>
      <w:u w:val="single"/>
    </w:rPr>
  </w:style>
  <w:style w:type="character" w:customStyle="1" w:styleId="Mencinsinresolver1">
    <w:name w:val="Mención sin resolver1"/>
    <w:basedOn w:val="Fuentedeprrafopredeter"/>
    <w:uiPriority w:val="99"/>
    <w:semiHidden/>
    <w:unhideWhenUsed/>
    <w:rsid w:val="00007D60"/>
    <w:rPr>
      <w:color w:val="605E5C"/>
      <w:shd w:val="clear" w:color="auto" w:fill="E1DFDD"/>
    </w:rPr>
  </w:style>
  <w:style w:type="paragraph" w:customStyle="1" w:styleId="msonormal0">
    <w:name w:val="msonormal"/>
    <w:basedOn w:val="Normal"/>
    <w:uiPriority w:val="99"/>
    <w:rsid w:val="00A70BB0"/>
    <w:pPr>
      <w:spacing w:before="100" w:beforeAutospacing="1" w:after="100" w:afterAutospacing="1" w:line="240" w:lineRule="auto"/>
    </w:pPr>
    <w:rPr>
      <w:rFonts w:ascii="Times New Roman" w:eastAsia="Calibri" w:hAnsi="Times New Roman"/>
      <w:color w:val="auto"/>
      <w:lang w:eastAsia="en-US"/>
    </w:rPr>
  </w:style>
  <w:style w:type="paragraph" w:styleId="Sinespaciado">
    <w:name w:val="No Spacing"/>
    <w:uiPriority w:val="1"/>
    <w:qFormat/>
    <w:rsid w:val="00A70BB0"/>
    <w:rPr>
      <w:rFonts w:asciiTheme="minorHAnsi" w:eastAsiaTheme="minorHAnsi" w:hAnsiTheme="minorHAnsi" w:cstheme="minorBidi"/>
      <w:sz w:val="22"/>
      <w:szCs w:val="22"/>
    </w:rPr>
  </w:style>
  <w:style w:type="paragraph" w:styleId="Prrafodelista">
    <w:name w:val="List Paragraph"/>
    <w:basedOn w:val="Normal"/>
    <w:uiPriority w:val="63"/>
    <w:qFormat/>
    <w:rsid w:val="00A70BB0"/>
    <w:pPr>
      <w:ind w:left="720"/>
      <w:contextualSpacing/>
    </w:pPr>
  </w:style>
  <w:style w:type="paragraph" w:styleId="Revisin">
    <w:name w:val="Revision"/>
    <w:hidden/>
    <w:uiPriority w:val="62"/>
    <w:unhideWhenUsed/>
    <w:rsid w:val="00774D8A"/>
    <w:rPr>
      <w:color w:val="323232"/>
      <w:sz w:val="24"/>
      <w:szCs w:val="24"/>
      <w:lang w:eastAsia="ja-JP"/>
    </w:rPr>
  </w:style>
  <w:style w:type="paragraph" w:customStyle="1" w:styleId="paragraph">
    <w:name w:val="paragraph"/>
    <w:basedOn w:val="Normal"/>
    <w:rsid w:val="002E0279"/>
    <w:pPr>
      <w:spacing w:before="100" w:beforeAutospacing="1" w:after="100" w:afterAutospacing="1" w:line="240" w:lineRule="auto"/>
    </w:pPr>
    <w:rPr>
      <w:rFonts w:ascii="Times New Roman" w:eastAsia="Times New Roman" w:hAnsi="Times New Roman"/>
      <w:color w:val="auto"/>
      <w:lang w:eastAsia="en-US"/>
    </w:rPr>
  </w:style>
  <w:style w:type="character" w:customStyle="1" w:styleId="normaltextrun">
    <w:name w:val="normaltextrun"/>
    <w:basedOn w:val="Fuentedeprrafopredeter"/>
    <w:rsid w:val="002E0279"/>
  </w:style>
  <w:style w:type="character" w:customStyle="1" w:styleId="eop">
    <w:name w:val="eop"/>
    <w:basedOn w:val="Fuentedeprrafopredeter"/>
    <w:rsid w:val="002E0279"/>
  </w:style>
  <w:style w:type="character" w:customStyle="1" w:styleId="pagebreaktextspan">
    <w:name w:val="pagebreaktextspan"/>
    <w:basedOn w:val="Fuentedeprrafopredeter"/>
    <w:rsid w:val="002E0279"/>
  </w:style>
  <w:style w:type="character" w:styleId="Nmerodepgina">
    <w:name w:val="page number"/>
    <w:basedOn w:val="Fuentedeprrafopredeter"/>
    <w:uiPriority w:val="99"/>
    <w:semiHidden/>
    <w:unhideWhenUsed/>
    <w:rsid w:val="00990259"/>
  </w:style>
  <w:style w:type="character" w:styleId="Mencinsinresolver">
    <w:name w:val="Unresolved Mention"/>
    <w:basedOn w:val="Fuentedeprrafopredeter"/>
    <w:uiPriority w:val="99"/>
    <w:semiHidden/>
    <w:unhideWhenUsed/>
    <w:rsid w:val="001461DF"/>
    <w:rPr>
      <w:color w:val="605E5C"/>
      <w:shd w:val="clear" w:color="auto" w:fill="E1DFDD"/>
    </w:rPr>
  </w:style>
  <w:style w:type="character" w:customStyle="1" w:styleId="ts-alignment-element">
    <w:name w:val="ts-alignment-element"/>
    <w:basedOn w:val="Fuentedeprrafopredeter"/>
    <w:rsid w:val="00757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84104">
      <w:bodyDiv w:val="1"/>
      <w:marLeft w:val="0"/>
      <w:marRight w:val="0"/>
      <w:marTop w:val="0"/>
      <w:marBottom w:val="0"/>
      <w:divBdr>
        <w:top w:val="none" w:sz="0" w:space="0" w:color="auto"/>
        <w:left w:val="none" w:sz="0" w:space="0" w:color="auto"/>
        <w:bottom w:val="none" w:sz="0" w:space="0" w:color="auto"/>
        <w:right w:val="none" w:sz="0" w:space="0" w:color="auto"/>
      </w:divBdr>
    </w:div>
    <w:div w:id="117996597">
      <w:bodyDiv w:val="1"/>
      <w:marLeft w:val="0"/>
      <w:marRight w:val="0"/>
      <w:marTop w:val="0"/>
      <w:marBottom w:val="0"/>
      <w:divBdr>
        <w:top w:val="none" w:sz="0" w:space="0" w:color="auto"/>
        <w:left w:val="none" w:sz="0" w:space="0" w:color="auto"/>
        <w:bottom w:val="none" w:sz="0" w:space="0" w:color="auto"/>
        <w:right w:val="none" w:sz="0" w:space="0" w:color="auto"/>
      </w:divBdr>
      <w:divsChild>
        <w:div w:id="90511253">
          <w:marLeft w:val="0"/>
          <w:marRight w:val="0"/>
          <w:marTop w:val="0"/>
          <w:marBottom w:val="0"/>
          <w:divBdr>
            <w:top w:val="none" w:sz="0" w:space="0" w:color="auto"/>
            <w:left w:val="none" w:sz="0" w:space="0" w:color="auto"/>
            <w:bottom w:val="none" w:sz="0" w:space="0" w:color="auto"/>
            <w:right w:val="none" w:sz="0" w:space="0" w:color="auto"/>
          </w:divBdr>
        </w:div>
        <w:div w:id="100491201">
          <w:marLeft w:val="0"/>
          <w:marRight w:val="0"/>
          <w:marTop w:val="0"/>
          <w:marBottom w:val="0"/>
          <w:divBdr>
            <w:top w:val="none" w:sz="0" w:space="0" w:color="auto"/>
            <w:left w:val="none" w:sz="0" w:space="0" w:color="auto"/>
            <w:bottom w:val="none" w:sz="0" w:space="0" w:color="auto"/>
            <w:right w:val="none" w:sz="0" w:space="0" w:color="auto"/>
          </w:divBdr>
        </w:div>
        <w:div w:id="121460007">
          <w:marLeft w:val="0"/>
          <w:marRight w:val="0"/>
          <w:marTop w:val="0"/>
          <w:marBottom w:val="0"/>
          <w:divBdr>
            <w:top w:val="none" w:sz="0" w:space="0" w:color="auto"/>
            <w:left w:val="none" w:sz="0" w:space="0" w:color="auto"/>
            <w:bottom w:val="none" w:sz="0" w:space="0" w:color="auto"/>
            <w:right w:val="none" w:sz="0" w:space="0" w:color="auto"/>
          </w:divBdr>
        </w:div>
        <w:div w:id="156306271">
          <w:marLeft w:val="0"/>
          <w:marRight w:val="0"/>
          <w:marTop w:val="0"/>
          <w:marBottom w:val="0"/>
          <w:divBdr>
            <w:top w:val="none" w:sz="0" w:space="0" w:color="auto"/>
            <w:left w:val="none" w:sz="0" w:space="0" w:color="auto"/>
            <w:bottom w:val="none" w:sz="0" w:space="0" w:color="auto"/>
            <w:right w:val="none" w:sz="0" w:space="0" w:color="auto"/>
          </w:divBdr>
        </w:div>
        <w:div w:id="210196050">
          <w:marLeft w:val="0"/>
          <w:marRight w:val="0"/>
          <w:marTop w:val="0"/>
          <w:marBottom w:val="0"/>
          <w:divBdr>
            <w:top w:val="none" w:sz="0" w:space="0" w:color="auto"/>
            <w:left w:val="none" w:sz="0" w:space="0" w:color="auto"/>
            <w:bottom w:val="none" w:sz="0" w:space="0" w:color="auto"/>
            <w:right w:val="none" w:sz="0" w:space="0" w:color="auto"/>
          </w:divBdr>
        </w:div>
        <w:div w:id="312681323">
          <w:marLeft w:val="0"/>
          <w:marRight w:val="0"/>
          <w:marTop w:val="0"/>
          <w:marBottom w:val="0"/>
          <w:divBdr>
            <w:top w:val="none" w:sz="0" w:space="0" w:color="auto"/>
            <w:left w:val="none" w:sz="0" w:space="0" w:color="auto"/>
            <w:bottom w:val="none" w:sz="0" w:space="0" w:color="auto"/>
            <w:right w:val="none" w:sz="0" w:space="0" w:color="auto"/>
          </w:divBdr>
        </w:div>
        <w:div w:id="603807366">
          <w:marLeft w:val="0"/>
          <w:marRight w:val="0"/>
          <w:marTop w:val="0"/>
          <w:marBottom w:val="0"/>
          <w:divBdr>
            <w:top w:val="none" w:sz="0" w:space="0" w:color="auto"/>
            <w:left w:val="none" w:sz="0" w:space="0" w:color="auto"/>
            <w:bottom w:val="none" w:sz="0" w:space="0" w:color="auto"/>
            <w:right w:val="none" w:sz="0" w:space="0" w:color="auto"/>
          </w:divBdr>
        </w:div>
        <w:div w:id="644970384">
          <w:marLeft w:val="0"/>
          <w:marRight w:val="0"/>
          <w:marTop w:val="0"/>
          <w:marBottom w:val="0"/>
          <w:divBdr>
            <w:top w:val="none" w:sz="0" w:space="0" w:color="auto"/>
            <w:left w:val="none" w:sz="0" w:space="0" w:color="auto"/>
            <w:bottom w:val="none" w:sz="0" w:space="0" w:color="auto"/>
            <w:right w:val="none" w:sz="0" w:space="0" w:color="auto"/>
          </w:divBdr>
        </w:div>
        <w:div w:id="831484054">
          <w:marLeft w:val="0"/>
          <w:marRight w:val="0"/>
          <w:marTop w:val="0"/>
          <w:marBottom w:val="0"/>
          <w:divBdr>
            <w:top w:val="none" w:sz="0" w:space="0" w:color="auto"/>
            <w:left w:val="none" w:sz="0" w:space="0" w:color="auto"/>
            <w:bottom w:val="none" w:sz="0" w:space="0" w:color="auto"/>
            <w:right w:val="none" w:sz="0" w:space="0" w:color="auto"/>
          </w:divBdr>
        </w:div>
        <w:div w:id="945769814">
          <w:marLeft w:val="0"/>
          <w:marRight w:val="0"/>
          <w:marTop w:val="0"/>
          <w:marBottom w:val="0"/>
          <w:divBdr>
            <w:top w:val="none" w:sz="0" w:space="0" w:color="auto"/>
            <w:left w:val="none" w:sz="0" w:space="0" w:color="auto"/>
            <w:bottom w:val="none" w:sz="0" w:space="0" w:color="auto"/>
            <w:right w:val="none" w:sz="0" w:space="0" w:color="auto"/>
          </w:divBdr>
        </w:div>
        <w:div w:id="975068326">
          <w:marLeft w:val="0"/>
          <w:marRight w:val="0"/>
          <w:marTop w:val="0"/>
          <w:marBottom w:val="0"/>
          <w:divBdr>
            <w:top w:val="none" w:sz="0" w:space="0" w:color="auto"/>
            <w:left w:val="none" w:sz="0" w:space="0" w:color="auto"/>
            <w:bottom w:val="none" w:sz="0" w:space="0" w:color="auto"/>
            <w:right w:val="none" w:sz="0" w:space="0" w:color="auto"/>
          </w:divBdr>
        </w:div>
        <w:div w:id="1112358423">
          <w:marLeft w:val="0"/>
          <w:marRight w:val="0"/>
          <w:marTop w:val="0"/>
          <w:marBottom w:val="0"/>
          <w:divBdr>
            <w:top w:val="none" w:sz="0" w:space="0" w:color="auto"/>
            <w:left w:val="none" w:sz="0" w:space="0" w:color="auto"/>
            <w:bottom w:val="none" w:sz="0" w:space="0" w:color="auto"/>
            <w:right w:val="none" w:sz="0" w:space="0" w:color="auto"/>
          </w:divBdr>
        </w:div>
        <w:div w:id="1145127731">
          <w:marLeft w:val="0"/>
          <w:marRight w:val="0"/>
          <w:marTop w:val="0"/>
          <w:marBottom w:val="0"/>
          <w:divBdr>
            <w:top w:val="none" w:sz="0" w:space="0" w:color="auto"/>
            <w:left w:val="none" w:sz="0" w:space="0" w:color="auto"/>
            <w:bottom w:val="none" w:sz="0" w:space="0" w:color="auto"/>
            <w:right w:val="none" w:sz="0" w:space="0" w:color="auto"/>
          </w:divBdr>
        </w:div>
        <w:div w:id="1161779108">
          <w:marLeft w:val="0"/>
          <w:marRight w:val="0"/>
          <w:marTop w:val="0"/>
          <w:marBottom w:val="0"/>
          <w:divBdr>
            <w:top w:val="none" w:sz="0" w:space="0" w:color="auto"/>
            <w:left w:val="none" w:sz="0" w:space="0" w:color="auto"/>
            <w:bottom w:val="none" w:sz="0" w:space="0" w:color="auto"/>
            <w:right w:val="none" w:sz="0" w:space="0" w:color="auto"/>
          </w:divBdr>
        </w:div>
        <w:div w:id="1200045596">
          <w:marLeft w:val="0"/>
          <w:marRight w:val="0"/>
          <w:marTop w:val="0"/>
          <w:marBottom w:val="0"/>
          <w:divBdr>
            <w:top w:val="none" w:sz="0" w:space="0" w:color="auto"/>
            <w:left w:val="none" w:sz="0" w:space="0" w:color="auto"/>
            <w:bottom w:val="none" w:sz="0" w:space="0" w:color="auto"/>
            <w:right w:val="none" w:sz="0" w:space="0" w:color="auto"/>
          </w:divBdr>
        </w:div>
        <w:div w:id="1214348510">
          <w:marLeft w:val="0"/>
          <w:marRight w:val="0"/>
          <w:marTop w:val="0"/>
          <w:marBottom w:val="0"/>
          <w:divBdr>
            <w:top w:val="none" w:sz="0" w:space="0" w:color="auto"/>
            <w:left w:val="none" w:sz="0" w:space="0" w:color="auto"/>
            <w:bottom w:val="none" w:sz="0" w:space="0" w:color="auto"/>
            <w:right w:val="none" w:sz="0" w:space="0" w:color="auto"/>
          </w:divBdr>
        </w:div>
        <w:div w:id="1224683658">
          <w:marLeft w:val="0"/>
          <w:marRight w:val="0"/>
          <w:marTop w:val="0"/>
          <w:marBottom w:val="0"/>
          <w:divBdr>
            <w:top w:val="none" w:sz="0" w:space="0" w:color="auto"/>
            <w:left w:val="none" w:sz="0" w:space="0" w:color="auto"/>
            <w:bottom w:val="none" w:sz="0" w:space="0" w:color="auto"/>
            <w:right w:val="none" w:sz="0" w:space="0" w:color="auto"/>
          </w:divBdr>
        </w:div>
        <w:div w:id="1237403311">
          <w:marLeft w:val="0"/>
          <w:marRight w:val="0"/>
          <w:marTop w:val="0"/>
          <w:marBottom w:val="0"/>
          <w:divBdr>
            <w:top w:val="none" w:sz="0" w:space="0" w:color="auto"/>
            <w:left w:val="none" w:sz="0" w:space="0" w:color="auto"/>
            <w:bottom w:val="none" w:sz="0" w:space="0" w:color="auto"/>
            <w:right w:val="none" w:sz="0" w:space="0" w:color="auto"/>
          </w:divBdr>
        </w:div>
        <w:div w:id="1320961432">
          <w:marLeft w:val="0"/>
          <w:marRight w:val="0"/>
          <w:marTop w:val="0"/>
          <w:marBottom w:val="0"/>
          <w:divBdr>
            <w:top w:val="none" w:sz="0" w:space="0" w:color="auto"/>
            <w:left w:val="none" w:sz="0" w:space="0" w:color="auto"/>
            <w:bottom w:val="none" w:sz="0" w:space="0" w:color="auto"/>
            <w:right w:val="none" w:sz="0" w:space="0" w:color="auto"/>
          </w:divBdr>
        </w:div>
        <w:div w:id="1547184491">
          <w:marLeft w:val="0"/>
          <w:marRight w:val="0"/>
          <w:marTop w:val="0"/>
          <w:marBottom w:val="0"/>
          <w:divBdr>
            <w:top w:val="none" w:sz="0" w:space="0" w:color="auto"/>
            <w:left w:val="none" w:sz="0" w:space="0" w:color="auto"/>
            <w:bottom w:val="none" w:sz="0" w:space="0" w:color="auto"/>
            <w:right w:val="none" w:sz="0" w:space="0" w:color="auto"/>
          </w:divBdr>
        </w:div>
        <w:div w:id="1551648057">
          <w:marLeft w:val="0"/>
          <w:marRight w:val="0"/>
          <w:marTop w:val="0"/>
          <w:marBottom w:val="0"/>
          <w:divBdr>
            <w:top w:val="none" w:sz="0" w:space="0" w:color="auto"/>
            <w:left w:val="none" w:sz="0" w:space="0" w:color="auto"/>
            <w:bottom w:val="none" w:sz="0" w:space="0" w:color="auto"/>
            <w:right w:val="none" w:sz="0" w:space="0" w:color="auto"/>
          </w:divBdr>
        </w:div>
        <w:div w:id="1571963275">
          <w:marLeft w:val="0"/>
          <w:marRight w:val="0"/>
          <w:marTop w:val="0"/>
          <w:marBottom w:val="0"/>
          <w:divBdr>
            <w:top w:val="none" w:sz="0" w:space="0" w:color="auto"/>
            <w:left w:val="none" w:sz="0" w:space="0" w:color="auto"/>
            <w:bottom w:val="none" w:sz="0" w:space="0" w:color="auto"/>
            <w:right w:val="none" w:sz="0" w:space="0" w:color="auto"/>
          </w:divBdr>
        </w:div>
        <w:div w:id="1572689221">
          <w:marLeft w:val="0"/>
          <w:marRight w:val="0"/>
          <w:marTop w:val="0"/>
          <w:marBottom w:val="0"/>
          <w:divBdr>
            <w:top w:val="none" w:sz="0" w:space="0" w:color="auto"/>
            <w:left w:val="none" w:sz="0" w:space="0" w:color="auto"/>
            <w:bottom w:val="none" w:sz="0" w:space="0" w:color="auto"/>
            <w:right w:val="none" w:sz="0" w:space="0" w:color="auto"/>
          </w:divBdr>
        </w:div>
        <w:div w:id="1594557151">
          <w:marLeft w:val="0"/>
          <w:marRight w:val="0"/>
          <w:marTop w:val="0"/>
          <w:marBottom w:val="0"/>
          <w:divBdr>
            <w:top w:val="none" w:sz="0" w:space="0" w:color="auto"/>
            <w:left w:val="none" w:sz="0" w:space="0" w:color="auto"/>
            <w:bottom w:val="none" w:sz="0" w:space="0" w:color="auto"/>
            <w:right w:val="none" w:sz="0" w:space="0" w:color="auto"/>
          </w:divBdr>
        </w:div>
        <w:div w:id="1836261123">
          <w:marLeft w:val="0"/>
          <w:marRight w:val="0"/>
          <w:marTop w:val="0"/>
          <w:marBottom w:val="0"/>
          <w:divBdr>
            <w:top w:val="none" w:sz="0" w:space="0" w:color="auto"/>
            <w:left w:val="none" w:sz="0" w:space="0" w:color="auto"/>
            <w:bottom w:val="none" w:sz="0" w:space="0" w:color="auto"/>
            <w:right w:val="none" w:sz="0" w:space="0" w:color="auto"/>
          </w:divBdr>
        </w:div>
        <w:div w:id="1958826155">
          <w:marLeft w:val="0"/>
          <w:marRight w:val="0"/>
          <w:marTop w:val="0"/>
          <w:marBottom w:val="0"/>
          <w:divBdr>
            <w:top w:val="none" w:sz="0" w:space="0" w:color="auto"/>
            <w:left w:val="none" w:sz="0" w:space="0" w:color="auto"/>
            <w:bottom w:val="none" w:sz="0" w:space="0" w:color="auto"/>
            <w:right w:val="none" w:sz="0" w:space="0" w:color="auto"/>
          </w:divBdr>
        </w:div>
      </w:divsChild>
    </w:div>
    <w:div w:id="347293306">
      <w:bodyDiv w:val="1"/>
      <w:marLeft w:val="0"/>
      <w:marRight w:val="0"/>
      <w:marTop w:val="0"/>
      <w:marBottom w:val="0"/>
      <w:divBdr>
        <w:top w:val="none" w:sz="0" w:space="0" w:color="auto"/>
        <w:left w:val="none" w:sz="0" w:space="0" w:color="auto"/>
        <w:bottom w:val="none" w:sz="0" w:space="0" w:color="auto"/>
        <w:right w:val="none" w:sz="0" w:space="0" w:color="auto"/>
      </w:divBdr>
    </w:div>
    <w:div w:id="1296374558">
      <w:bodyDiv w:val="1"/>
      <w:marLeft w:val="0"/>
      <w:marRight w:val="0"/>
      <w:marTop w:val="0"/>
      <w:marBottom w:val="0"/>
      <w:divBdr>
        <w:top w:val="none" w:sz="0" w:space="0" w:color="auto"/>
        <w:left w:val="none" w:sz="0" w:space="0" w:color="auto"/>
        <w:bottom w:val="none" w:sz="0" w:space="0" w:color="auto"/>
        <w:right w:val="none" w:sz="0" w:space="0" w:color="auto"/>
      </w:divBdr>
    </w:div>
    <w:div w:id="1314212444">
      <w:bodyDiv w:val="1"/>
      <w:marLeft w:val="0"/>
      <w:marRight w:val="0"/>
      <w:marTop w:val="0"/>
      <w:marBottom w:val="0"/>
      <w:divBdr>
        <w:top w:val="none" w:sz="0" w:space="0" w:color="auto"/>
        <w:left w:val="none" w:sz="0" w:space="0" w:color="auto"/>
        <w:bottom w:val="none" w:sz="0" w:space="0" w:color="auto"/>
        <w:right w:val="none" w:sz="0" w:space="0" w:color="auto"/>
      </w:divBdr>
    </w:div>
    <w:div w:id="1419012061">
      <w:bodyDiv w:val="1"/>
      <w:marLeft w:val="0"/>
      <w:marRight w:val="0"/>
      <w:marTop w:val="0"/>
      <w:marBottom w:val="0"/>
      <w:divBdr>
        <w:top w:val="none" w:sz="0" w:space="0" w:color="auto"/>
        <w:left w:val="none" w:sz="0" w:space="0" w:color="auto"/>
        <w:bottom w:val="none" w:sz="0" w:space="0" w:color="auto"/>
        <w:right w:val="none" w:sz="0" w:space="0" w:color="auto"/>
      </w:divBdr>
    </w:div>
    <w:div w:id="1429497597">
      <w:bodyDiv w:val="1"/>
      <w:marLeft w:val="0"/>
      <w:marRight w:val="0"/>
      <w:marTop w:val="0"/>
      <w:marBottom w:val="0"/>
      <w:divBdr>
        <w:top w:val="none" w:sz="0" w:space="0" w:color="auto"/>
        <w:left w:val="none" w:sz="0" w:space="0" w:color="auto"/>
        <w:bottom w:val="none" w:sz="0" w:space="0" w:color="auto"/>
        <w:right w:val="none" w:sz="0" w:space="0" w:color="auto"/>
      </w:divBdr>
    </w:div>
    <w:div w:id="1504012112">
      <w:bodyDiv w:val="1"/>
      <w:marLeft w:val="0"/>
      <w:marRight w:val="0"/>
      <w:marTop w:val="0"/>
      <w:marBottom w:val="0"/>
      <w:divBdr>
        <w:top w:val="none" w:sz="0" w:space="0" w:color="auto"/>
        <w:left w:val="none" w:sz="0" w:space="0" w:color="auto"/>
        <w:bottom w:val="none" w:sz="0" w:space="0" w:color="auto"/>
        <w:right w:val="none" w:sz="0" w:space="0" w:color="auto"/>
      </w:divBdr>
    </w:div>
    <w:div w:id="1511946091">
      <w:bodyDiv w:val="1"/>
      <w:marLeft w:val="0"/>
      <w:marRight w:val="0"/>
      <w:marTop w:val="0"/>
      <w:marBottom w:val="0"/>
      <w:divBdr>
        <w:top w:val="none" w:sz="0" w:space="0" w:color="auto"/>
        <w:left w:val="none" w:sz="0" w:space="0" w:color="auto"/>
        <w:bottom w:val="none" w:sz="0" w:space="0" w:color="auto"/>
        <w:right w:val="none" w:sz="0" w:space="0" w:color="auto"/>
      </w:divBdr>
      <w:divsChild>
        <w:div w:id="774060297">
          <w:marLeft w:val="0"/>
          <w:marRight w:val="0"/>
          <w:marTop w:val="0"/>
          <w:marBottom w:val="0"/>
          <w:divBdr>
            <w:top w:val="none" w:sz="0" w:space="0" w:color="auto"/>
            <w:left w:val="none" w:sz="0" w:space="0" w:color="auto"/>
            <w:bottom w:val="none" w:sz="0" w:space="0" w:color="auto"/>
            <w:right w:val="none" w:sz="0" w:space="0" w:color="auto"/>
          </w:divBdr>
        </w:div>
        <w:div w:id="2142185200">
          <w:marLeft w:val="0"/>
          <w:marRight w:val="0"/>
          <w:marTop w:val="0"/>
          <w:marBottom w:val="0"/>
          <w:divBdr>
            <w:top w:val="none" w:sz="0" w:space="0" w:color="auto"/>
            <w:left w:val="none" w:sz="0" w:space="0" w:color="auto"/>
            <w:bottom w:val="none" w:sz="0" w:space="0" w:color="auto"/>
            <w:right w:val="none" w:sz="0" w:space="0" w:color="auto"/>
          </w:divBdr>
        </w:div>
      </w:divsChild>
    </w:div>
    <w:div w:id="1580671486">
      <w:bodyDiv w:val="1"/>
      <w:marLeft w:val="0"/>
      <w:marRight w:val="0"/>
      <w:marTop w:val="0"/>
      <w:marBottom w:val="0"/>
      <w:divBdr>
        <w:top w:val="none" w:sz="0" w:space="0" w:color="auto"/>
        <w:left w:val="none" w:sz="0" w:space="0" w:color="auto"/>
        <w:bottom w:val="none" w:sz="0" w:space="0" w:color="auto"/>
        <w:right w:val="none" w:sz="0" w:space="0" w:color="auto"/>
      </w:divBdr>
    </w:div>
    <w:div w:id="1663662389">
      <w:bodyDiv w:val="1"/>
      <w:marLeft w:val="0"/>
      <w:marRight w:val="0"/>
      <w:marTop w:val="0"/>
      <w:marBottom w:val="0"/>
      <w:divBdr>
        <w:top w:val="none" w:sz="0" w:space="0" w:color="auto"/>
        <w:left w:val="none" w:sz="0" w:space="0" w:color="auto"/>
        <w:bottom w:val="none" w:sz="0" w:space="0" w:color="auto"/>
        <w:right w:val="none" w:sz="0" w:space="0" w:color="auto"/>
      </w:divBdr>
    </w:div>
    <w:div w:id="1668096987">
      <w:bodyDiv w:val="1"/>
      <w:marLeft w:val="0"/>
      <w:marRight w:val="0"/>
      <w:marTop w:val="0"/>
      <w:marBottom w:val="0"/>
      <w:divBdr>
        <w:top w:val="none" w:sz="0" w:space="0" w:color="auto"/>
        <w:left w:val="none" w:sz="0" w:space="0" w:color="auto"/>
        <w:bottom w:val="none" w:sz="0" w:space="0" w:color="auto"/>
        <w:right w:val="none" w:sz="0" w:space="0" w:color="auto"/>
      </w:divBdr>
    </w:div>
    <w:div w:id="1897617261">
      <w:bodyDiv w:val="1"/>
      <w:marLeft w:val="0"/>
      <w:marRight w:val="0"/>
      <w:marTop w:val="0"/>
      <w:marBottom w:val="0"/>
      <w:divBdr>
        <w:top w:val="none" w:sz="0" w:space="0" w:color="auto"/>
        <w:left w:val="none" w:sz="0" w:space="0" w:color="auto"/>
        <w:bottom w:val="none" w:sz="0" w:space="0" w:color="auto"/>
        <w:right w:val="none" w:sz="0" w:space="0" w:color="auto"/>
      </w:divBdr>
    </w:div>
    <w:div w:id="2124302563">
      <w:bodyDiv w:val="1"/>
      <w:marLeft w:val="0"/>
      <w:marRight w:val="0"/>
      <w:marTop w:val="0"/>
      <w:marBottom w:val="0"/>
      <w:divBdr>
        <w:top w:val="none" w:sz="0" w:space="0" w:color="auto"/>
        <w:left w:val="none" w:sz="0" w:space="0" w:color="auto"/>
        <w:bottom w:val="none" w:sz="0" w:space="0" w:color="auto"/>
        <w:right w:val="none" w:sz="0" w:space="0" w:color="auto"/>
      </w:divBdr>
      <w:divsChild>
        <w:div w:id="1406687778">
          <w:marLeft w:val="0"/>
          <w:marRight w:val="0"/>
          <w:marTop w:val="0"/>
          <w:marBottom w:val="0"/>
          <w:divBdr>
            <w:top w:val="none" w:sz="0" w:space="0" w:color="auto"/>
            <w:left w:val="none" w:sz="0" w:space="0" w:color="auto"/>
            <w:bottom w:val="none" w:sz="0" w:space="0" w:color="auto"/>
            <w:right w:val="none" w:sz="0" w:space="0" w:color="auto"/>
          </w:divBdr>
          <w:divsChild>
            <w:div w:id="1831366426">
              <w:marLeft w:val="0"/>
              <w:marRight w:val="0"/>
              <w:marTop w:val="0"/>
              <w:marBottom w:val="0"/>
              <w:divBdr>
                <w:top w:val="none" w:sz="0" w:space="0" w:color="auto"/>
                <w:left w:val="none" w:sz="0" w:space="0" w:color="auto"/>
                <w:bottom w:val="none" w:sz="0" w:space="0" w:color="auto"/>
                <w:right w:val="none" w:sz="0" w:space="0" w:color="auto"/>
              </w:divBdr>
              <w:divsChild>
                <w:div w:id="489373540">
                  <w:marLeft w:val="0"/>
                  <w:marRight w:val="0"/>
                  <w:marTop w:val="0"/>
                  <w:marBottom w:val="0"/>
                  <w:divBdr>
                    <w:top w:val="none" w:sz="0" w:space="0" w:color="auto"/>
                    <w:left w:val="none" w:sz="0" w:space="0" w:color="auto"/>
                    <w:bottom w:val="none" w:sz="0" w:space="0" w:color="auto"/>
                    <w:right w:val="none" w:sz="0" w:space="0" w:color="auto"/>
                  </w:divBdr>
                  <w:divsChild>
                    <w:div w:id="1553733110">
                      <w:marLeft w:val="0"/>
                      <w:marRight w:val="0"/>
                      <w:marTop w:val="0"/>
                      <w:marBottom w:val="0"/>
                      <w:divBdr>
                        <w:top w:val="none" w:sz="0" w:space="0" w:color="auto"/>
                        <w:left w:val="none" w:sz="0" w:space="0" w:color="auto"/>
                        <w:bottom w:val="none" w:sz="0" w:space="0" w:color="auto"/>
                        <w:right w:val="none" w:sz="0" w:space="0" w:color="auto"/>
                      </w:divBdr>
                      <w:divsChild>
                        <w:div w:id="859857686">
                          <w:marLeft w:val="0"/>
                          <w:marRight w:val="0"/>
                          <w:marTop w:val="0"/>
                          <w:marBottom w:val="0"/>
                          <w:divBdr>
                            <w:top w:val="none" w:sz="0" w:space="0" w:color="auto"/>
                            <w:left w:val="none" w:sz="0" w:space="0" w:color="auto"/>
                            <w:bottom w:val="none" w:sz="0" w:space="0" w:color="auto"/>
                            <w:right w:val="none" w:sz="0" w:space="0" w:color="auto"/>
                          </w:divBdr>
                          <w:divsChild>
                            <w:div w:id="463545551">
                              <w:marLeft w:val="0"/>
                              <w:marRight w:val="0"/>
                              <w:marTop w:val="0"/>
                              <w:marBottom w:val="0"/>
                              <w:divBdr>
                                <w:top w:val="none" w:sz="0" w:space="0" w:color="auto"/>
                                <w:left w:val="none" w:sz="0" w:space="0" w:color="auto"/>
                                <w:bottom w:val="none" w:sz="0" w:space="0" w:color="auto"/>
                                <w:right w:val="none" w:sz="0" w:space="0" w:color="auto"/>
                              </w:divBdr>
                              <w:divsChild>
                                <w:div w:id="1430392283">
                                  <w:marLeft w:val="0"/>
                                  <w:marRight w:val="0"/>
                                  <w:marTop w:val="0"/>
                                  <w:marBottom w:val="0"/>
                                  <w:divBdr>
                                    <w:top w:val="none" w:sz="0" w:space="0" w:color="auto"/>
                                    <w:left w:val="none" w:sz="0" w:space="0" w:color="auto"/>
                                    <w:bottom w:val="none" w:sz="0" w:space="0" w:color="auto"/>
                                    <w:right w:val="none" w:sz="0" w:space="0" w:color="auto"/>
                                  </w:divBdr>
                                  <w:divsChild>
                                    <w:div w:id="589049801">
                                      <w:marLeft w:val="0"/>
                                      <w:marRight w:val="0"/>
                                      <w:marTop w:val="0"/>
                                      <w:marBottom w:val="0"/>
                                      <w:divBdr>
                                        <w:top w:val="none" w:sz="0" w:space="0" w:color="auto"/>
                                        <w:left w:val="none" w:sz="0" w:space="0" w:color="auto"/>
                                        <w:bottom w:val="none" w:sz="0" w:space="0" w:color="auto"/>
                                        <w:right w:val="none" w:sz="0" w:space="0" w:color="auto"/>
                                      </w:divBdr>
                                      <w:divsChild>
                                        <w:div w:id="977026874">
                                          <w:marLeft w:val="0"/>
                                          <w:marRight w:val="0"/>
                                          <w:marTop w:val="0"/>
                                          <w:marBottom w:val="0"/>
                                          <w:divBdr>
                                            <w:top w:val="none" w:sz="0" w:space="0" w:color="auto"/>
                                            <w:left w:val="none" w:sz="0" w:space="0" w:color="auto"/>
                                            <w:bottom w:val="none" w:sz="0" w:space="0" w:color="auto"/>
                                            <w:right w:val="none" w:sz="0" w:space="0" w:color="auto"/>
                                          </w:divBdr>
                                          <w:divsChild>
                                            <w:div w:id="1621378234">
                                              <w:marLeft w:val="0"/>
                                              <w:marRight w:val="0"/>
                                              <w:marTop w:val="0"/>
                                              <w:marBottom w:val="0"/>
                                              <w:divBdr>
                                                <w:top w:val="none" w:sz="0" w:space="0" w:color="auto"/>
                                                <w:left w:val="none" w:sz="0" w:space="0" w:color="auto"/>
                                                <w:bottom w:val="none" w:sz="0" w:space="0" w:color="auto"/>
                                                <w:right w:val="none" w:sz="0" w:space="0" w:color="auto"/>
                                              </w:divBdr>
                                              <w:divsChild>
                                                <w:div w:id="387611736">
                                                  <w:marLeft w:val="0"/>
                                                  <w:marRight w:val="0"/>
                                                  <w:marTop w:val="0"/>
                                                  <w:marBottom w:val="0"/>
                                                  <w:divBdr>
                                                    <w:top w:val="none" w:sz="0" w:space="0" w:color="auto"/>
                                                    <w:left w:val="none" w:sz="0" w:space="0" w:color="auto"/>
                                                    <w:bottom w:val="none" w:sz="0" w:space="0" w:color="auto"/>
                                                    <w:right w:val="none" w:sz="0" w:space="0" w:color="auto"/>
                                                  </w:divBdr>
                                                  <w:divsChild>
                                                    <w:div w:id="1963266954">
                                                      <w:marLeft w:val="0"/>
                                                      <w:marRight w:val="0"/>
                                                      <w:marTop w:val="0"/>
                                                      <w:marBottom w:val="0"/>
                                                      <w:divBdr>
                                                        <w:top w:val="none" w:sz="0" w:space="0" w:color="auto"/>
                                                        <w:left w:val="none" w:sz="0" w:space="0" w:color="auto"/>
                                                        <w:bottom w:val="none" w:sz="0" w:space="0" w:color="auto"/>
                                                        <w:right w:val="none" w:sz="0" w:space="0" w:color="auto"/>
                                                      </w:divBdr>
                                                      <w:divsChild>
                                                        <w:div w:id="1740395369">
                                                          <w:marLeft w:val="0"/>
                                                          <w:marRight w:val="0"/>
                                                          <w:marTop w:val="0"/>
                                                          <w:marBottom w:val="0"/>
                                                          <w:divBdr>
                                                            <w:top w:val="none" w:sz="0" w:space="0" w:color="auto"/>
                                                            <w:left w:val="none" w:sz="0" w:space="0" w:color="auto"/>
                                                            <w:bottom w:val="none" w:sz="0" w:space="0" w:color="auto"/>
                                                            <w:right w:val="none" w:sz="0" w:space="0" w:color="auto"/>
                                                          </w:divBdr>
                                                          <w:divsChild>
                                                            <w:div w:id="155812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mailto:adm.effie.peru@gmail.com" TargetMode="External"/><Relationship Id="rId18" Type="http://schemas.openxmlformats.org/officeDocument/2006/relationships/hyperlink" Target="https://sustainabledevelopment.un.org/sdgs" TargetMode="External"/><Relationship Id="rId26" Type="http://schemas.openxmlformats.org/officeDocument/2006/relationships/hyperlink" Target="https://www.effieindex.com/" TargetMode="External"/><Relationship Id="rId3" Type="http://schemas.openxmlformats.org/officeDocument/2006/relationships/customXml" Target="../customXml/item3.xml"/><Relationship Id="rId21" Type="http://schemas.openxmlformats.org/officeDocument/2006/relationships/hyperlink" Target="https://www.effieindex.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ffie-peru.acclaimworks.com/uba/auth" TargetMode="External"/><Relationship Id="rId17" Type="http://schemas.openxmlformats.org/officeDocument/2006/relationships/hyperlink" Target="https://sustainabledevelopment.un.org/post2015/transformingourworld" TargetMode="External"/><Relationship Id="rId25" Type="http://schemas.openxmlformats.org/officeDocument/2006/relationships/hyperlink" Target="https://www.effieindex.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ffie-us.acclaimworks.com/" TargetMode="External"/><Relationship Id="rId20" Type="http://schemas.openxmlformats.org/officeDocument/2006/relationships/hyperlink" Target="https://www.effieindex.com/" TargetMode="External"/><Relationship Id="rId29" Type="http://schemas.openxmlformats.org/officeDocument/2006/relationships/hyperlink" Target="https://www.effie.org/ca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https://www.effieindex.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effie.peru@effie-peru.com" TargetMode="External"/><Relationship Id="rId23" Type="http://schemas.openxmlformats.org/officeDocument/2006/relationships/hyperlink" Target="https://www.effieindex.com/" TargetMode="External"/><Relationship Id="rId28" Type="http://schemas.openxmlformats.org/officeDocument/2006/relationships/hyperlink" Target="https://www.effie.org/cases" TargetMode="External"/><Relationship Id="rId10" Type="http://schemas.openxmlformats.org/officeDocument/2006/relationships/endnotes" Target="endnotes.xml"/><Relationship Id="rId19" Type="http://schemas.openxmlformats.org/officeDocument/2006/relationships/hyperlink" Target="https://www.effieindex.com/"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ntabilidad.effie.peru@gmail.com" TargetMode="External"/><Relationship Id="rId22" Type="http://schemas.openxmlformats.org/officeDocument/2006/relationships/hyperlink" Target="https://www.effieindex.com/" TargetMode="External"/><Relationship Id="rId27" Type="http://schemas.openxmlformats.org/officeDocument/2006/relationships/hyperlink" Target="http://www.effiejournal.com" TargetMode="External"/><Relationship Id="rId30" Type="http://schemas.openxmlformats.org/officeDocument/2006/relationships/footer" Target="footer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ones\AppData\Roaming\Microsoft\Templates\Seasonal%20event%20flyer.dotx" TargetMode="External"/></Relationships>
</file>

<file path=word/theme/theme1.xml><?xml version="1.0" encoding="utf-8"?>
<a:theme xmlns:a="http://schemas.openxmlformats.org/drawingml/2006/main" name="Office Theme">
  <a:themeElements>
    <a:clrScheme name="NEW Effie Colours">
      <a:dk1>
        <a:srgbClr val="000000"/>
      </a:dk1>
      <a:lt1>
        <a:srgbClr val="FFFFFF"/>
      </a:lt1>
      <a:dk2>
        <a:srgbClr val="323232"/>
      </a:dk2>
      <a:lt2>
        <a:srgbClr val="FFFFFF"/>
      </a:lt2>
      <a:accent1>
        <a:srgbClr val="B4975A"/>
      </a:accent1>
      <a:accent2>
        <a:srgbClr val="B4975A"/>
      </a:accent2>
      <a:accent3>
        <a:srgbClr val="8A8D8F"/>
      </a:accent3>
      <a:accent4>
        <a:srgbClr val="8A8D8F"/>
      </a:accent4>
      <a:accent5>
        <a:srgbClr val="762F18"/>
      </a:accent5>
      <a:accent6>
        <a:srgbClr val="762F18"/>
      </a:accent6>
      <a:hlink>
        <a:srgbClr val="B4975A"/>
      </a:hlink>
      <a:folHlink>
        <a:srgbClr val="B4975A"/>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4DD9A9E-F348-474B-AB14-C183CBB4647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451F6F9B106943966F555A79C18784" ma:contentTypeVersion="14" ma:contentTypeDescription="Create a new document." ma:contentTypeScope="" ma:versionID="b055dfa27841e61fdfcd6034f7da086c">
  <xsd:schema xmlns:xsd="http://www.w3.org/2001/XMLSchema" xmlns:xs="http://www.w3.org/2001/XMLSchema" xmlns:p="http://schemas.microsoft.com/office/2006/metadata/properties" xmlns:ns3="b95f97fa-0eaf-432c-93f9-5696400f54a6" xmlns:ns4="a5dbf08f-f9b7-467b-a488-fa7bf3175e55" targetNamespace="http://schemas.microsoft.com/office/2006/metadata/properties" ma:root="true" ma:fieldsID="a1b6a9df26f8c975dcf5c8d5224b5d31" ns3:_="" ns4:_="">
    <xsd:import namespace="b95f97fa-0eaf-432c-93f9-5696400f54a6"/>
    <xsd:import namespace="a5dbf08f-f9b7-467b-a488-fa7bf3175e5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5f97fa-0eaf-432c-93f9-5696400f54a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bf08f-f9b7-467b-a488-fa7bf3175e5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5897B52-7D58-4A6D-AF26-286097F5F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5f97fa-0eaf-432c-93f9-5696400f54a6"/>
    <ds:schemaRef ds:uri="a5dbf08f-f9b7-467b-a488-fa7bf3175e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960B66-1EF9-4CA4-9590-21318BE007EE}">
  <ds:schemaRefs>
    <ds:schemaRef ds:uri="http://schemas.microsoft.com/sharepoint/v3/contenttype/forms"/>
  </ds:schemaRefs>
</ds:datastoreItem>
</file>

<file path=customXml/itemProps3.xml><?xml version="1.0" encoding="utf-8"?>
<ds:datastoreItem xmlns:ds="http://schemas.openxmlformats.org/officeDocument/2006/customXml" ds:itemID="{7AF69916-3AC1-4582-8311-3C9DF1C821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045198-C76C-4A2C-AD41-2D8A472C6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Seasonal event flyer</Template>
  <TotalTime>115</TotalTime>
  <Pages>28</Pages>
  <Words>8286</Words>
  <Characters>45577</Characters>
  <Application>Microsoft Office Word</Application>
  <DocSecurity>0</DocSecurity>
  <Lines>379</Lines>
  <Paragraphs>107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53756</CharactersWithSpaces>
  <SharedDoc>false</SharedDoc>
  <HLinks>
    <vt:vector size="156" baseType="variant">
      <vt:variant>
        <vt:i4>5439538</vt:i4>
      </vt:variant>
      <vt:variant>
        <vt:i4>72</vt:i4>
      </vt:variant>
      <vt:variant>
        <vt:i4>0</vt:i4>
      </vt:variant>
      <vt:variant>
        <vt:i4>5</vt:i4>
      </vt:variant>
      <vt:variant>
        <vt:lpwstr>https://www.effie.org/77/entry_details/2</vt:lpwstr>
      </vt:variant>
      <vt:variant>
        <vt:lpwstr/>
      </vt:variant>
      <vt:variant>
        <vt:i4>327681</vt:i4>
      </vt:variant>
      <vt:variant>
        <vt:i4>69</vt:i4>
      </vt:variant>
      <vt:variant>
        <vt:i4>0</vt:i4>
      </vt:variant>
      <vt:variant>
        <vt:i4>5</vt:i4>
      </vt:variant>
      <vt:variant>
        <vt:lpwstr/>
      </vt:variant>
      <vt:variant>
        <vt:lpwstr>JudgingMaterials</vt:lpwstr>
      </vt:variant>
      <vt:variant>
        <vt:i4>6225996</vt:i4>
      </vt:variant>
      <vt:variant>
        <vt:i4>66</vt:i4>
      </vt:variant>
      <vt:variant>
        <vt:i4>0</vt:i4>
      </vt:variant>
      <vt:variant>
        <vt:i4>5</vt:i4>
      </vt:variant>
      <vt:variant>
        <vt:lpwstr>http://www.effiejournal.com/</vt:lpwstr>
      </vt:variant>
      <vt:variant>
        <vt:lpwstr/>
      </vt:variant>
      <vt:variant>
        <vt:i4>3145790</vt:i4>
      </vt:variant>
      <vt:variant>
        <vt:i4>63</vt:i4>
      </vt:variant>
      <vt:variant>
        <vt:i4>0</vt:i4>
      </vt:variant>
      <vt:variant>
        <vt:i4>5</vt:i4>
      </vt:variant>
      <vt:variant>
        <vt:lpwstr>https://www.effie.org/cases</vt:lpwstr>
      </vt:variant>
      <vt:variant>
        <vt:lpwstr/>
      </vt:variant>
      <vt:variant>
        <vt:i4>6225996</vt:i4>
      </vt:variant>
      <vt:variant>
        <vt:i4>60</vt:i4>
      </vt:variant>
      <vt:variant>
        <vt:i4>0</vt:i4>
      </vt:variant>
      <vt:variant>
        <vt:i4>5</vt:i4>
      </vt:variant>
      <vt:variant>
        <vt:lpwstr>http://www.effiejournal.com/</vt:lpwstr>
      </vt:variant>
      <vt:variant>
        <vt:lpwstr/>
      </vt:variant>
      <vt:variant>
        <vt:i4>3145790</vt:i4>
      </vt:variant>
      <vt:variant>
        <vt:i4>57</vt:i4>
      </vt:variant>
      <vt:variant>
        <vt:i4>0</vt:i4>
      </vt:variant>
      <vt:variant>
        <vt:i4>5</vt:i4>
      </vt:variant>
      <vt:variant>
        <vt:lpwstr>https://www.effie.org/cases</vt:lpwstr>
      </vt:variant>
      <vt:variant>
        <vt:lpwstr/>
      </vt:variant>
      <vt:variant>
        <vt:i4>3145790</vt:i4>
      </vt:variant>
      <vt:variant>
        <vt:i4>54</vt:i4>
      </vt:variant>
      <vt:variant>
        <vt:i4>0</vt:i4>
      </vt:variant>
      <vt:variant>
        <vt:i4>5</vt:i4>
      </vt:variant>
      <vt:variant>
        <vt:lpwstr>https://www.effie.org/cases</vt:lpwstr>
      </vt:variant>
      <vt:variant>
        <vt:lpwstr/>
      </vt:variant>
      <vt:variant>
        <vt:i4>2621476</vt:i4>
      </vt:variant>
      <vt:variant>
        <vt:i4>51</vt:i4>
      </vt:variant>
      <vt:variant>
        <vt:i4>0</vt:i4>
      </vt:variant>
      <vt:variant>
        <vt:i4>5</vt:i4>
      </vt:variant>
      <vt:variant>
        <vt:lpwstr>http://www.effieindex.com/</vt:lpwstr>
      </vt:variant>
      <vt:variant>
        <vt:lpwstr/>
      </vt:variant>
      <vt:variant>
        <vt:i4>2621476</vt:i4>
      </vt:variant>
      <vt:variant>
        <vt:i4>48</vt:i4>
      </vt:variant>
      <vt:variant>
        <vt:i4>0</vt:i4>
      </vt:variant>
      <vt:variant>
        <vt:i4>5</vt:i4>
      </vt:variant>
      <vt:variant>
        <vt:lpwstr>http://www.effieindex.com/</vt:lpwstr>
      </vt:variant>
      <vt:variant>
        <vt:lpwstr/>
      </vt:variant>
      <vt:variant>
        <vt:i4>5374007</vt:i4>
      </vt:variant>
      <vt:variant>
        <vt:i4>45</vt:i4>
      </vt:variant>
      <vt:variant>
        <vt:i4>0</vt:i4>
      </vt:variant>
      <vt:variant>
        <vt:i4>5</vt:i4>
      </vt:variant>
      <vt:variant>
        <vt:lpwstr>https://www.effie.org/26/entry_details/2</vt:lpwstr>
      </vt:variant>
      <vt:variant>
        <vt:lpwstr/>
      </vt:variant>
      <vt:variant>
        <vt:i4>7995512</vt:i4>
      </vt:variant>
      <vt:variant>
        <vt:i4>42</vt:i4>
      </vt:variant>
      <vt:variant>
        <vt:i4>0</vt:i4>
      </vt:variant>
      <vt:variant>
        <vt:i4>5</vt:i4>
      </vt:variant>
      <vt:variant>
        <vt:lpwstr>https://sustainabledevelopment.un.org/sdgs</vt:lpwstr>
      </vt:variant>
      <vt:variant>
        <vt:lpwstr/>
      </vt:variant>
      <vt:variant>
        <vt:i4>6750261</vt:i4>
      </vt:variant>
      <vt:variant>
        <vt:i4>39</vt:i4>
      </vt:variant>
      <vt:variant>
        <vt:i4>0</vt:i4>
      </vt:variant>
      <vt:variant>
        <vt:i4>5</vt:i4>
      </vt:variant>
      <vt:variant>
        <vt:lpwstr>https://sustainabledevelopment.un.org/post2015/transformingourworld</vt:lpwstr>
      </vt:variant>
      <vt:variant>
        <vt:lpwstr/>
      </vt:variant>
      <vt:variant>
        <vt:i4>3997707</vt:i4>
      </vt:variant>
      <vt:variant>
        <vt:i4>36</vt:i4>
      </vt:variant>
      <vt:variant>
        <vt:i4>0</vt:i4>
      </vt:variant>
      <vt:variant>
        <vt:i4>5</vt:i4>
      </vt:variant>
      <vt:variant>
        <vt:lpwstr>http://current.effie.org.s3.amazonaws.com/downloads/2021_US_Creative_Requirements.pdf</vt:lpwstr>
      </vt:variant>
      <vt:variant>
        <vt:lpwstr/>
      </vt:variant>
      <vt:variant>
        <vt:i4>524362</vt:i4>
      </vt:variant>
      <vt:variant>
        <vt:i4>33</vt:i4>
      </vt:variant>
      <vt:variant>
        <vt:i4>0</vt:i4>
      </vt:variant>
      <vt:variant>
        <vt:i4>5</vt:i4>
      </vt:variant>
      <vt:variant>
        <vt:lpwstr>http://www.effie-us.acclaimworks.com/</vt:lpwstr>
      </vt:variant>
      <vt:variant>
        <vt:lpwstr/>
      </vt:variant>
      <vt:variant>
        <vt:i4>524362</vt:i4>
      </vt:variant>
      <vt:variant>
        <vt:i4>30</vt:i4>
      </vt:variant>
      <vt:variant>
        <vt:i4>0</vt:i4>
      </vt:variant>
      <vt:variant>
        <vt:i4>5</vt:i4>
      </vt:variant>
      <vt:variant>
        <vt:lpwstr>http://www.effie-us.acclaimworks.com/</vt:lpwstr>
      </vt:variant>
      <vt:variant>
        <vt:lpwstr/>
      </vt:variant>
      <vt:variant>
        <vt:i4>524362</vt:i4>
      </vt:variant>
      <vt:variant>
        <vt:i4>27</vt:i4>
      </vt:variant>
      <vt:variant>
        <vt:i4>0</vt:i4>
      </vt:variant>
      <vt:variant>
        <vt:i4>5</vt:i4>
      </vt:variant>
      <vt:variant>
        <vt:lpwstr>http://www.effie-us.acclaimworks.com/</vt:lpwstr>
      </vt:variant>
      <vt:variant>
        <vt:lpwstr/>
      </vt:variant>
      <vt:variant>
        <vt:i4>2359395</vt:i4>
      </vt:variant>
      <vt:variant>
        <vt:i4>24</vt:i4>
      </vt:variant>
      <vt:variant>
        <vt:i4>0</vt:i4>
      </vt:variant>
      <vt:variant>
        <vt:i4>5</vt:i4>
      </vt:variant>
      <vt:variant>
        <vt:lpwstr>https://effie-us.acclaimworks.com/</vt:lpwstr>
      </vt:variant>
      <vt:variant>
        <vt:lpwstr/>
      </vt:variant>
      <vt:variant>
        <vt:i4>4980796</vt:i4>
      </vt:variant>
      <vt:variant>
        <vt:i4>21</vt:i4>
      </vt:variant>
      <vt:variant>
        <vt:i4>0</vt:i4>
      </vt:variant>
      <vt:variant>
        <vt:i4>5</vt:i4>
      </vt:variant>
      <vt:variant>
        <vt:lpwstr>http://current.effie.org.s3.amazonaws.com/downloads/Effie_US_Effective_Entry_Guide_Section3.pdf</vt:lpwstr>
      </vt:variant>
      <vt:variant>
        <vt:lpwstr/>
      </vt:variant>
      <vt:variant>
        <vt:i4>4980797</vt:i4>
      </vt:variant>
      <vt:variant>
        <vt:i4>18</vt:i4>
      </vt:variant>
      <vt:variant>
        <vt:i4>0</vt:i4>
      </vt:variant>
      <vt:variant>
        <vt:i4>5</vt:i4>
      </vt:variant>
      <vt:variant>
        <vt:lpwstr>http://current.effie.org.s3.amazonaws.com/downloads/Effie_US_Effective_Entry_Guide_Section2.pdf</vt:lpwstr>
      </vt:variant>
      <vt:variant>
        <vt:lpwstr/>
      </vt:variant>
      <vt:variant>
        <vt:i4>7864408</vt:i4>
      </vt:variant>
      <vt:variant>
        <vt:i4>15</vt:i4>
      </vt:variant>
      <vt:variant>
        <vt:i4>0</vt:i4>
      </vt:variant>
      <vt:variant>
        <vt:i4>5</vt:i4>
      </vt:variant>
      <vt:variant>
        <vt:lpwstr>http://current.effie.org.s3.amazonaws.com/downloads/2021_Effie_Sourcing_Data.pdf</vt:lpwstr>
      </vt:variant>
      <vt:variant>
        <vt:lpwstr/>
      </vt:variant>
      <vt:variant>
        <vt:i4>393238</vt:i4>
      </vt:variant>
      <vt:variant>
        <vt:i4>12</vt:i4>
      </vt:variant>
      <vt:variant>
        <vt:i4>0</vt:i4>
      </vt:variant>
      <vt:variant>
        <vt:i4>5</vt:i4>
      </vt:variant>
      <vt:variant>
        <vt:lpwstr>http://current.effie.org.s3.amazonaws.com/downloads/Effie_Objectives_Guide.pdf</vt:lpwstr>
      </vt:variant>
      <vt:variant>
        <vt:lpwstr/>
      </vt:variant>
      <vt:variant>
        <vt:i4>1114143</vt:i4>
      </vt:variant>
      <vt:variant>
        <vt:i4>9</vt:i4>
      </vt:variant>
      <vt:variant>
        <vt:i4>0</vt:i4>
      </vt:variant>
      <vt:variant>
        <vt:i4>5</vt:i4>
      </vt:variant>
      <vt:variant>
        <vt:lpwstr>http://current.effie.org.s3.amazonaws.com/downloads/2021_US_Categories.pdf</vt:lpwstr>
      </vt:variant>
      <vt:variant>
        <vt:lpwstr/>
      </vt:variant>
      <vt:variant>
        <vt:i4>2359395</vt:i4>
      </vt:variant>
      <vt:variant>
        <vt:i4>6</vt:i4>
      </vt:variant>
      <vt:variant>
        <vt:i4>0</vt:i4>
      </vt:variant>
      <vt:variant>
        <vt:i4>5</vt:i4>
      </vt:variant>
      <vt:variant>
        <vt:lpwstr>https://effie-us.acclaimworks.com/</vt:lpwstr>
      </vt:variant>
      <vt:variant>
        <vt:lpwstr/>
      </vt:variant>
      <vt:variant>
        <vt:i4>5374007</vt:i4>
      </vt:variant>
      <vt:variant>
        <vt:i4>3</vt:i4>
      </vt:variant>
      <vt:variant>
        <vt:i4>0</vt:i4>
      </vt:variant>
      <vt:variant>
        <vt:i4>5</vt:i4>
      </vt:variant>
      <vt:variant>
        <vt:lpwstr>https://www.effie.org/26/entry_details/2</vt:lpwstr>
      </vt:variant>
      <vt:variant>
        <vt:lpwstr/>
      </vt:variant>
      <vt:variant>
        <vt:i4>3866704</vt:i4>
      </vt:variant>
      <vt:variant>
        <vt:i4>0</vt:i4>
      </vt:variant>
      <vt:variant>
        <vt:i4>0</vt:i4>
      </vt:variant>
      <vt:variant>
        <vt:i4>5</vt:i4>
      </vt:variant>
      <vt:variant>
        <vt:lpwstr>mailto:entries@effie.org?subject=Effie%20US%20Entry%20Question</vt:lpwstr>
      </vt:variant>
      <vt:variant>
        <vt:lpwstr/>
      </vt:variant>
      <vt:variant>
        <vt:i4>393238</vt:i4>
      </vt:variant>
      <vt:variant>
        <vt:i4>0</vt:i4>
      </vt:variant>
      <vt:variant>
        <vt:i4>0</vt:i4>
      </vt:variant>
      <vt:variant>
        <vt:i4>5</vt:i4>
      </vt:variant>
      <vt:variant>
        <vt:lpwstr>http://current.effie.org.s3.amazonaws.com/downloads/Effie_Objectives_Guide.pdf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 Jones</dc:creator>
  <cp:keywords/>
  <dc:description/>
  <cp:lastModifiedBy>Claudia Vega</cp:lastModifiedBy>
  <cp:revision>56</cp:revision>
  <cp:lastPrinted>2020-12-08T17:48:00Z</cp:lastPrinted>
  <dcterms:created xsi:type="dcterms:W3CDTF">2025-01-27T15:55:00Z</dcterms:created>
  <dcterms:modified xsi:type="dcterms:W3CDTF">2025-01-27T20:52:00Z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TC039885629991</vt:lpwstr>
  </property>
  <property fmtid="{D5CDD505-2E9C-101B-9397-08002B2CF9AE}" pid="3" name="ContentTypeId">
    <vt:lpwstr>0x010100C3451F6F9B106943966F555A79C18784</vt:lpwstr>
  </property>
</Properties>
</file>